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A0249" w14:textId="6208E49A" w:rsidR="00C60957" w:rsidRDefault="00C60957" w:rsidP="00C60957">
      <w:pPr>
        <w:rPr>
          <w:b/>
          <w:bCs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82833" behindDoc="1" locked="0" layoutInCell="1" allowOverlap="1" wp14:anchorId="6F7ECE7E" wp14:editId="0A7BA319">
            <wp:simplePos x="0" y="0"/>
            <wp:positionH relativeFrom="column">
              <wp:posOffset>7543800</wp:posOffset>
            </wp:positionH>
            <wp:positionV relativeFrom="paragraph">
              <wp:posOffset>86</wp:posOffset>
            </wp:positionV>
            <wp:extent cx="1676400" cy="1020359"/>
            <wp:effectExtent l="0" t="0" r="0" b="0"/>
            <wp:wrapTight wrapText="bothSides">
              <wp:wrapPolygon edited="0">
                <wp:start x="10309" y="1614"/>
                <wp:lineTo x="10309" y="8877"/>
                <wp:lineTo x="2455" y="10087"/>
                <wp:lineTo x="1473" y="10491"/>
                <wp:lineTo x="1473" y="18964"/>
                <wp:lineTo x="20373" y="18964"/>
                <wp:lineTo x="20373" y="1614"/>
                <wp:lineTo x="10309" y="1614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44" cy="1021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A4CD2" w14:textId="77777777" w:rsidR="00C60957" w:rsidRDefault="00C60957" w:rsidP="00C60957">
      <w:pPr>
        <w:rPr>
          <w:b/>
          <w:bCs/>
          <w:sz w:val="28"/>
          <w:szCs w:val="28"/>
        </w:rPr>
      </w:pPr>
    </w:p>
    <w:p w14:paraId="4F6941F2" w14:textId="1C31561E" w:rsidR="00BA7DAC" w:rsidRPr="00C60957" w:rsidRDefault="00BA7DAC">
      <w:pPr>
        <w:rPr>
          <w:b/>
          <w:bCs/>
          <w:sz w:val="28"/>
          <w:szCs w:val="28"/>
        </w:rPr>
      </w:pPr>
      <w:r w:rsidRPr="00F44DA2">
        <w:rPr>
          <w:b/>
          <w:bCs/>
          <w:sz w:val="28"/>
          <w:szCs w:val="28"/>
        </w:rPr>
        <w:t xml:space="preserve">Version </w:t>
      </w:r>
      <w:r w:rsidR="00CC770E">
        <w:rPr>
          <w:b/>
          <w:bCs/>
          <w:sz w:val="28"/>
          <w:szCs w:val="28"/>
        </w:rPr>
        <w:t>1. Monday 29 April</w:t>
      </w:r>
      <w:r w:rsidRPr="00F44DA2">
        <w:rPr>
          <w:b/>
          <w:bCs/>
          <w:sz w:val="28"/>
          <w:szCs w:val="28"/>
        </w:rPr>
        <w:t xml:space="preserve"> 202</w:t>
      </w:r>
      <w:r w:rsidR="00CC770E">
        <w:rPr>
          <w:b/>
          <w:bCs/>
          <w:sz w:val="28"/>
          <w:szCs w:val="28"/>
        </w:rPr>
        <w:t>4</w:t>
      </w:r>
    </w:p>
    <w:p w14:paraId="433F4479" w14:textId="4C35D977" w:rsidR="00BA7DAC" w:rsidRDefault="00BA7DAC">
      <w:pPr>
        <w:rPr>
          <w:b/>
          <w:bCs/>
        </w:rPr>
      </w:pPr>
    </w:p>
    <w:p w14:paraId="68197B2A" w14:textId="77777777" w:rsidR="0035476A" w:rsidRDefault="00BA7DAC">
      <w:pPr>
        <w:rPr>
          <w:b/>
          <w:bCs/>
          <w:sz w:val="32"/>
          <w:szCs w:val="32"/>
        </w:rPr>
      </w:pPr>
      <w:r w:rsidRPr="00BA7DAC">
        <w:rPr>
          <w:b/>
          <w:bCs/>
          <w:sz w:val="32"/>
          <w:szCs w:val="32"/>
        </w:rPr>
        <w:t xml:space="preserve">Social media </w:t>
      </w:r>
      <w:r>
        <w:rPr>
          <w:b/>
          <w:bCs/>
          <w:sz w:val="32"/>
          <w:szCs w:val="32"/>
        </w:rPr>
        <w:t xml:space="preserve">and messaging </w:t>
      </w:r>
      <w:r w:rsidRPr="00BA7DAC">
        <w:rPr>
          <w:b/>
          <w:bCs/>
          <w:sz w:val="32"/>
          <w:szCs w:val="32"/>
        </w:rPr>
        <w:t>toolkit for</w:t>
      </w:r>
      <w:r w:rsidR="0035476A">
        <w:rPr>
          <w:b/>
          <w:bCs/>
          <w:sz w:val="32"/>
          <w:szCs w:val="32"/>
        </w:rPr>
        <w:t>:</w:t>
      </w:r>
    </w:p>
    <w:p w14:paraId="4BA8906B" w14:textId="2BC173D3" w:rsidR="0035476A" w:rsidRDefault="00B81E9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May</w:t>
      </w:r>
      <w:r w:rsidR="00BA7DAC" w:rsidRPr="00BA7DAC">
        <w:rPr>
          <w:b/>
          <w:bCs/>
          <w:sz w:val="32"/>
          <w:szCs w:val="32"/>
        </w:rPr>
        <w:t xml:space="preserve"> bank holiday</w:t>
      </w:r>
      <w:r>
        <w:rPr>
          <w:b/>
          <w:bCs/>
          <w:sz w:val="32"/>
          <w:szCs w:val="32"/>
        </w:rPr>
        <w:t>s</w:t>
      </w:r>
      <w:r w:rsidR="00BA7DAC" w:rsidRPr="00BA7DAC">
        <w:rPr>
          <w:b/>
          <w:bCs/>
          <w:sz w:val="32"/>
          <w:szCs w:val="32"/>
        </w:rPr>
        <w:t xml:space="preserve"> </w:t>
      </w:r>
      <w:r w:rsidR="00CC770E">
        <w:rPr>
          <w:b/>
          <w:bCs/>
          <w:sz w:val="32"/>
          <w:szCs w:val="32"/>
        </w:rPr>
        <w:t>6</w:t>
      </w:r>
      <w:r w:rsidR="00786197">
        <w:rPr>
          <w:b/>
          <w:bCs/>
          <w:sz w:val="32"/>
          <w:szCs w:val="32"/>
        </w:rPr>
        <w:t xml:space="preserve"> and 2</w:t>
      </w:r>
      <w:r w:rsidR="00CC770E">
        <w:rPr>
          <w:b/>
          <w:bCs/>
          <w:sz w:val="32"/>
          <w:szCs w:val="32"/>
        </w:rPr>
        <w:t>7</w:t>
      </w:r>
      <w:r w:rsidR="00786197">
        <w:rPr>
          <w:b/>
          <w:bCs/>
          <w:sz w:val="32"/>
          <w:szCs w:val="32"/>
        </w:rPr>
        <w:t xml:space="preserve"> </w:t>
      </w:r>
      <w:r w:rsidR="0035476A">
        <w:rPr>
          <w:b/>
          <w:bCs/>
          <w:sz w:val="32"/>
          <w:szCs w:val="32"/>
        </w:rPr>
        <w:t>May</w:t>
      </w:r>
    </w:p>
    <w:p w14:paraId="34775CD8" w14:textId="77777777" w:rsidR="00BA7DAC" w:rsidRDefault="00BA7DAC">
      <w:pPr>
        <w:rPr>
          <w:sz w:val="32"/>
          <w:szCs w:val="32"/>
        </w:rPr>
      </w:pPr>
    </w:p>
    <w:p w14:paraId="4D242B11" w14:textId="377CF9E0" w:rsidR="009E7AE4" w:rsidRPr="00A85831" w:rsidRDefault="009E7AE4">
      <w:pPr>
        <w:rPr>
          <w:sz w:val="24"/>
          <w:szCs w:val="24"/>
        </w:rPr>
      </w:pPr>
      <w:r w:rsidRPr="00A85831">
        <w:rPr>
          <w:sz w:val="24"/>
          <w:szCs w:val="24"/>
        </w:rPr>
        <w:t>With t</w:t>
      </w:r>
      <w:r w:rsidR="00C82228">
        <w:rPr>
          <w:sz w:val="24"/>
          <w:szCs w:val="24"/>
        </w:rPr>
        <w:t>wo</w:t>
      </w:r>
      <w:r w:rsidRPr="00A85831">
        <w:rPr>
          <w:sz w:val="24"/>
          <w:szCs w:val="24"/>
        </w:rPr>
        <w:t xml:space="preserve"> bank holidays in May</w:t>
      </w:r>
      <w:r w:rsidR="00C82228">
        <w:rPr>
          <w:sz w:val="24"/>
          <w:szCs w:val="24"/>
        </w:rPr>
        <w:t xml:space="preserve">, </w:t>
      </w:r>
      <w:r w:rsidRPr="00A85831">
        <w:rPr>
          <w:sz w:val="24"/>
          <w:szCs w:val="24"/>
        </w:rPr>
        <w:t xml:space="preserve">we are working together across the region to ensure consistent messaging to the public about using health and care services as part of the here to help campaign. </w:t>
      </w:r>
    </w:p>
    <w:p w14:paraId="133EB882" w14:textId="77777777" w:rsidR="009E7AE4" w:rsidRPr="00A85831" w:rsidRDefault="009E7AE4">
      <w:pPr>
        <w:rPr>
          <w:sz w:val="24"/>
          <w:szCs w:val="24"/>
        </w:rPr>
      </w:pPr>
    </w:p>
    <w:p w14:paraId="47680EC6" w14:textId="5534BDA8" w:rsidR="009E7AE4" w:rsidRPr="00A85831" w:rsidRDefault="00BA7DAC">
      <w:pPr>
        <w:rPr>
          <w:sz w:val="24"/>
          <w:szCs w:val="24"/>
        </w:rPr>
      </w:pPr>
      <w:r w:rsidRPr="00A85831">
        <w:rPr>
          <w:sz w:val="24"/>
          <w:szCs w:val="24"/>
        </w:rPr>
        <w:t xml:space="preserve">The following includes social media posts for the bank </w:t>
      </w:r>
      <w:r w:rsidR="00F44DA2" w:rsidRPr="00A85831">
        <w:rPr>
          <w:sz w:val="24"/>
          <w:szCs w:val="24"/>
        </w:rPr>
        <w:t>h</w:t>
      </w:r>
      <w:r w:rsidRPr="00A85831">
        <w:rPr>
          <w:sz w:val="24"/>
          <w:szCs w:val="24"/>
        </w:rPr>
        <w:t>oliday</w:t>
      </w:r>
      <w:r w:rsidR="008D036C" w:rsidRPr="00A85831">
        <w:rPr>
          <w:sz w:val="24"/>
          <w:szCs w:val="24"/>
        </w:rPr>
        <w:t>s</w:t>
      </w:r>
      <w:r w:rsidR="00C82228">
        <w:rPr>
          <w:sz w:val="24"/>
          <w:szCs w:val="24"/>
        </w:rPr>
        <w:t xml:space="preserve">. </w:t>
      </w:r>
      <w:r w:rsidRPr="00A85831">
        <w:rPr>
          <w:sz w:val="24"/>
          <w:szCs w:val="24"/>
        </w:rPr>
        <w:t xml:space="preserve">All assets are </w:t>
      </w:r>
      <w:r w:rsidR="008D036C" w:rsidRPr="00A85831">
        <w:rPr>
          <w:sz w:val="24"/>
          <w:szCs w:val="24"/>
        </w:rPr>
        <w:t xml:space="preserve">also </w:t>
      </w:r>
      <w:r w:rsidRPr="00A85831">
        <w:rPr>
          <w:sz w:val="24"/>
          <w:szCs w:val="24"/>
        </w:rPr>
        <w:t xml:space="preserve">available to download on the </w:t>
      </w:r>
      <w:r w:rsidR="008D036C" w:rsidRPr="00A85831">
        <w:rPr>
          <w:sz w:val="24"/>
          <w:szCs w:val="24"/>
        </w:rPr>
        <w:t xml:space="preserve">North East and North Cumbria </w:t>
      </w:r>
      <w:r w:rsidR="00F51C93" w:rsidRPr="00A85831">
        <w:rPr>
          <w:sz w:val="24"/>
          <w:szCs w:val="24"/>
        </w:rPr>
        <w:t>I</w:t>
      </w:r>
      <w:r w:rsidR="008D036C" w:rsidRPr="00A85831">
        <w:rPr>
          <w:sz w:val="24"/>
          <w:szCs w:val="24"/>
        </w:rPr>
        <w:t xml:space="preserve">ntegrated </w:t>
      </w:r>
      <w:r w:rsidR="00F51C93" w:rsidRPr="00A85831">
        <w:rPr>
          <w:sz w:val="24"/>
          <w:szCs w:val="24"/>
        </w:rPr>
        <w:t>C</w:t>
      </w:r>
      <w:r w:rsidR="008D036C" w:rsidRPr="00A85831">
        <w:rPr>
          <w:sz w:val="24"/>
          <w:szCs w:val="24"/>
        </w:rPr>
        <w:t xml:space="preserve">are </w:t>
      </w:r>
      <w:r w:rsidR="00F51C93" w:rsidRPr="00A85831">
        <w:rPr>
          <w:sz w:val="24"/>
          <w:szCs w:val="24"/>
        </w:rPr>
        <w:t>B</w:t>
      </w:r>
      <w:r w:rsidR="008D036C" w:rsidRPr="00A85831">
        <w:rPr>
          <w:sz w:val="24"/>
          <w:szCs w:val="24"/>
        </w:rPr>
        <w:t>oard</w:t>
      </w:r>
      <w:r w:rsidR="00F51C93" w:rsidRPr="00A85831">
        <w:rPr>
          <w:sz w:val="24"/>
          <w:szCs w:val="24"/>
        </w:rPr>
        <w:t xml:space="preserve"> </w:t>
      </w:r>
      <w:r w:rsidR="008D036C" w:rsidRPr="00A85831">
        <w:rPr>
          <w:sz w:val="24"/>
          <w:szCs w:val="24"/>
        </w:rPr>
        <w:t xml:space="preserve">(NENC ICB) </w:t>
      </w:r>
      <w:r w:rsidRPr="00A85831">
        <w:rPr>
          <w:sz w:val="24"/>
          <w:szCs w:val="24"/>
        </w:rPr>
        <w:t xml:space="preserve">toolkit </w:t>
      </w:r>
      <w:r w:rsidR="00F51C93" w:rsidRPr="00A85831">
        <w:rPr>
          <w:sz w:val="24"/>
          <w:szCs w:val="24"/>
        </w:rPr>
        <w:t xml:space="preserve">page </w:t>
      </w:r>
      <w:r w:rsidRPr="00A85831">
        <w:rPr>
          <w:sz w:val="24"/>
          <w:szCs w:val="24"/>
        </w:rPr>
        <w:t>and are supported by paid for social media advertising, outdoor and programmatic advertising.</w:t>
      </w:r>
      <w:r w:rsidR="008D036C" w:rsidRPr="00A85831">
        <w:rPr>
          <w:sz w:val="24"/>
          <w:szCs w:val="24"/>
        </w:rPr>
        <w:t xml:space="preserve"> </w:t>
      </w:r>
    </w:p>
    <w:p w14:paraId="1DC86D39" w14:textId="77777777" w:rsidR="009E7AE4" w:rsidRPr="00A85831" w:rsidRDefault="009E7AE4">
      <w:pPr>
        <w:rPr>
          <w:sz w:val="24"/>
          <w:szCs w:val="24"/>
        </w:rPr>
      </w:pPr>
    </w:p>
    <w:p w14:paraId="1D61E800" w14:textId="7E0B97B8" w:rsidR="00BA7DAC" w:rsidRPr="00A85831" w:rsidRDefault="00BA7DAC">
      <w:pPr>
        <w:rPr>
          <w:sz w:val="24"/>
          <w:szCs w:val="24"/>
        </w:rPr>
      </w:pPr>
      <w:r w:rsidRPr="00A85831">
        <w:rPr>
          <w:sz w:val="24"/>
          <w:szCs w:val="24"/>
        </w:rPr>
        <w:t>The toolkit (</w:t>
      </w:r>
      <w:hyperlink r:id="rId13" w:history="1">
        <w:r w:rsidRPr="00A85831">
          <w:rPr>
            <w:rStyle w:val="Hyperlink"/>
            <w:sz w:val="24"/>
            <w:szCs w:val="24"/>
          </w:rPr>
          <w:t>https://northeastnorthcumbria.nhs.uk/here-to-help</w:t>
        </w:r>
      </w:hyperlink>
      <w:r w:rsidRPr="00A85831">
        <w:rPr>
          <w:sz w:val="24"/>
          <w:szCs w:val="24"/>
        </w:rPr>
        <w:t xml:space="preserve">) is for communication leads working in health and care across the region. It is not for the public. </w:t>
      </w:r>
    </w:p>
    <w:p w14:paraId="1BE2C0B0" w14:textId="6506E4CB" w:rsidR="00386EEE" w:rsidRPr="00A85831" w:rsidRDefault="00386EEE">
      <w:pPr>
        <w:rPr>
          <w:sz w:val="24"/>
          <w:szCs w:val="24"/>
        </w:rPr>
      </w:pPr>
    </w:p>
    <w:p w14:paraId="0927AA3A" w14:textId="0A365619" w:rsidR="00A85831" w:rsidRDefault="00386EEE">
      <w:pPr>
        <w:rPr>
          <w:sz w:val="24"/>
          <w:szCs w:val="24"/>
        </w:rPr>
      </w:pPr>
      <w:r w:rsidRPr="00A85831">
        <w:rPr>
          <w:sz w:val="24"/>
          <w:szCs w:val="24"/>
        </w:rPr>
        <w:t xml:space="preserve">Information regarding opening hours for pharmacies </w:t>
      </w:r>
      <w:r w:rsidR="008D036C" w:rsidRPr="00A85831">
        <w:rPr>
          <w:sz w:val="24"/>
          <w:szCs w:val="24"/>
        </w:rPr>
        <w:t>on</w:t>
      </w:r>
      <w:r w:rsidRPr="00A85831">
        <w:rPr>
          <w:sz w:val="24"/>
          <w:szCs w:val="24"/>
        </w:rPr>
        <w:t xml:space="preserve"> bank holiday</w:t>
      </w:r>
      <w:r w:rsidR="008D036C" w:rsidRPr="00A85831">
        <w:rPr>
          <w:sz w:val="24"/>
          <w:szCs w:val="24"/>
        </w:rPr>
        <w:t xml:space="preserve">s </w:t>
      </w:r>
      <w:r w:rsidR="00243D67" w:rsidRPr="00A85831">
        <w:rPr>
          <w:sz w:val="24"/>
          <w:szCs w:val="24"/>
        </w:rPr>
        <w:t xml:space="preserve">(only) </w:t>
      </w:r>
      <w:r w:rsidR="008D036C" w:rsidRPr="00A85831">
        <w:rPr>
          <w:sz w:val="24"/>
          <w:szCs w:val="24"/>
        </w:rPr>
        <w:t xml:space="preserve">will be published on the NENC ICB website </w:t>
      </w:r>
      <w:hyperlink r:id="rId14" w:history="1">
        <w:r w:rsidR="00A85831" w:rsidRPr="00B3204E">
          <w:rPr>
            <w:rStyle w:val="Hyperlink"/>
            <w:sz w:val="24"/>
            <w:szCs w:val="24"/>
          </w:rPr>
          <w:t>here</w:t>
        </w:r>
      </w:hyperlink>
      <w:r w:rsidR="008D036C" w:rsidRPr="00A85831">
        <w:rPr>
          <w:sz w:val="24"/>
          <w:szCs w:val="24"/>
        </w:rPr>
        <w:t>.</w:t>
      </w:r>
      <w:r w:rsidR="00243D67" w:rsidRPr="00A85831">
        <w:rPr>
          <w:sz w:val="24"/>
          <w:szCs w:val="24"/>
        </w:rPr>
        <w:t xml:space="preserve"> </w:t>
      </w:r>
    </w:p>
    <w:p w14:paraId="6B37F39E" w14:textId="77777777" w:rsidR="00A85831" w:rsidRDefault="00A85831">
      <w:pPr>
        <w:rPr>
          <w:sz w:val="24"/>
          <w:szCs w:val="24"/>
        </w:rPr>
      </w:pPr>
    </w:p>
    <w:p w14:paraId="54843D2D" w14:textId="51BA1802" w:rsidR="00386EEE" w:rsidRPr="00A85831" w:rsidRDefault="00243D67">
      <w:pPr>
        <w:rPr>
          <w:sz w:val="24"/>
          <w:szCs w:val="24"/>
        </w:rPr>
      </w:pPr>
      <w:r w:rsidRPr="00A85831">
        <w:rPr>
          <w:sz w:val="24"/>
          <w:szCs w:val="24"/>
        </w:rPr>
        <w:t xml:space="preserve">Social media posts will direct to this site for those days only. For all other dates we will link to </w:t>
      </w:r>
      <w:hyperlink r:id="rId15" w:history="1">
        <w:r w:rsidRPr="00A85831">
          <w:rPr>
            <w:rStyle w:val="Hyperlink"/>
            <w:sz w:val="24"/>
            <w:szCs w:val="24"/>
          </w:rPr>
          <w:t>Find a pharmacy - NHS (www.nhs.uk)</w:t>
        </w:r>
      </w:hyperlink>
      <w:r w:rsidRPr="00A85831">
        <w:rPr>
          <w:sz w:val="24"/>
          <w:szCs w:val="24"/>
        </w:rPr>
        <w:t xml:space="preserve">  </w:t>
      </w:r>
    </w:p>
    <w:p w14:paraId="52060582" w14:textId="77777777" w:rsidR="00BA7DAC" w:rsidRPr="00A85831" w:rsidRDefault="00BA7DAC">
      <w:pPr>
        <w:rPr>
          <w:sz w:val="24"/>
          <w:szCs w:val="24"/>
        </w:rPr>
      </w:pPr>
    </w:p>
    <w:p w14:paraId="40246A53" w14:textId="16005F63" w:rsidR="00BA7DAC" w:rsidRPr="00A85831" w:rsidRDefault="00BA7DAC" w:rsidP="00BA7DAC">
      <w:pPr>
        <w:rPr>
          <w:sz w:val="24"/>
          <w:szCs w:val="24"/>
        </w:rPr>
      </w:pPr>
      <w:r w:rsidRPr="00A85831">
        <w:rPr>
          <w:sz w:val="24"/>
          <w:szCs w:val="24"/>
        </w:rPr>
        <w:t xml:space="preserve">This </w:t>
      </w:r>
      <w:r w:rsidR="00F44DA2" w:rsidRPr="00A85831">
        <w:rPr>
          <w:sz w:val="24"/>
          <w:szCs w:val="24"/>
        </w:rPr>
        <w:t xml:space="preserve">plan </w:t>
      </w:r>
      <w:r w:rsidRPr="00A85831">
        <w:rPr>
          <w:sz w:val="24"/>
          <w:szCs w:val="24"/>
        </w:rPr>
        <w:t>could be subject to updates</w:t>
      </w:r>
      <w:r w:rsidR="00F44DA2" w:rsidRPr="00A85831">
        <w:rPr>
          <w:sz w:val="24"/>
          <w:szCs w:val="24"/>
        </w:rPr>
        <w:t>. N</w:t>
      </w:r>
      <w:r w:rsidRPr="00A85831">
        <w:rPr>
          <w:sz w:val="24"/>
          <w:szCs w:val="24"/>
        </w:rPr>
        <w:t xml:space="preserve">ew versions will be posted on the toolkit which can be found </w:t>
      </w:r>
      <w:hyperlink r:id="rId16" w:history="1">
        <w:r w:rsidRPr="00B3204E">
          <w:rPr>
            <w:rStyle w:val="Hyperlink"/>
            <w:sz w:val="24"/>
            <w:szCs w:val="24"/>
          </w:rPr>
          <w:t>here</w:t>
        </w:r>
      </w:hyperlink>
      <w:r w:rsidRPr="00B3204E">
        <w:rPr>
          <w:sz w:val="24"/>
          <w:szCs w:val="24"/>
        </w:rPr>
        <w:t xml:space="preserve"> </w:t>
      </w:r>
      <w:r w:rsidR="00F44DA2" w:rsidRPr="00A85831">
        <w:rPr>
          <w:sz w:val="24"/>
          <w:szCs w:val="24"/>
        </w:rPr>
        <w:t xml:space="preserve">and you will be informed </w:t>
      </w:r>
      <w:r w:rsidR="001A1E6B" w:rsidRPr="00A85831">
        <w:rPr>
          <w:sz w:val="24"/>
          <w:szCs w:val="24"/>
        </w:rPr>
        <w:t xml:space="preserve">via email or basecamp if there are new versions available. </w:t>
      </w:r>
    </w:p>
    <w:p w14:paraId="23DEC438" w14:textId="17772812" w:rsidR="00BA7DAC" w:rsidRPr="00A85831" w:rsidRDefault="00BA7DAC">
      <w:pPr>
        <w:rPr>
          <w:sz w:val="24"/>
          <w:szCs w:val="24"/>
        </w:rPr>
      </w:pPr>
    </w:p>
    <w:p w14:paraId="18B39910" w14:textId="77777777" w:rsidR="00BA7DAC" w:rsidRPr="00A85831" w:rsidRDefault="00BA7DAC">
      <w:pPr>
        <w:rPr>
          <w:sz w:val="24"/>
          <w:szCs w:val="24"/>
        </w:rPr>
      </w:pPr>
      <w:r w:rsidRPr="00A85831">
        <w:rPr>
          <w:sz w:val="24"/>
          <w:szCs w:val="24"/>
        </w:rPr>
        <w:t>Any questions please contact</w:t>
      </w:r>
    </w:p>
    <w:p w14:paraId="514BCC45" w14:textId="1014BCA1" w:rsidR="00BA7DAC" w:rsidRPr="00A85831" w:rsidRDefault="00FC432A">
      <w:pPr>
        <w:rPr>
          <w:rFonts w:cs="Arial"/>
          <w:color w:val="000000"/>
          <w:sz w:val="24"/>
          <w:szCs w:val="24"/>
          <w:lang w:eastAsia="en-GB"/>
        </w:rPr>
      </w:pPr>
      <w:hyperlink r:id="rId17" w:history="1">
        <w:r w:rsidR="00BA7DAC" w:rsidRPr="00A85831">
          <w:rPr>
            <w:rStyle w:val="Hyperlink"/>
            <w:rFonts w:cs="Arial"/>
            <w:sz w:val="24"/>
            <w:szCs w:val="24"/>
            <w:lang w:eastAsia="en-GB"/>
          </w:rPr>
          <w:t>andrea.jones2@nhs.net</w:t>
        </w:r>
      </w:hyperlink>
    </w:p>
    <w:p w14:paraId="1203C6CA" w14:textId="56F943EA" w:rsidR="00BA7DAC" w:rsidRPr="00A85831" w:rsidRDefault="00FC432A">
      <w:pPr>
        <w:rPr>
          <w:sz w:val="24"/>
          <w:szCs w:val="24"/>
        </w:rPr>
      </w:pPr>
      <w:hyperlink r:id="rId18" w:history="1">
        <w:r w:rsidR="00BA7DAC" w:rsidRPr="00A85831">
          <w:rPr>
            <w:rStyle w:val="Hyperlink"/>
            <w:rFonts w:cs="Arial"/>
            <w:sz w:val="24"/>
            <w:szCs w:val="24"/>
            <w:lang w:eastAsia="en-GB"/>
          </w:rPr>
          <w:t>abbie.mulgrew@nhs.net</w:t>
        </w:r>
      </w:hyperlink>
      <w:r w:rsidR="00BA7DAC" w:rsidRPr="00A85831">
        <w:rPr>
          <w:sz w:val="24"/>
          <w:szCs w:val="24"/>
        </w:rPr>
        <w:t xml:space="preserve"> </w:t>
      </w:r>
    </w:p>
    <w:p w14:paraId="33AF455F" w14:textId="76D00715" w:rsidR="00BA7DAC" w:rsidRPr="00A85831" w:rsidRDefault="00FC432A">
      <w:pPr>
        <w:rPr>
          <w:color w:val="0000FF"/>
          <w:sz w:val="24"/>
          <w:szCs w:val="24"/>
          <w:u w:val="single"/>
          <w:lang w:eastAsia="en-GB"/>
        </w:rPr>
      </w:pPr>
      <w:hyperlink r:id="rId19" w:history="1">
        <w:r w:rsidR="00BA7DAC" w:rsidRPr="00A85831">
          <w:rPr>
            <w:rStyle w:val="Hyperlink"/>
            <w:sz w:val="24"/>
            <w:szCs w:val="24"/>
            <w:lang w:eastAsia="en-GB"/>
          </w:rPr>
          <w:t>joe.nixon1@nhs.net</w:t>
        </w:r>
      </w:hyperlink>
    </w:p>
    <w:p w14:paraId="7FB824D7" w14:textId="626C2CD8" w:rsidR="00BA7DAC" w:rsidRPr="00A85831" w:rsidRDefault="00FC432A" w:rsidP="008D036C">
      <w:pPr>
        <w:rPr>
          <w:color w:val="0000FF"/>
          <w:sz w:val="24"/>
          <w:szCs w:val="24"/>
          <w:u w:val="single"/>
          <w:lang w:eastAsia="en-GB"/>
        </w:rPr>
      </w:pPr>
      <w:hyperlink r:id="rId20" w:history="1">
        <w:r w:rsidR="001A1E6B" w:rsidRPr="00A85831">
          <w:rPr>
            <w:rStyle w:val="Hyperlink"/>
            <w:sz w:val="24"/>
            <w:szCs w:val="24"/>
            <w:lang w:eastAsia="en-GB"/>
          </w:rPr>
          <w:t>necsu.comms@nhs.net</w:t>
        </w:r>
      </w:hyperlink>
      <w:r w:rsidR="001A1E6B" w:rsidRPr="00A85831">
        <w:rPr>
          <w:color w:val="0000FF"/>
          <w:sz w:val="24"/>
          <w:szCs w:val="24"/>
          <w:u w:val="single"/>
          <w:lang w:eastAsia="en-GB"/>
        </w:rPr>
        <w:t xml:space="preserve"> </w:t>
      </w:r>
      <w:r w:rsidR="00BA7DAC" w:rsidRPr="00A85831">
        <w:rPr>
          <w:sz w:val="24"/>
          <w:szCs w:val="24"/>
        </w:rPr>
        <w:br w:type="page"/>
      </w:r>
    </w:p>
    <w:p w14:paraId="0489A002" w14:textId="77777777" w:rsidR="00BA7DAC" w:rsidRDefault="00BA7DAC"/>
    <w:p w14:paraId="7D9741BD" w14:textId="77777777" w:rsidR="00BA7DAC" w:rsidRDefault="00BA7DAC"/>
    <w:tbl>
      <w:tblPr>
        <w:tblStyle w:val="TableGrid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45"/>
        <w:gridCol w:w="5352"/>
        <w:gridCol w:w="4026"/>
        <w:gridCol w:w="4536"/>
      </w:tblGrid>
      <w:tr w:rsidR="00470A59" w:rsidRPr="00BA7DAC" w14:paraId="7A13EC82" w14:textId="77777777" w:rsidTr="001A1E6B">
        <w:tc>
          <w:tcPr>
            <w:tcW w:w="545" w:type="dxa"/>
          </w:tcPr>
          <w:p w14:paraId="7C58A3DC" w14:textId="77777777" w:rsidR="00470A59" w:rsidRPr="00BA7DAC" w:rsidRDefault="00470A59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914" w:type="dxa"/>
            <w:gridSpan w:val="3"/>
          </w:tcPr>
          <w:p w14:paraId="6F931EDD" w14:textId="56184E8F" w:rsidR="00470A59" w:rsidRPr="00470A59" w:rsidRDefault="00470A59" w:rsidP="004D3C23">
            <w:pPr>
              <w:pStyle w:val="ListParagraph"/>
              <w:ind w:left="0"/>
              <w:rPr>
                <w:b/>
                <w:bCs/>
                <w:sz w:val="56"/>
                <w:szCs w:val="56"/>
              </w:rPr>
            </w:pPr>
            <w:r w:rsidRPr="00470A59">
              <w:rPr>
                <w:b/>
                <w:bCs/>
                <w:color w:val="0070C0"/>
                <w:sz w:val="56"/>
                <w:szCs w:val="56"/>
              </w:rPr>
              <w:t>May Bank Holiday</w:t>
            </w:r>
            <w:r w:rsidR="00854A18">
              <w:rPr>
                <w:b/>
                <w:bCs/>
                <w:color w:val="0070C0"/>
                <w:sz w:val="56"/>
                <w:szCs w:val="56"/>
              </w:rPr>
              <w:t xml:space="preserve"> </w:t>
            </w:r>
            <w:r w:rsidR="00C82228">
              <w:rPr>
                <w:b/>
                <w:bCs/>
                <w:color w:val="0070C0"/>
                <w:sz w:val="56"/>
                <w:szCs w:val="56"/>
              </w:rPr>
              <w:t>6</w:t>
            </w:r>
            <w:r w:rsidR="008D036C">
              <w:rPr>
                <w:b/>
                <w:bCs/>
                <w:color w:val="0070C0"/>
                <w:sz w:val="56"/>
                <w:szCs w:val="56"/>
              </w:rPr>
              <w:t xml:space="preserve"> May 202</w:t>
            </w:r>
            <w:r w:rsidR="00C82228">
              <w:rPr>
                <w:b/>
                <w:bCs/>
                <w:color w:val="0070C0"/>
                <w:sz w:val="56"/>
                <w:szCs w:val="56"/>
              </w:rPr>
              <w:t>4</w:t>
            </w:r>
          </w:p>
        </w:tc>
      </w:tr>
      <w:tr w:rsidR="001A1E6B" w:rsidRPr="00BA7DAC" w14:paraId="5686CA1C" w14:textId="77777777" w:rsidTr="001A1E6B">
        <w:tc>
          <w:tcPr>
            <w:tcW w:w="545" w:type="dxa"/>
          </w:tcPr>
          <w:p w14:paraId="6528DD79" w14:textId="77777777" w:rsidR="001A1E6B" w:rsidRPr="00BA7DAC" w:rsidRDefault="001A1E6B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914" w:type="dxa"/>
            <w:gridSpan w:val="3"/>
          </w:tcPr>
          <w:p w14:paraId="5947A076" w14:textId="7B6F4DEB" w:rsidR="00470A59" w:rsidRDefault="00470A59" w:rsidP="004D3C23">
            <w:pPr>
              <w:pStyle w:val="ListParagraph"/>
              <w:ind w:left="0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 xml:space="preserve">Schedule from: </w:t>
            </w:r>
            <w:r w:rsidR="00C82228">
              <w:rPr>
                <w:b/>
                <w:bCs/>
                <w:color w:val="FF0000"/>
                <w:sz w:val="36"/>
                <w:szCs w:val="36"/>
              </w:rPr>
              <w:t>Tuesday 30 April to Monday 6 May 2024 and</w:t>
            </w:r>
          </w:p>
          <w:p w14:paraId="1A3726F3" w14:textId="27ABE3FE" w:rsidR="00C82228" w:rsidRPr="00470A59" w:rsidRDefault="00C82228" w:rsidP="004D3C23">
            <w:pPr>
              <w:pStyle w:val="ListParagraph"/>
              <w:ind w:left="0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Monday 20 May to Monday 27 May 2024</w:t>
            </w:r>
          </w:p>
          <w:p w14:paraId="456F3666" w14:textId="4A6A16A3" w:rsidR="001A1E6B" w:rsidRPr="00F44DA2" w:rsidRDefault="001A1E6B" w:rsidP="004D3C23">
            <w:pPr>
              <w:pStyle w:val="ListParagraph"/>
              <w:ind w:left="0"/>
              <w:rPr>
                <w:b/>
                <w:bCs/>
                <w:noProof/>
                <w:sz w:val="28"/>
                <w:szCs w:val="28"/>
              </w:rPr>
            </w:pPr>
            <w:r w:rsidRPr="00F44DA2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F44DA2" w:rsidRPr="00BA7DAC" w14:paraId="59994E58" w14:textId="77777777" w:rsidTr="001A1E6B">
        <w:tc>
          <w:tcPr>
            <w:tcW w:w="545" w:type="dxa"/>
          </w:tcPr>
          <w:p w14:paraId="466AD7CA" w14:textId="77777777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5352" w:type="dxa"/>
          </w:tcPr>
          <w:p w14:paraId="58B2F5B5" w14:textId="5AC7F0DA" w:rsidR="00BA7DAC" w:rsidRPr="00F44DA2" w:rsidRDefault="001A1E6B" w:rsidP="004D3C23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Suggested m</w:t>
            </w:r>
            <w:r w:rsidR="00BA7DAC" w:rsidRPr="00F44DA2">
              <w:rPr>
                <w:b/>
                <w:bCs/>
                <w:sz w:val="24"/>
                <w:szCs w:val="24"/>
              </w:rPr>
              <w:t>essage</w:t>
            </w:r>
          </w:p>
        </w:tc>
        <w:tc>
          <w:tcPr>
            <w:tcW w:w="4026" w:type="dxa"/>
          </w:tcPr>
          <w:p w14:paraId="29CD47AD" w14:textId="42784662" w:rsidR="00BA7DAC" w:rsidRDefault="00BA7DAC" w:rsidP="004D3C23">
            <w:pPr>
              <w:pStyle w:val="ListParagraph"/>
              <w:ind w:left="0"/>
              <w:rPr>
                <w:b/>
                <w:bCs/>
                <w:noProof/>
                <w:sz w:val="24"/>
                <w:szCs w:val="24"/>
              </w:rPr>
            </w:pPr>
            <w:r w:rsidRPr="00F44DA2">
              <w:rPr>
                <w:b/>
                <w:bCs/>
                <w:noProof/>
                <w:sz w:val="24"/>
                <w:szCs w:val="24"/>
              </w:rPr>
              <w:t xml:space="preserve">Static </w:t>
            </w:r>
            <w:r w:rsidR="00470A59">
              <w:rPr>
                <w:b/>
                <w:bCs/>
                <w:noProof/>
                <w:sz w:val="24"/>
                <w:szCs w:val="24"/>
              </w:rPr>
              <w:t>-</w:t>
            </w:r>
            <w:r w:rsidR="001A1E6B">
              <w:rPr>
                <w:b/>
                <w:bCs/>
                <w:noProof/>
                <w:sz w:val="24"/>
                <w:szCs w:val="24"/>
              </w:rPr>
              <w:t xml:space="preserve"> visual purpo</w:t>
            </w:r>
            <w:r w:rsidR="0035476A">
              <w:rPr>
                <w:b/>
                <w:bCs/>
                <w:noProof/>
                <w:sz w:val="24"/>
                <w:szCs w:val="24"/>
              </w:rPr>
              <w:t>s</w:t>
            </w:r>
            <w:r w:rsidR="001A1E6B">
              <w:rPr>
                <w:b/>
                <w:bCs/>
                <w:noProof/>
                <w:sz w:val="24"/>
                <w:szCs w:val="24"/>
              </w:rPr>
              <w:t xml:space="preserve">es only </w:t>
            </w:r>
          </w:p>
          <w:p w14:paraId="6488FFFC" w14:textId="06594589" w:rsidR="001A1E6B" w:rsidRPr="00F44DA2" w:rsidRDefault="001A1E6B" w:rsidP="004D3C23">
            <w:pPr>
              <w:pStyle w:val="ListParagraph"/>
              <w:ind w:left="0"/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36" w:type="dxa"/>
          </w:tcPr>
          <w:p w14:paraId="3EA390A8" w14:textId="7A397F48" w:rsidR="00BA7DAC" w:rsidRPr="00F44DA2" w:rsidRDefault="00BA7DAC" w:rsidP="004D3C23">
            <w:pPr>
              <w:pStyle w:val="ListParagraph"/>
              <w:ind w:left="0"/>
              <w:rPr>
                <w:b/>
                <w:bCs/>
                <w:noProof/>
                <w:sz w:val="24"/>
                <w:szCs w:val="24"/>
              </w:rPr>
            </w:pPr>
            <w:r w:rsidRPr="00F44DA2">
              <w:rPr>
                <w:b/>
                <w:bCs/>
                <w:noProof/>
                <w:sz w:val="24"/>
                <w:szCs w:val="24"/>
              </w:rPr>
              <w:t>Animation</w:t>
            </w:r>
            <w:r w:rsidR="00470A59">
              <w:rPr>
                <w:b/>
                <w:bCs/>
                <w:noProof/>
                <w:sz w:val="24"/>
                <w:szCs w:val="24"/>
              </w:rPr>
              <w:t>/</w:t>
            </w:r>
            <w:r w:rsidR="008D036C">
              <w:rPr>
                <w:b/>
                <w:bCs/>
                <w:noProof/>
                <w:sz w:val="24"/>
                <w:szCs w:val="24"/>
              </w:rPr>
              <w:t>v</w:t>
            </w:r>
            <w:r w:rsidR="00470A59">
              <w:rPr>
                <w:b/>
                <w:bCs/>
                <w:noProof/>
                <w:sz w:val="24"/>
                <w:szCs w:val="24"/>
              </w:rPr>
              <w:t>ideo</w:t>
            </w:r>
            <w:r w:rsidRPr="00F44DA2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1A1E6B">
              <w:rPr>
                <w:b/>
                <w:bCs/>
                <w:noProof/>
                <w:sz w:val="24"/>
                <w:szCs w:val="24"/>
              </w:rPr>
              <w:t xml:space="preserve">– where available </w:t>
            </w:r>
          </w:p>
          <w:p w14:paraId="76D16193" w14:textId="7EFCADC6" w:rsidR="00BA7DAC" w:rsidRPr="00F44DA2" w:rsidRDefault="00BA7DAC" w:rsidP="004D3C23">
            <w:pPr>
              <w:pStyle w:val="ListParagraph"/>
              <w:ind w:left="0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F44DA2" w:rsidRPr="00BA7DAC" w14:paraId="7E78E4B2" w14:textId="77777777" w:rsidTr="001A1E6B">
        <w:tc>
          <w:tcPr>
            <w:tcW w:w="545" w:type="dxa"/>
          </w:tcPr>
          <w:p w14:paraId="73F1598B" w14:textId="7116F7DF" w:rsidR="00BA7DAC" w:rsidRPr="00BA7DAC" w:rsidRDefault="00EC62F9" w:rsidP="004D3C2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A7DAC" w:rsidRPr="00BA7DAC">
              <w:rPr>
                <w:sz w:val="24"/>
                <w:szCs w:val="24"/>
              </w:rPr>
              <w:t>.</w:t>
            </w:r>
          </w:p>
        </w:tc>
        <w:tc>
          <w:tcPr>
            <w:tcW w:w="5352" w:type="dxa"/>
          </w:tcPr>
          <w:p w14:paraId="103AB132" w14:textId="06F47B4E" w:rsidR="00BA7DAC" w:rsidRPr="00470A59" w:rsidRDefault="00BA7DAC" w:rsidP="004D3C23">
            <w:pPr>
              <w:rPr>
                <w:rFonts w:cs="Arial"/>
                <w:sz w:val="24"/>
                <w:szCs w:val="24"/>
                <w:lang w:eastAsia="en-GB"/>
              </w:rPr>
            </w:pPr>
            <w:r w:rsidRPr="00470A59">
              <w:rPr>
                <w:rFonts w:cs="Arial"/>
                <w:sz w:val="24"/>
                <w:szCs w:val="24"/>
                <w:lang w:eastAsia="en-GB"/>
              </w:rPr>
              <w:t xml:space="preserve">Be prepared this </w:t>
            </w:r>
            <w:r w:rsidR="00F51C93" w:rsidRPr="00470A59">
              <w:rPr>
                <w:rFonts w:cs="Arial"/>
                <w:sz w:val="24"/>
                <w:szCs w:val="24"/>
                <w:lang w:eastAsia="en-GB"/>
              </w:rPr>
              <w:t>bank holiday</w:t>
            </w:r>
            <w:r w:rsidRPr="00470A59">
              <w:rPr>
                <w:rFonts w:cs="Arial"/>
                <w:sz w:val="24"/>
                <w:szCs w:val="24"/>
                <w:lang w:eastAsia="en-GB"/>
              </w:rPr>
              <w:t xml:space="preserve"> by keeping a well-stocked medicine cabinet at home.</w:t>
            </w:r>
          </w:p>
          <w:p w14:paraId="36AC7234" w14:textId="77777777" w:rsidR="00BA7DAC" w:rsidRPr="00470A59" w:rsidRDefault="00BA7DAC" w:rsidP="004D3C23">
            <w:pPr>
              <w:rPr>
                <w:rFonts w:cs="Arial"/>
                <w:sz w:val="24"/>
                <w:szCs w:val="24"/>
              </w:rPr>
            </w:pPr>
          </w:p>
          <w:p w14:paraId="10A600B9" w14:textId="6A6F988C" w:rsidR="00BA7DAC" w:rsidRPr="00470A59" w:rsidRDefault="00BA7DAC" w:rsidP="004D3C23">
            <w:pPr>
              <w:rPr>
                <w:rFonts w:cs="Arial"/>
                <w:sz w:val="24"/>
                <w:szCs w:val="24"/>
              </w:rPr>
            </w:pPr>
            <w:r w:rsidRPr="00470A59">
              <w:rPr>
                <w:rFonts w:cs="Arial"/>
                <w:sz w:val="24"/>
                <w:szCs w:val="24"/>
              </w:rPr>
              <w:t>Paracetamol, plasters</w:t>
            </w:r>
            <w:r w:rsidR="00C9019D">
              <w:rPr>
                <w:rFonts w:cs="Arial"/>
                <w:sz w:val="24"/>
                <w:szCs w:val="24"/>
              </w:rPr>
              <w:t>,</w:t>
            </w:r>
            <w:r w:rsidRPr="00470A59">
              <w:rPr>
                <w:rFonts w:cs="Arial"/>
                <w:sz w:val="24"/>
                <w:szCs w:val="24"/>
              </w:rPr>
              <w:t xml:space="preserve"> indigestion remedy, allergy relief and anti-diarrhoeal medicine are a good place to start!</w:t>
            </w:r>
          </w:p>
          <w:p w14:paraId="4B7665CA" w14:textId="77777777" w:rsidR="00BA7DAC" w:rsidRPr="00470A59" w:rsidRDefault="00BA7DAC" w:rsidP="004D3C23">
            <w:pPr>
              <w:rPr>
                <w:rFonts w:cs="Arial"/>
                <w:sz w:val="24"/>
                <w:szCs w:val="24"/>
              </w:rPr>
            </w:pPr>
          </w:p>
          <w:p w14:paraId="182BD326" w14:textId="77777777" w:rsidR="00BA7DAC" w:rsidRPr="00470A59" w:rsidRDefault="00BA7DAC" w:rsidP="004D3C23">
            <w:pPr>
              <w:rPr>
                <w:rFonts w:cs="Arial"/>
                <w:sz w:val="24"/>
                <w:szCs w:val="24"/>
              </w:rPr>
            </w:pPr>
            <w:r w:rsidRPr="00470A59">
              <w:rPr>
                <w:rFonts w:cs="Arial"/>
                <w:sz w:val="24"/>
                <w:szCs w:val="24"/>
              </w:rPr>
              <w:t>Your local pharmacist can give you more advice.</w:t>
            </w:r>
          </w:p>
          <w:p w14:paraId="64500755" w14:textId="77777777" w:rsidR="00BA7DAC" w:rsidRPr="00470A59" w:rsidRDefault="00BA7DAC" w:rsidP="004D3C23">
            <w:pPr>
              <w:rPr>
                <w:rFonts w:cs="Arial"/>
                <w:sz w:val="24"/>
                <w:szCs w:val="24"/>
              </w:rPr>
            </w:pPr>
          </w:p>
          <w:p w14:paraId="59E47CBE" w14:textId="6856C99C" w:rsidR="00546A67" w:rsidRPr="00470A59" w:rsidRDefault="00C60957" w:rsidP="004D3C23">
            <w:pPr>
              <w:rPr>
                <w:rStyle w:val="Hyperlink"/>
                <w:rFonts w:cs="Arial"/>
                <w:sz w:val="24"/>
                <w:szCs w:val="24"/>
              </w:rPr>
            </w:pPr>
            <w:r w:rsidRPr="00470A59">
              <w:rPr>
                <w:rFonts w:cs="Arial"/>
                <w:sz w:val="24"/>
                <w:szCs w:val="24"/>
                <w:shd w:val="clear" w:color="auto" w:fill="FFFFFF"/>
              </w:rPr>
              <w:t xml:space="preserve">Find pharmacy bank holiday opening hours in the North East </w:t>
            </w:r>
            <w:r w:rsidR="00E65FCF">
              <w:rPr>
                <w:rFonts w:cs="Arial"/>
                <w:sz w:val="24"/>
                <w:szCs w:val="24"/>
                <w:shd w:val="clear" w:color="auto" w:fill="FFFFFF"/>
              </w:rPr>
              <w:t>and</w:t>
            </w:r>
            <w:r w:rsidRPr="00470A59">
              <w:rPr>
                <w:rFonts w:cs="Arial"/>
                <w:sz w:val="24"/>
                <w:szCs w:val="24"/>
                <w:shd w:val="clear" w:color="auto" w:fill="FFFFFF"/>
              </w:rPr>
              <w:t xml:space="preserve"> North Cumbria</w:t>
            </w:r>
            <w:r w:rsidR="00A85831">
              <w:rPr>
                <w:rFonts w:cs="Arial"/>
                <w:sz w:val="24"/>
                <w:szCs w:val="24"/>
                <w:shd w:val="clear" w:color="auto" w:fill="FFFFFF"/>
              </w:rPr>
              <w:t xml:space="preserve"> </w:t>
            </w:r>
            <w:hyperlink r:id="rId21" w:history="1">
              <w:r w:rsidR="00A85831" w:rsidRPr="00A85831">
                <w:rPr>
                  <w:rStyle w:val="Hyperlink"/>
                  <w:sz w:val="24"/>
                  <w:szCs w:val="24"/>
                </w:rPr>
                <w:t>here</w:t>
              </w:r>
            </w:hyperlink>
          </w:p>
          <w:p w14:paraId="4592EEAC" w14:textId="77777777" w:rsidR="00A85831" w:rsidRDefault="00A85831" w:rsidP="00E8195B">
            <w:pPr>
              <w:shd w:val="clear" w:color="auto" w:fill="FFFFFF"/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</w:pPr>
          </w:p>
          <w:p w14:paraId="6D294F0D" w14:textId="30263A2F" w:rsidR="00BA7DAC" w:rsidRPr="00BA7DAC" w:rsidRDefault="00BA7DAC" w:rsidP="00E8195B">
            <w:pPr>
              <w:shd w:val="clear" w:color="auto" w:fill="FFFFFF"/>
              <w:rPr>
                <w:sz w:val="24"/>
                <w:szCs w:val="24"/>
              </w:rPr>
            </w:pPr>
            <w:r w:rsidRPr="00470A59"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  <w:t xml:space="preserve">#NHS </w:t>
            </w:r>
            <w:r w:rsidRPr="00470A59">
              <w:rPr>
                <w:rFonts w:cs="Arial"/>
                <w:color w:val="050505"/>
                <w:sz w:val="24"/>
                <w:szCs w:val="24"/>
                <w:lang w:eastAsia="en-GB"/>
              </w:rPr>
              <w:t>#HereToHelp</w:t>
            </w:r>
          </w:p>
        </w:tc>
        <w:tc>
          <w:tcPr>
            <w:tcW w:w="4026" w:type="dxa"/>
          </w:tcPr>
          <w:p w14:paraId="64CAA087" w14:textId="65A92716" w:rsidR="00BA7DAC" w:rsidRPr="00BA7DAC" w:rsidRDefault="00E41DDB" w:rsidP="004D3C2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0001" behindDoc="0" locked="0" layoutInCell="1" allowOverlap="1" wp14:anchorId="64A28F56" wp14:editId="4133067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2174154" cy="2228850"/>
                  <wp:effectExtent l="0" t="0" r="0" b="0"/>
                  <wp:wrapThrough wrapText="bothSides">
                    <wp:wrapPolygon edited="0">
                      <wp:start x="0" y="0"/>
                      <wp:lineTo x="0" y="21415"/>
                      <wp:lineTo x="21392" y="21415"/>
                      <wp:lineTo x="21392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5" t="17265" r="38583" b="6673"/>
                          <a:stretch/>
                        </pic:blipFill>
                        <pic:spPr bwMode="auto">
                          <a:xfrm>
                            <a:off x="0" y="0"/>
                            <a:ext cx="2174154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14:paraId="4C7D5028" w14:textId="2A0C7E45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F44DA2" w:rsidRPr="00BA7DAC" w14:paraId="19101963" w14:textId="77777777" w:rsidTr="001A1E6B">
        <w:tc>
          <w:tcPr>
            <w:tcW w:w="545" w:type="dxa"/>
          </w:tcPr>
          <w:p w14:paraId="61178F3E" w14:textId="65EF2C78" w:rsidR="00BA7DAC" w:rsidRPr="00BA7DAC" w:rsidRDefault="00EC62F9" w:rsidP="004D3C2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BA7DAC" w:rsidRPr="00BA7DAC">
              <w:rPr>
                <w:sz w:val="24"/>
                <w:szCs w:val="24"/>
              </w:rPr>
              <w:t>.</w:t>
            </w:r>
          </w:p>
        </w:tc>
        <w:tc>
          <w:tcPr>
            <w:tcW w:w="5352" w:type="dxa"/>
          </w:tcPr>
          <w:p w14:paraId="30D1D338" w14:textId="3FFC0757" w:rsidR="00BA7DAC" w:rsidRPr="00C9019D" w:rsidRDefault="00BA7DAC" w:rsidP="004D3C23">
            <w:pPr>
              <w:pStyle w:val="font7"/>
              <w:spacing w:before="0" w:beforeAutospacing="0" w:after="0" w:afterAutospacing="0"/>
              <w:textAlignment w:val="baseline"/>
              <w:rPr>
                <w:rStyle w:val="color12"/>
                <w:rFonts w:ascii="Arial" w:hAnsi="Arial" w:cs="Arial"/>
                <w:bdr w:val="none" w:sz="0" w:space="0" w:color="auto" w:frame="1"/>
              </w:rPr>
            </w:pPr>
            <w:bookmarkStart w:id="0" w:name="_Hlk129773701"/>
            <w:r w:rsidRPr="00C9019D">
              <w:rPr>
                <w:rStyle w:val="color12"/>
                <w:rFonts w:ascii="Arial" w:hAnsi="Arial" w:cs="Arial"/>
                <w:bdr w:val="none" w:sz="0" w:space="0" w:color="auto" w:frame="1"/>
              </w:rPr>
              <w:t>Poorly tummy, itchy eyes or skin, cold, sore throat or aches and pains over the bank holiday weekend?</w:t>
            </w:r>
          </w:p>
          <w:p w14:paraId="7CA0D0A6" w14:textId="77777777" w:rsidR="00BA7DAC" w:rsidRPr="00C9019D" w:rsidRDefault="00BA7DAC" w:rsidP="004D3C23">
            <w:pPr>
              <w:pStyle w:val="font7"/>
              <w:spacing w:before="0" w:beforeAutospacing="0" w:after="0" w:afterAutospacing="0"/>
              <w:textAlignment w:val="baseline"/>
              <w:rPr>
                <w:rStyle w:val="color12"/>
                <w:rFonts w:ascii="Arial" w:hAnsi="Arial" w:cs="Arial"/>
                <w:bdr w:val="none" w:sz="0" w:space="0" w:color="auto" w:frame="1"/>
              </w:rPr>
            </w:pPr>
          </w:p>
          <w:p w14:paraId="4071712F" w14:textId="77777777" w:rsidR="00BA7DAC" w:rsidRPr="00C9019D" w:rsidRDefault="00BA7DAC" w:rsidP="004D3C23">
            <w:pPr>
              <w:pStyle w:val="font7"/>
              <w:spacing w:before="0" w:beforeAutospacing="0" w:after="0" w:afterAutospacing="0"/>
              <w:textAlignment w:val="baseline"/>
              <w:rPr>
                <w:rStyle w:val="color12"/>
                <w:rFonts w:ascii="Arial" w:hAnsi="Arial" w:cs="Arial"/>
                <w:bdr w:val="none" w:sz="0" w:space="0" w:color="auto" w:frame="1"/>
              </w:rPr>
            </w:pPr>
            <w:r w:rsidRPr="00C9019D">
              <w:rPr>
                <w:rStyle w:val="color12"/>
                <w:rFonts w:ascii="Arial" w:hAnsi="Arial" w:cs="Arial"/>
                <w:bdr w:val="none" w:sz="0" w:space="0" w:color="auto" w:frame="1"/>
              </w:rPr>
              <w:t>Think pharmacy first!</w:t>
            </w:r>
          </w:p>
          <w:p w14:paraId="5B0FDBBC" w14:textId="77777777" w:rsidR="00BA7DAC" w:rsidRPr="00C9019D" w:rsidRDefault="00BA7DAC" w:rsidP="004D3C23">
            <w:pPr>
              <w:pStyle w:val="font7"/>
              <w:spacing w:before="0" w:beforeAutospacing="0" w:after="0" w:afterAutospacing="0"/>
              <w:textAlignment w:val="baseline"/>
              <w:rPr>
                <w:rStyle w:val="color12"/>
                <w:rFonts w:ascii="Arial" w:hAnsi="Arial" w:cs="Arial"/>
                <w:bdr w:val="none" w:sz="0" w:space="0" w:color="auto" w:frame="1"/>
              </w:rPr>
            </w:pPr>
          </w:p>
          <w:p w14:paraId="0A6D95F7" w14:textId="77777777" w:rsidR="00BA7DAC" w:rsidRPr="00C9019D" w:rsidRDefault="00BA7DAC" w:rsidP="004D3C23">
            <w:pPr>
              <w:pStyle w:val="font7"/>
              <w:spacing w:before="0" w:beforeAutospacing="0" w:after="0" w:afterAutospacing="0"/>
              <w:textAlignment w:val="baseline"/>
              <w:rPr>
                <w:rStyle w:val="color12"/>
                <w:rFonts w:ascii="Arial" w:hAnsi="Arial" w:cs="Arial"/>
                <w:bdr w:val="none" w:sz="0" w:space="0" w:color="auto" w:frame="1"/>
              </w:rPr>
            </w:pPr>
            <w:r w:rsidRPr="00C9019D">
              <w:rPr>
                <w:rStyle w:val="color12"/>
                <w:rFonts w:ascii="Arial" w:hAnsi="Arial" w:cs="Arial"/>
                <w:bdr w:val="none" w:sz="0" w:space="0" w:color="auto" w:frame="1"/>
              </w:rPr>
              <w:t xml:space="preserve">Pharmacists are part of your expert NHS healthcare team and can help give advice and treatment for a range of common illnesses. </w:t>
            </w:r>
          </w:p>
          <w:p w14:paraId="291ECFF7" w14:textId="77777777" w:rsidR="00BA7DAC" w:rsidRPr="00C9019D" w:rsidRDefault="00BA7DAC" w:rsidP="004D3C23">
            <w:pPr>
              <w:pStyle w:val="font7"/>
              <w:spacing w:before="0" w:beforeAutospacing="0" w:after="0" w:afterAutospacing="0"/>
              <w:textAlignment w:val="baseline"/>
              <w:rPr>
                <w:rStyle w:val="color12"/>
                <w:rFonts w:ascii="Arial" w:hAnsi="Arial" w:cs="Arial"/>
                <w:bdr w:val="none" w:sz="0" w:space="0" w:color="auto" w:frame="1"/>
              </w:rPr>
            </w:pPr>
          </w:p>
          <w:p w14:paraId="1E1D0927" w14:textId="77777777" w:rsidR="00BA7DAC" w:rsidRPr="00C9019D" w:rsidRDefault="00BA7DAC" w:rsidP="004D3C23">
            <w:pPr>
              <w:pStyle w:val="font7"/>
              <w:spacing w:before="0" w:beforeAutospacing="0" w:after="0" w:afterAutospacing="0"/>
              <w:textAlignment w:val="baseline"/>
              <w:rPr>
                <w:rStyle w:val="color12"/>
                <w:rFonts w:ascii="Arial" w:hAnsi="Arial" w:cs="Arial"/>
                <w:bdr w:val="none" w:sz="0" w:space="0" w:color="auto" w:frame="1"/>
              </w:rPr>
            </w:pPr>
            <w:r w:rsidRPr="00C9019D">
              <w:rPr>
                <w:rStyle w:val="color12"/>
                <w:rFonts w:ascii="Arial" w:hAnsi="Arial" w:cs="Arial"/>
                <w:bdr w:val="none" w:sz="0" w:space="0" w:color="auto" w:frame="1"/>
              </w:rPr>
              <w:t xml:space="preserve">You don’t need to make an appointment and can talk in confidence. </w:t>
            </w:r>
          </w:p>
          <w:p w14:paraId="5AF4EF83" w14:textId="77777777" w:rsidR="00BA7DAC" w:rsidRPr="00C9019D" w:rsidRDefault="00BA7DAC" w:rsidP="004D3C23">
            <w:pPr>
              <w:rPr>
                <w:rFonts w:cs="Arial"/>
                <w:sz w:val="24"/>
                <w:szCs w:val="24"/>
              </w:rPr>
            </w:pPr>
          </w:p>
          <w:p w14:paraId="5B839A60" w14:textId="5039D9C8" w:rsidR="00BA7DAC" w:rsidRPr="00C9019D" w:rsidRDefault="00C60957" w:rsidP="004D3C23">
            <w:pPr>
              <w:rPr>
                <w:rStyle w:val="Hyperlink"/>
                <w:rFonts w:cs="Arial"/>
                <w:sz w:val="24"/>
                <w:szCs w:val="24"/>
              </w:rPr>
            </w:pPr>
            <w:r w:rsidRPr="00C9019D">
              <w:rPr>
                <w:rFonts w:cs="Arial"/>
                <w:sz w:val="24"/>
                <w:szCs w:val="24"/>
                <w:shd w:val="clear" w:color="auto" w:fill="FFFFFF"/>
              </w:rPr>
              <w:t xml:space="preserve">Find </w:t>
            </w:r>
            <w:r w:rsidR="00546A67" w:rsidRPr="00C9019D">
              <w:rPr>
                <w:rFonts w:cs="Arial"/>
                <w:sz w:val="24"/>
                <w:szCs w:val="24"/>
                <w:shd w:val="clear" w:color="auto" w:fill="FFFFFF"/>
              </w:rPr>
              <w:t xml:space="preserve">pharmacy </w:t>
            </w:r>
            <w:r w:rsidRPr="00C9019D">
              <w:rPr>
                <w:rFonts w:cs="Arial"/>
                <w:sz w:val="24"/>
                <w:szCs w:val="24"/>
                <w:shd w:val="clear" w:color="auto" w:fill="FFFFFF"/>
              </w:rPr>
              <w:t xml:space="preserve">bank holiday </w:t>
            </w:r>
            <w:r w:rsidR="00546A67" w:rsidRPr="00C9019D">
              <w:rPr>
                <w:rFonts w:cs="Arial"/>
                <w:sz w:val="24"/>
                <w:szCs w:val="24"/>
                <w:shd w:val="clear" w:color="auto" w:fill="FFFFFF"/>
              </w:rPr>
              <w:t xml:space="preserve">opening hours </w:t>
            </w:r>
            <w:r w:rsidRPr="00C9019D">
              <w:rPr>
                <w:rFonts w:cs="Arial"/>
                <w:sz w:val="24"/>
                <w:szCs w:val="24"/>
                <w:shd w:val="clear" w:color="auto" w:fill="FFFFFF"/>
              </w:rPr>
              <w:t xml:space="preserve">in the North East </w:t>
            </w:r>
            <w:r w:rsidR="00E65FCF">
              <w:rPr>
                <w:rFonts w:cs="Arial"/>
                <w:sz w:val="24"/>
                <w:szCs w:val="24"/>
                <w:shd w:val="clear" w:color="auto" w:fill="FFFFFF"/>
              </w:rPr>
              <w:t>and</w:t>
            </w:r>
            <w:r w:rsidRPr="00C9019D">
              <w:rPr>
                <w:rFonts w:cs="Arial"/>
                <w:sz w:val="24"/>
                <w:szCs w:val="24"/>
                <w:shd w:val="clear" w:color="auto" w:fill="FFFFFF"/>
              </w:rPr>
              <w:t xml:space="preserve"> North Cumbria </w:t>
            </w:r>
            <w:hyperlink r:id="rId23" w:history="1">
              <w:r w:rsidR="00A85831" w:rsidRPr="00A85831">
                <w:rPr>
                  <w:rStyle w:val="Hyperlink"/>
                  <w:sz w:val="24"/>
                  <w:szCs w:val="24"/>
                </w:rPr>
                <w:t>here</w:t>
              </w:r>
            </w:hyperlink>
          </w:p>
          <w:p w14:paraId="653CBFD3" w14:textId="77777777" w:rsidR="00A85831" w:rsidRDefault="00A85831" w:rsidP="004D3C23">
            <w:pPr>
              <w:shd w:val="clear" w:color="auto" w:fill="FFFFFF"/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</w:pPr>
          </w:p>
          <w:p w14:paraId="62C64A5D" w14:textId="17745710" w:rsidR="00BA7DAC" w:rsidRPr="00C9019D" w:rsidRDefault="00BA7DAC" w:rsidP="004D3C23">
            <w:pPr>
              <w:shd w:val="clear" w:color="auto" w:fill="FFFFFF"/>
              <w:rPr>
                <w:rStyle w:val="color12"/>
                <w:rFonts w:cs="Arial"/>
                <w:sz w:val="24"/>
                <w:szCs w:val="24"/>
                <w:bdr w:val="none" w:sz="0" w:space="0" w:color="auto" w:frame="1"/>
              </w:rPr>
            </w:pPr>
            <w:r w:rsidRPr="00C9019D"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  <w:t xml:space="preserve">#NHS </w:t>
            </w:r>
            <w:r w:rsidRPr="00C9019D">
              <w:rPr>
                <w:rFonts w:cs="Arial"/>
                <w:color w:val="050505"/>
                <w:sz w:val="24"/>
                <w:szCs w:val="24"/>
                <w:lang w:eastAsia="en-GB"/>
              </w:rPr>
              <w:t>#HereToHelp</w:t>
            </w:r>
          </w:p>
          <w:p w14:paraId="6C1FAFE5" w14:textId="77777777" w:rsidR="00BA7DAC" w:rsidRPr="00C9019D" w:rsidRDefault="00BA7DAC" w:rsidP="004D3C23">
            <w:pPr>
              <w:textAlignment w:val="baseline"/>
              <w:outlineLvl w:val="2"/>
              <w:rPr>
                <w:rFonts w:eastAsia="Times New Roman" w:cs="Arial"/>
                <w:sz w:val="24"/>
                <w:szCs w:val="24"/>
                <w:bdr w:val="none" w:sz="0" w:space="0" w:color="auto" w:frame="1"/>
                <w:lang w:eastAsia="en-GB"/>
              </w:rPr>
            </w:pPr>
          </w:p>
          <w:p w14:paraId="16ABC36E" w14:textId="77777777" w:rsidR="00BA7DAC" w:rsidRPr="00C9019D" w:rsidRDefault="00FC432A" w:rsidP="004D3C23">
            <w:pPr>
              <w:shd w:val="clear" w:color="auto" w:fill="FFFFFF"/>
              <w:rPr>
                <w:rStyle w:val="Hyperlink"/>
                <w:rFonts w:cs="Arial"/>
                <w:sz w:val="24"/>
                <w:szCs w:val="24"/>
              </w:rPr>
            </w:pPr>
            <w:hyperlink r:id="rId24" w:history="1">
              <w:r w:rsidR="00BA7DAC" w:rsidRPr="00C9019D">
                <w:rPr>
                  <w:rStyle w:val="Hyperlink"/>
                  <w:rFonts w:cs="Arial"/>
                  <w:sz w:val="24"/>
                  <w:szCs w:val="24"/>
                  <w:lang w:eastAsia="en-GB"/>
                </w:rPr>
                <w:t>www.nhs.uk</w:t>
              </w:r>
            </w:hyperlink>
            <w:bookmarkEnd w:id="0"/>
          </w:p>
          <w:p w14:paraId="44CD5039" w14:textId="7223FF05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4026" w:type="dxa"/>
          </w:tcPr>
          <w:p w14:paraId="138B67D0" w14:textId="76C0F6AA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  <w:r w:rsidRPr="00BA7DA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49" behindDoc="0" locked="0" layoutInCell="1" allowOverlap="1" wp14:anchorId="5F99AB1A" wp14:editId="193EC602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283210</wp:posOffset>
                  </wp:positionV>
                  <wp:extent cx="2310130" cy="2266950"/>
                  <wp:effectExtent l="0" t="0" r="0" b="0"/>
                  <wp:wrapThrough wrapText="bothSides">
                    <wp:wrapPolygon edited="0">
                      <wp:start x="0" y="0"/>
                      <wp:lineTo x="0" y="21418"/>
                      <wp:lineTo x="21374" y="21418"/>
                      <wp:lineTo x="21374" y="0"/>
                      <wp:lineTo x="0" y="0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9" t="12951" r="66302" b="4480"/>
                          <a:stretch/>
                        </pic:blipFill>
                        <pic:spPr bwMode="auto">
                          <a:xfrm>
                            <a:off x="0" y="0"/>
                            <a:ext cx="2310130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14:paraId="661A4684" w14:textId="52894C0E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  <w:r w:rsidRPr="00BA7DA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25" behindDoc="0" locked="0" layoutInCell="1" allowOverlap="1" wp14:anchorId="7837A94C" wp14:editId="4634D55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44450</wp:posOffset>
                  </wp:positionV>
                  <wp:extent cx="2390775" cy="3324225"/>
                  <wp:effectExtent l="0" t="0" r="9525" b="9525"/>
                  <wp:wrapThrough wrapText="bothSides">
                    <wp:wrapPolygon edited="0">
                      <wp:start x="0" y="0"/>
                      <wp:lineTo x="0" y="21538"/>
                      <wp:lineTo x="21514" y="21538"/>
                      <wp:lineTo x="21514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19" t="15650" r="10491" b="5847"/>
                          <a:stretch/>
                        </pic:blipFill>
                        <pic:spPr bwMode="auto">
                          <a:xfrm>
                            <a:off x="0" y="0"/>
                            <a:ext cx="2390775" cy="332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4DA2" w:rsidRPr="00BA7DAC" w14:paraId="706BDFD4" w14:textId="77777777" w:rsidTr="001A1E6B">
        <w:tc>
          <w:tcPr>
            <w:tcW w:w="545" w:type="dxa"/>
          </w:tcPr>
          <w:p w14:paraId="4D779437" w14:textId="7B98A572" w:rsidR="00BA7DAC" w:rsidRPr="00BA7DAC" w:rsidRDefault="00EC62F9" w:rsidP="004D3C2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="00BA7DAC" w:rsidRPr="00BA7DAC">
              <w:rPr>
                <w:sz w:val="24"/>
                <w:szCs w:val="24"/>
              </w:rPr>
              <w:t>.</w:t>
            </w:r>
          </w:p>
        </w:tc>
        <w:tc>
          <w:tcPr>
            <w:tcW w:w="5352" w:type="dxa"/>
          </w:tcPr>
          <w:p w14:paraId="03597837" w14:textId="2F881B0C" w:rsidR="00BA7DAC" w:rsidRPr="00C9019D" w:rsidRDefault="00BA7DAC" w:rsidP="004D3C23">
            <w:pPr>
              <w:textAlignment w:val="baseline"/>
              <w:outlineLvl w:val="2"/>
              <w:rPr>
                <w:rFonts w:eastAsia="Times New Roman" w:cs="Arial"/>
                <w:sz w:val="24"/>
                <w:szCs w:val="24"/>
                <w:bdr w:val="none" w:sz="0" w:space="0" w:color="auto" w:frame="1"/>
                <w:lang w:eastAsia="en-GB"/>
              </w:rPr>
            </w:pPr>
            <w:bookmarkStart w:id="1" w:name="_Hlk129773820"/>
            <w:r w:rsidRPr="00C9019D">
              <w:rPr>
                <w:rFonts w:eastAsia="Times New Roman" w:cs="Arial"/>
                <w:sz w:val="24"/>
                <w:szCs w:val="24"/>
                <w:bdr w:val="none" w:sz="0" w:space="0" w:color="auto" w:frame="1"/>
                <w:lang w:eastAsia="en-GB"/>
              </w:rPr>
              <w:t>Feeling unwell this bank holiday?</w:t>
            </w:r>
          </w:p>
          <w:p w14:paraId="1A65960C" w14:textId="77777777" w:rsidR="00BA7DAC" w:rsidRPr="00C9019D" w:rsidRDefault="00BA7DAC" w:rsidP="004D3C23">
            <w:pPr>
              <w:textAlignment w:val="baseline"/>
              <w:outlineLvl w:val="2"/>
              <w:rPr>
                <w:rFonts w:eastAsia="Times New Roman" w:cs="Arial"/>
                <w:sz w:val="24"/>
                <w:szCs w:val="24"/>
                <w:bdr w:val="none" w:sz="0" w:space="0" w:color="auto" w:frame="1"/>
                <w:lang w:eastAsia="en-GB"/>
              </w:rPr>
            </w:pPr>
          </w:p>
          <w:p w14:paraId="463A14F2" w14:textId="77777777" w:rsidR="00BA7DAC" w:rsidRPr="00C9019D" w:rsidRDefault="00BA7DAC" w:rsidP="004D3C23">
            <w:pPr>
              <w:textAlignment w:val="baseline"/>
              <w:outlineLvl w:val="2"/>
              <w:rPr>
                <w:rFonts w:eastAsia="Times New Roman" w:cs="Arial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C9019D">
              <w:rPr>
                <w:rFonts w:eastAsia="Times New Roman" w:cs="Arial"/>
                <w:sz w:val="24"/>
                <w:szCs w:val="24"/>
                <w:bdr w:val="none" w:sz="0" w:space="0" w:color="auto" w:frame="1"/>
                <w:lang w:eastAsia="en-GB"/>
              </w:rPr>
              <w:t>Choosing the right NHS service can help get you the best advice - and often more quickly too.</w:t>
            </w:r>
            <w:r w:rsidRPr="00C9019D">
              <w:rPr>
                <w:rFonts w:eastAsia="Times New Roman" w:cs="Arial"/>
                <w:sz w:val="24"/>
                <w:szCs w:val="24"/>
                <w:bdr w:val="none" w:sz="0" w:space="0" w:color="auto" w:frame="1"/>
                <w:lang w:eastAsia="en-GB"/>
              </w:rPr>
              <w:br/>
            </w:r>
          </w:p>
          <w:p w14:paraId="3D426688" w14:textId="77777777" w:rsidR="00BA7DAC" w:rsidRPr="00C9019D" w:rsidRDefault="00BA7DAC" w:rsidP="004D3C23">
            <w:pPr>
              <w:pStyle w:val="ListParagraph"/>
              <w:numPr>
                <w:ilvl w:val="0"/>
                <w:numId w:val="1"/>
              </w:numPr>
              <w:shd w:val="clear" w:color="auto" w:fill="FFFFFF"/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</w:pPr>
            <w:r w:rsidRPr="00C9019D"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  <w:t>Think pharmacy first</w:t>
            </w:r>
          </w:p>
          <w:p w14:paraId="37643A8F" w14:textId="77777777" w:rsidR="00BA7DAC" w:rsidRPr="00C9019D" w:rsidRDefault="00FC432A" w:rsidP="004D3C23">
            <w:pPr>
              <w:pStyle w:val="ListParagraph"/>
              <w:numPr>
                <w:ilvl w:val="0"/>
                <w:numId w:val="1"/>
              </w:numPr>
              <w:shd w:val="clear" w:color="auto" w:fill="FFFFFF"/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</w:pPr>
            <w:hyperlink r:id="rId27" w:history="1">
              <w:r w:rsidR="00BA7DAC" w:rsidRPr="00C9019D">
                <w:rPr>
                  <w:rStyle w:val="Hyperlink"/>
                  <w:rFonts w:eastAsia="Times New Roman" w:cs="Arial"/>
                  <w:sz w:val="24"/>
                  <w:szCs w:val="24"/>
                  <w:lang w:eastAsia="en-GB"/>
                </w:rPr>
                <w:t>NHS111</w:t>
              </w:r>
            </w:hyperlink>
            <w:r w:rsidR="00BA7DAC" w:rsidRPr="00C9019D"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  <w:t xml:space="preserve"> online for medical help and advice</w:t>
            </w:r>
          </w:p>
          <w:p w14:paraId="1B2760E9" w14:textId="77777777" w:rsidR="00BA7DAC" w:rsidRPr="00C9019D" w:rsidRDefault="00BA7DAC" w:rsidP="004D3C23">
            <w:pPr>
              <w:pStyle w:val="ListParagraph"/>
              <w:numPr>
                <w:ilvl w:val="0"/>
                <w:numId w:val="1"/>
              </w:numPr>
              <w:shd w:val="clear" w:color="auto" w:fill="FFFFFF"/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</w:pPr>
            <w:r w:rsidRPr="00C9019D"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  <w:t>Keep A&amp;E and 999 free for LIFE THREATENING EMERGENCIES ONLY</w:t>
            </w:r>
          </w:p>
          <w:p w14:paraId="50BD7FC5" w14:textId="77777777" w:rsidR="00BA7DAC" w:rsidRPr="00C9019D" w:rsidRDefault="00BA7DAC" w:rsidP="004D3C23">
            <w:pPr>
              <w:shd w:val="clear" w:color="auto" w:fill="FFFFFF"/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</w:pPr>
          </w:p>
          <w:p w14:paraId="10DB7A17" w14:textId="6593EA13" w:rsidR="00BA7DAC" w:rsidRPr="00C9019D" w:rsidRDefault="00BA7DAC" w:rsidP="004D3C23">
            <w:pPr>
              <w:textAlignment w:val="baseline"/>
              <w:outlineLvl w:val="2"/>
              <w:rPr>
                <w:rFonts w:eastAsia="Times New Roman" w:cs="Arial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C9019D">
              <w:rPr>
                <w:rFonts w:eastAsia="Times New Roman" w:cs="Arial"/>
                <w:sz w:val="24"/>
                <w:szCs w:val="24"/>
                <w:bdr w:val="none" w:sz="0" w:space="0" w:color="auto" w:frame="1"/>
                <w:lang w:eastAsia="en-GB"/>
              </w:rPr>
              <w:t>Help reduce pressure on A&amp;E and 999 so they can help those who need it most.</w:t>
            </w:r>
          </w:p>
          <w:p w14:paraId="7687C0F4" w14:textId="51024514" w:rsidR="00546A67" w:rsidRPr="00C9019D" w:rsidRDefault="00546A67" w:rsidP="004D3C23">
            <w:pPr>
              <w:textAlignment w:val="baseline"/>
              <w:outlineLvl w:val="2"/>
              <w:rPr>
                <w:rFonts w:eastAsia="Times New Roman" w:cs="Arial"/>
                <w:sz w:val="24"/>
                <w:szCs w:val="24"/>
                <w:bdr w:val="none" w:sz="0" w:space="0" w:color="auto" w:frame="1"/>
                <w:lang w:eastAsia="en-GB"/>
              </w:rPr>
            </w:pPr>
          </w:p>
          <w:p w14:paraId="5F20F498" w14:textId="2F2788D7" w:rsidR="00546A67" w:rsidRPr="00C9019D" w:rsidRDefault="00546A67" w:rsidP="004D3C23">
            <w:pPr>
              <w:textAlignment w:val="baseline"/>
              <w:outlineLvl w:val="2"/>
              <w:rPr>
                <w:rFonts w:eastAsia="Times New Roman" w:cs="Arial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C9019D">
              <w:rPr>
                <w:rFonts w:cs="Arial"/>
                <w:sz w:val="24"/>
                <w:szCs w:val="24"/>
                <w:shd w:val="clear" w:color="auto" w:fill="FFFFFF"/>
              </w:rPr>
              <w:t xml:space="preserve">Find pharmacy </w:t>
            </w:r>
            <w:r w:rsidR="00C60957" w:rsidRPr="00C9019D">
              <w:rPr>
                <w:rFonts w:cs="Arial"/>
                <w:sz w:val="24"/>
                <w:szCs w:val="24"/>
                <w:shd w:val="clear" w:color="auto" w:fill="FFFFFF"/>
              </w:rPr>
              <w:t xml:space="preserve">bank holiday </w:t>
            </w:r>
            <w:r w:rsidRPr="00C9019D">
              <w:rPr>
                <w:rFonts w:cs="Arial"/>
                <w:sz w:val="24"/>
                <w:szCs w:val="24"/>
                <w:shd w:val="clear" w:color="auto" w:fill="FFFFFF"/>
              </w:rPr>
              <w:t xml:space="preserve">opening hours </w:t>
            </w:r>
            <w:r w:rsidR="00C60957" w:rsidRPr="00C9019D">
              <w:rPr>
                <w:rFonts w:cs="Arial"/>
                <w:sz w:val="24"/>
                <w:szCs w:val="24"/>
                <w:shd w:val="clear" w:color="auto" w:fill="FFFFFF"/>
              </w:rPr>
              <w:t xml:space="preserve">in the North East and North Cumbria </w:t>
            </w:r>
            <w:hyperlink r:id="rId28" w:history="1">
              <w:r w:rsidR="00A85831" w:rsidRPr="00A85831">
                <w:rPr>
                  <w:rStyle w:val="Hyperlink"/>
                  <w:sz w:val="24"/>
                  <w:szCs w:val="24"/>
                </w:rPr>
                <w:t>here</w:t>
              </w:r>
            </w:hyperlink>
          </w:p>
          <w:p w14:paraId="4EE78FCF" w14:textId="77777777" w:rsidR="00BA7DAC" w:rsidRPr="00C9019D" w:rsidRDefault="00BA7DAC" w:rsidP="004D3C23">
            <w:pPr>
              <w:shd w:val="clear" w:color="auto" w:fill="FFFFFF"/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</w:pPr>
          </w:p>
          <w:p w14:paraId="2484CEAB" w14:textId="77777777" w:rsidR="00BA7DAC" w:rsidRPr="00C9019D" w:rsidRDefault="00BA7DAC" w:rsidP="004D3C23">
            <w:pPr>
              <w:shd w:val="clear" w:color="auto" w:fill="FFFFFF"/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</w:pPr>
            <w:r w:rsidRPr="00C9019D"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  <w:t xml:space="preserve">#NHS </w:t>
            </w:r>
            <w:r w:rsidRPr="00C9019D">
              <w:rPr>
                <w:rFonts w:cs="Arial"/>
                <w:color w:val="050505"/>
                <w:sz w:val="24"/>
                <w:szCs w:val="24"/>
                <w:lang w:eastAsia="en-GB"/>
              </w:rPr>
              <w:t>#HereToHelp</w:t>
            </w:r>
          </w:p>
          <w:p w14:paraId="15F94121" w14:textId="77777777" w:rsidR="00BA7DAC" w:rsidRPr="00C9019D" w:rsidRDefault="00BA7DAC" w:rsidP="004D3C23">
            <w:pPr>
              <w:rPr>
                <w:rFonts w:cs="Arial"/>
                <w:sz w:val="24"/>
                <w:szCs w:val="24"/>
              </w:rPr>
            </w:pPr>
          </w:p>
          <w:p w14:paraId="16443BA6" w14:textId="77777777" w:rsidR="00BA7DAC" w:rsidRPr="00C9019D" w:rsidRDefault="00FC432A" w:rsidP="004D3C23">
            <w:pPr>
              <w:shd w:val="clear" w:color="auto" w:fill="FFFFFF"/>
              <w:rPr>
                <w:rFonts w:cs="Arial"/>
                <w:color w:val="050505"/>
                <w:sz w:val="24"/>
                <w:szCs w:val="24"/>
                <w:lang w:eastAsia="en-GB"/>
              </w:rPr>
            </w:pPr>
            <w:hyperlink r:id="rId29" w:history="1">
              <w:r w:rsidR="00BA7DAC" w:rsidRPr="00C9019D">
                <w:rPr>
                  <w:rStyle w:val="Hyperlink"/>
                  <w:rFonts w:cs="Arial"/>
                  <w:sz w:val="24"/>
                  <w:szCs w:val="24"/>
                  <w:lang w:eastAsia="en-GB"/>
                </w:rPr>
                <w:t>www.nhs.uk</w:t>
              </w:r>
            </w:hyperlink>
          </w:p>
          <w:bookmarkEnd w:id="1"/>
          <w:p w14:paraId="7A6BF708" w14:textId="77777777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4026" w:type="dxa"/>
          </w:tcPr>
          <w:p w14:paraId="1AF0E50B" w14:textId="63C3D6D6" w:rsidR="00BA7DAC" w:rsidRPr="00BA7DAC" w:rsidRDefault="00F51C93" w:rsidP="004D3C23">
            <w:pPr>
              <w:pStyle w:val="ListParagraph"/>
              <w:ind w:left="0"/>
              <w:rPr>
                <w:sz w:val="24"/>
                <w:szCs w:val="24"/>
              </w:rPr>
            </w:pPr>
            <w:r w:rsidRPr="00BA7DA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73" behindDoc="0" locked="0" layoutInCell="1" allowOverlap="1" wp14:anchorId="6E0FC73F" wp14:editId="7A8C8126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120650</wp:posOffset>
                  </wp:positionV>
                  <wp:extent cx="2187575" cy="2162175"/>
                  <wp:effectExtent l="0" t="0" r="3175" b="9525"/>
                  <wp:wrapThrough wrapText="bothSides">
                    <wp:wrapPolygon edited="0">
                      <wp:start x="0" y="0"/>
                      <wp:lineTo x="0" y="21505"/>
                      <wp:lineTo x="21443" y="21505"/>
                      <wp:lineTo x="21443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4" t="12414" r="66606" b="4338"/>
                          <a:stretch/>
                        </pic:blipFill>
                        <pic:spPr bwMode="auto">
                          <a:xfrm>
                            <a:off x="0" y="0"/>
                            <a:ext cx="2187575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14:paraId="1B9717F4" w14:textId="77777777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  <w:p w14:paraId="268FA9A5" w14:textId="655FB3CA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F44DA2" w:rsidRPr="00BA7DAC" w14:paraId="268E5A74" w14:textId="77777777" w:rsidTr="001A1E6B">
        <w:tc>
          <w:tcPr>
            <w:tcW w:w="545" w:type="dxa"/>
          </w:tcPr>
          <w:p w14:paraId="7C3478B1" w14:textId="4478C61B" w:rsidR="00BA7DAC" w:rsidRPr="00BA7DAC" w:rsidRDefault="00EC62F9" w:rsidP="004D3C2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="00BA7DAC" w:rsidRPr="00BA7DAC">
              <w:rPr>
                <w:sz w:val="24"/>
                <w:szCs w:val="24"/>
              </w:rPr>
              <w:t>.</w:t>
            </w:r>
          </w:p>
        </w:tc>
        <w:tc>
          <w:tcPr>
            <w:tcW w:w="5352" w:type="dxa"/>
          </w:tcPr>
          <w:p w14:paraId="16C11DA6" w14:textId="6B8D5A5A" w:rsidR="00BA7DAC" w:rsidRPr="00BA7DAC" w:rsidRDefault="00BA7DAC" w:rsidP="004D3C23">
            <w:pPr>
              <w:shd w:val="clear" w:color="auto" w:fill="FFFFFF"/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</w:pPr>
            <w:r w:rsidRPr="00BA7DAC">
              <w:rPr>
                <w:rFonts w:cs="Arial"/>
                <w:sz w:val="24"/>
                <w:szCs w:val="24"/>
              </w:rPr>
              <w:t xml:space="preserve">This bank holiday please remember to keep </w:t>
            </w:r>
            <w:r w:rsidRPr="00BA7DAC">
              <w:rPr>
                <w:rFonts w:cs="Arial"/>
                <w:b/>
                <w:bCs/>
                <w:sz w:val="24"/>
                <w:szCs w:val="24"/>
              </w:rPr>
              <w:t>A&amp;E and 999</w:t>
            </w:r>
            <w:r w:rsidRPr="00BA7DAC">
              <w:rPr>
                <w:rFonts w:cs="Arial"/>
                <w:sz w:val="24"/>
                <w:szCs w:val="24"/>
              </w:rPr>
              <w:t xml:space="preserve"> free for </w:t>
            </w:r>
            <w:r w:rsidRPr="00BA7DAC">
              <w:rPr>
                <w:rFonts w:eastAsia="Times New Roman" w:cs="Arial"/>
                <w:b/>
                <w:bCs/>
                <w:color w:val="1C2B33"/>
                <w:sz w:val="24"/>
                <w:szCs w:val="24"/>
                <w:lang w:eastAsia="en-GB"/>
              </w:rPr>
              <w:t>LIFE THREATENING EMERGENCIES ONLY</w:t>
            </w:r>
          </w:p>
          <w:p w14:paraId="099B1C56" w14:textId="77777777" w:rsidR="00BA7DAC" w:rsidRPr="00BA7DAC" w:rsidRDefault="00BA7DAC" w:rsidP="004D3C23">
            <w:pPr>
              <w:shd w:val="clear" w:color="auto" w:fill="FFFFFF"/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</w:pPr>
          </w:p>
          <w:p w14:paraId="1E9AB71B" w14:textId="77777777" w:rsidR="00BA7DAC" w:rsidRPr="00BA7DAC" w:rsidRDefault="00BA7DAC" w:rsidP="004D3C23">
            <w:pPr>
              <w:shd w:val="clear" w:color="auto" w:fill="FFFFFF"/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</w:pPr>
            <w:r w:rsidRPr="00BA7DAC"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  <w:t>If you need medical help and it’s not life threatening</w:t>
            </w:r>
          </w:p>
          <w:p w14:paraId="306F5290" w14:textId="77777777" w:rsidR="00BA7DAC" w:rsidRPr="00BA7DAC" w:rsidRDefault="00BA7DAC" w:rsidP="004D3C23">
            <w:pPr>
              <w:shd w:val="clear" w:color="auto" w:fill="FFFFFF"/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</w:pPr>
          </w:p>
          <w:p w14:paraId="39BF2A4A" w14:textId="77777777" w:rsidR="00BA7DAC" w:rsidRPr="00BA7DAC" w:rsidRDefault="00BA7DAC" w:rsidP="004D3C23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cs="Arial"/>
                <w:color w:val="050505"/>
                <w:sz w:val="24"/>
                <w:szCs w:val="24"/>
                <w:shd w:val="clear" w:color="auto" w:fill="FFFFFF"/>
              </w:rPr>
            </w:pPr>
            <w:r w:rsidRPr="00BA7DAC">
              <w:rPr>
                <w:rFonts w:cs="Arial"/>
                <w:color w:val="050505"/>
                <w:sz w:val="24"/>
                <w:szCs w:val="24"/>
                <w:shd w:val="clear" w:color="auto" w:fill="FFFFFF"/>
              </w:rPr>
              <w:t>Think pharmacy first</w:t>
            </w:r>
          </w:p>
          <w:p w14:paraId="75C639C3" w14:textId="77777777" w:rsidR="00BA7DAC" w:rsidRPr="00BA7DAC" w:rsidRDefault="00FC432A" w:rsidP="004D3C23">
            <w:pPr>
              <w:pStyle w:val="NoSpacing"/>
              <w:numPr>
                <w:ilvl w:val="0"/>
                <w:numId w:val="3"/>
              </w:numPr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n-GB"/>
              </w:rPr>
            </w:pPr>
            <w:hyperlink r:id="rId31" w:history="1">
              <w:r w:rsidR="00BA7DAC" w:rsidRPr="00BA7DAC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NHS111</w:t>
              </w:r>
            </w:hyperlink>
            <w:r w:rsidR="00BA7DAC" w:rsidRPr="00BA7DAC">
              <w:rPr>
                <w:rFonts w:ascii="Arial" w:eastAsia="Times New Roman" w:hAnsi="Arial" w:cs="Arial"/>
                <w:color w:val="1C2B33"/>
                <w:sz w:val="24"/>
                <w:szCs w:val="24"/>
                <w:lang w:eastAsia="en-GB"/>
              </w:rPr>
              <w:t xml:space="preserve"> online </w:t>
            </w:r>
            <w:r w:rsidR="00BA7DAC" w:rsidRPr="00BA7DAC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n-GB"/>
              </w:rPr>
              <w:t>to get assessed and directed to the right place for you</w:t>
            </w:r>
          </w:p>
          <w:p w14:paraId="50A2E8B9" w14:textId="77777777" w:rsidR="00BA7DAC" w:rsidRPr="00BA7DAC" w:rsidRDefault="00BA7DAC" w:rsidP="004D3C23">
            <w:pPr>
              <w:shd w:val="clear" w:color="auto" w:fill="FFFFFF"/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</w:pPr>
          </w:p>
          <w:p w14:paraId="14C6D6DA" w14:textId="77777777" w:rsidR="00BA7DAC" w:rsidRPr="00BA7DAC" w:rsidRDefault="00BA7DAC" w:rsidP="004D3C23">
            <w:pPr>
              <w:shd w:val="clear" w:color="auto" w:fill="FFFFFF"/>
              <w:rPr>
                <w:rFonts w:cs="Arial"/>
                <w:color w:val="050505"/>
                <w:sz w:val="24"/>
                <w:szCs w:val="24"/>
                <w:lang w:eastAsia="en-GB"/>
              </w:rPr>
            </w:pPr>
            <w:r w:rsidRPr="00BA7DAC"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  <w:t xml:space="preserve">#NHS </w:t>
            </w:r>
            <w:r w:rsidRPr="00BA7DAC">
              <w:rPr>
                <w:rFonts w:cs="Arial"/>
                <w:color w:val="050505"/>
                <w:sz w:val="24"/>
                <w:szCs w:val="24"/>
                <w:lang w:eastAsia="en-GB"/>
              </w:rPr>
              <w:t>#HereToHelp</w:t>
            </w:r>
          </w:p>
          <w:p w14:paraId="2B2D3446" w14:textId="77777777" w:rsidR="00BA7DAC" w:rsidRPr="00BA7DAC" w:rsidRDefault="00BA7DAC" w:rsidP="004D3C23">
            <w:pPr>
              <w:shd w:val="clear" w:color="auto" w:fill="FFFFFF"/>
              <w:rPr>
                <w:rFonts w:cs="Arial"/>
                <w:color w:val="050505"/>
                <w:sz w:val="24"/>
                <w:szCs w:val="24"/>
                <w:lang w:eastAsia="en-GB"/>
              </w:rPr>
            </w:pPr>
          </w:p>
          <w:p w14:paraId="003B3B6C" w14:textId="77777777" w:rsidR="00BA7DAC" w:rsidRPr="00BA7DAC" w:rsidRDefault="00FC432A" w:rsidP="004D3C23">
            <w:pPr>
              <w:shd w:val="clear" w:color="auto" w:fill="FFFFFF"/>
              <w:rPr>
                <w:rFonts w:cs="Arial"/>
                <w:color w:val="050505"/>
                <w:sz w:val="24"/>
                <w:szCs w:val="24"/>
                <w:lang w:eastAsia="en-GB"/>
              </w:rPr>
            </w:pPr>
            <w:hyperlink r:id="rId32" w:history="1">
              <w:r w:rsidR="00BA7DAC" w:rsidRPr="00BA7DAC">
                <w:rPr>
                  <w:rStyle w:val="Hyperlink"/>
                  <w:rFonts w:cs="Arial"/>
                  <w:sz w:val="24"/>
                  <w:szCs w:val="24"/>
                  <w:lang w:eastAsia="en-GB"/>
                </w:rPr>
                <w:t>www.nhs.uk</w:t>
              </w:r>
            </w:hyperlink>
          </w:p>
          <w:p w14:paraId="78BD424D" w14:textId="77777777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4026" w:type="dxa"/>
          </w:tcPr>
          <w:p w14:paraId="0FA585FA" w14:textId="57235AAF" w:rsidR="00BA7DAC" w:rsidRPr="00BA7DAC" w:rsidRDefault="00FC432A" w:rsidP="004D3C2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49" behindDoc="1" locked="0" layoutInCell="1" allowOverlap="1" wp14:anchorId="025AC558" wp14:editId="7D45DEE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104140</wp:posOffset>
                  </wp:positionV>
                  <wp:extent cx="2419350" cy="24193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14:paraId="5C1180FD" w14:textId="255E8229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F44DA2" w:rsidRPr="00BA7DAC" w14:paraId="53A461F3" w14:textId="77777777" w:rsidTr="001A1E6B">
        <w:tc>
          <w:tcPr>
            <w:tcW w:w="545" w:type="dxa"/>
          </w:tcPr>
          <w:p w14:paraId="3E30E73D" w14:textId="1BD4DB9F" w:rsidR="00BA7DAC" w:rsidRPr="00BA7DAC" w:rsidRDefault="00EC62F9" w:rsidP="004D3C2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BA7DAC" w:rsidRPr="00BA7DAC">
              <w:rPr>
                <w:sz w:val="24"/>
                <w:szCs w:val="24"/>
              </w:rPr>
              <w:t>.</w:t>
            </w:r>
          </w:p>
        </w:tc>
        <w:tc>
          <w:tcPr>
            <w:tcW w:w="5352" w:type="dxa"/>
          </w:tcPr>
          <w:p w14:paraId="0CFC24EF" w14:textId="77777777" w:rsidR="00BA7DAC" w:rsidRPr="00BA7DAC" w:rsidRDefault="00BA7DAC" w:rsidP="004D3C23">
            <w:p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  <w:bookmarkStart w:id="2" w:name="_Hlk129774313"/>
            <w:r w:rsidRPr="00BA7DAC">
              <w:rPr>
                <w:rFonts w:cs="Arial"/>
                <w:sz w:val="24"/>
                <w:szCs w:val="24"/>
              </w:rPr>
              <w:t>Urgent treatment centres are here to help you if you have an injury or illness that requires URGENT attention but is NOT life-threatening.</w:t>
            </w:r>
          </w:p>
          <w:p w14:paraId="4021AF9A" w14:textId="77777777" w:rsidR="00BA7DAC" w:rsidRPr="00BA7DAC" w:rsidRDefault="00BA7DAC" w:rsidP="004D3C23">
            <w:p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</w:p>
          <w:p w14:paraId="675A8B6C" w14:textId="77777777" w:rsidR="00BA7DAC" w:rsidRPr="00BA7DAC" w:rsidRDefault="00BA7DAC" w:rsidP="004D3C23">
            <w:p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  <w:r w:rsidRPr="00BA7DAC">
              <w:rPr>
                <w:rFonts w:cs="Arial"/>
                <w:sz w:val="24"/>
                <w:szCs w:val="24"/>
              </w:rPr>
              <w:t>They can diagnose and deal with many of the most common issues people go to A&amp;E for including:</w:t>
            </w:r>
          </w:p>
          <w:p w14:paraId="17A39E54" w14:textId="77777777" w:rsidR="00BA7DAC" w:rsidRPr="00BA7DAC" w:rsidRDefault="00BA7DAC" w:rsidP="004D3C23">
            <w:p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</w:p>
          <w:p w14:paraId="7AFDCC29" w14:textId="77777777" w:rsidR="00BA7DAC" w:rsidRPr="00BA7DAC" w:rsidRDefault="00BA7DAC" w:rsidP="004D3C2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  <w:r w:rsidRPr="00BA7DAC">
              <w:rPr>
                <w:rFonts w:cs="Arial"/>
                <w:sz w:val="24"/>
                <w:szCs w:val="24"/>
              </w:rPr>
              <w:t>broken bones and sprains</w:t>
            </w:r>
          </w:p>
          <w:p w14:paraId="758E4451" w14:textId="77777777" w:rsidR="00BA7DAC" w:rsidRPr="00BA7DAC" w:rsidRDefault="00BA7DAC" w:rsidP="004D3C2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  <w:r w:rsidRPr="00BA7DAC">
              <w:rPr>
                <w:rFonts w:cs="Arial"/>
                <w:sz w:val="24"/>
                <w:szCs w:val="24"/>
              </w:rPr>
              <w:t xml:space="preserve">injuries, </w:t>
            </w:r>
            <w:proofErr w:type="gramStart"/>
            <w:r w:rsidRPr="00BA7DAC">
              <w:rPr>
                <w:rFonts w:cs="Arial"/>
                <w:sz w:val="24"/>
                <w:szCs w:val="24"/>
              </w:rPr>
              <w:t>cuts</w:t>
            </w:r>
            <w:proofErr w:type="gramEnd"/>
            <w:r w:rsidRPr="00BA7DAC">
              <w:rPr>
                <w:rFonts w:cs="Arial"/>
                <w:sz w:val="24"/>
                <w:szCs w:val="24"/>
              </w:rPr>
              <w:t xml:space="preserve"> and bruises</w:t>
            </w:r>
          </w:p>
          <w:p w14:paraId="6DDFC857" w14:textId="77777777" w:rsidR="00BA7DAC" w:rsidRPr="00BA7DAC" w:rsidRDefault="00BA7DAC" w:rsidP="004D3C2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  <w:r w:rsidRPr="00BA7DAC">
              <w:rPr>
                <w:rFonts w:cs="Arial"/>
                <w:sz w:val="24"/>
                <w:szCs w:val="24"/>
              </w:rPr>
              <w:t>wound dressing</w:t>
            </w:r>
          </w:p>
          <w:p w14:paraId="3D15A79E" w14:textId="77777777" w:rsidR="00BA7DAC" w:rsidRPr="00BA7DAC" w:rsidRDefault="00BA7DAC" w:rsidP="004D3C2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  <w:r w:rsidRPr="00BA7DAC">
              <w:rPr>
                <w:rFonts w:cs="Arial"/>
                <w:sz w:val="24"/>
                <w:szCs w:val="24"/>
              </w:rPr>
              <w:t>stomach pain </w:t>
            </w:r>
          </w:p>
          <w:p w14:paraId="02CC358A" w14:textId="77777777" w:rsidR="00BA7DAC" w:rsidRPr="00BA7DAC" w:rsidRDefault="00BA7DAC" w:rsidP="004D3C2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  <w:r w:rsidRPr="00BA7DAC">
              <w:rPr>
                <w:rFonts w:cs="Arial"/>
                <w:sz w:val="24"/>
                <w:szCs w:val="24"/>
              </w:rPr>
              <w:t>coughs, colds and breathing problems</w:t>
            </w:r>
          </w:p>
          <w:p w14:paraId="6F2E9A24" w14:textId="77777777" w:rsidR="00BA7DAC" w:rsidRPr="00BA7DAC" w:rsidRDefault="00BA7DAC" w:rsidP="004D3C2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  <w:r w:rsidRPr="00BA7DAC">
              <w:rPr>
                <w:rFonts w:cs="Arial"/>
                <w:sz w:val="24"/>
                <w:szCs w:val="24"/>
              </w:rPr>
              <w:t>vomiting and diarrhoea </w:t>
            </w:r>
          </w:p>
          <w:p w14:paraId="69DC3AF5" w14:textId="77777777" w:rsidR="00BA7DAC" w:rsidRPr="00BA7DAC" w:rsidRDefault="00BA7DAC" w:rsidP="004D3C2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  <w:r w:rsidRPr="00BA7DAC">
              <w:rPr>
                <w:rFonts w:cs="Arial"/>
                <w:sz w:val="24"/>
                <w:szCs w:val="24"/>
              </w:rPr>
              <w:t>skin infections and rashes</w:t>
            </w:r>
          </w:p>
          <w:p w14:paraId="40CEBEB7" w14:textId="77777777" w:rsidR="00BA7DAC" w:rsidRPr="00BA7DAC" w:rsidRDefault="00BA7DAC" w:rsidP="004D3C2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  <w:r w:rsidRPr="00BA7DAC">
              <w:rPr>
                <w:rFonts w:cs="Arial"/>
                <w:sz w:val="24"/>
                <w:szCs w:val="24"/>
              </w:rPr>
              <w:t>fever in children and adults</w:t>
            </w:r>
          </w:p>
          <w:p w14:paraId="56775A08" w14:textId="77777777" w:rsidR="00BA7DAC" w:rsidRPr="00BA7DAC" w:rsidRDefault="00BA7DAC" w:rsidP="004D3C23">
            <w:p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</w:p>
          <w:p w14:paraId="3BC5BFCB" w14:textId="77777777" w:rsidR="00BA7DAC" w:rsidRPr="00BA7DAC" w:rsidRDefault="00BA7DAC" w:rsidP="004D3C23">
            <w:p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  <w:r w:rsidRPr="00BA7DAC">
              <w:rPr>
                <w:rFonts w:cs="Arial"/>
                <w:sz w:val="24"/>
                <w:szCs w:val="24"/>
              </w:rPr>
              <w:t>They’re open at least 12 hours a day every day.</w:t>
            </w:r>
          </w:p>
          <w:p w14:paraId="0D6AC244" w14:textId="77777777" w:rsidR="00FC54BD" w:rsidRDefault="00FC54BD" w:rsidP="004D3C23">
            <w:p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</w:p>
          <w:p w14:paraId="2C5BB540" w14:textId="546A4F23" w:rsidR="00BA7DAC" w:rsidRPr="00BA7DAC" w:rsidRDefault="00BA7DAC" w:rsidP="004D3C23">
            <w:p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  <w:r w:rsidRPr="00BA7DAC">
              <w:rPr>
                <w:rFonts w:cs="Arial"/>
                <w:sz w:val="24"/>
                <w:szCs w:val="24"/>
              </w:rPr>
              <w:t>Not sure which health service is best for your needs?</w:t>
            </w:r>
          </w:p>
          <w:p w14:paraId="71CCEAEC" w14:textId="77777777" w:rsidR="00FC54BD" w:rsidRDefault="00FC54BD" w:rsidP="004D3C23">
            <w:pPr>
              <w:pStyle w:val="NoSpacing"/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n-GB"/>
              </w:rPr>
            </w:pPr>
          </w:p>
          <w:p w14:paraId="55451E4F" w14:textId="53AB684B" w:rsidR="00BA7DAC" w:rsidRPr="00BA7DAC" w:rsidRDefault="00BA7DAC" w:rsidP="004D3C23">
            <w:pPr>
              <w:pStyle w:val="NoSpacing"/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BA7DAC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n-GB"/>
              </w:rPr>
              <w:t xml:space="preserve">Use </w:t>
            </w:r>
            <w:hyperlink r:id="rId34" w:history="1">
              <w:r w:rsidRPr="00BA7DAC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NHS111</w:t>
              </w:r>
            </w:hyperlink>
            <w:r w:rsidRPr="00BA7DAC">
              <w:rPr>
                <w:rFonts w:ascii="Arial" w:eastAsia="Times New Roman" w:hAnsi="Arial" w:cs="Arial"/>
                <w:color w:val="1C2B33"/>
                <w:sz w:val="24"/>
                <w:szCs w:val="24"/>
                <w:lang w:eastAsia="en-GB"/>
              </w:rPr>
              <w:t xml:space="preserve"> </w:t>
            </w:r>
            <w:r w:rsidRPr="00BA7DAC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n-GB"/>
              </w:rPr>
              <w:t>online 24/7 to get assessed and directed to the right place for you.</w:t>
            </w:r>
          </w:p>
          <w:p w14:paraId="57A8902B" w14:textId="77777777" w:rsidR="00BA7DAC" w:rsidRPr="00BA7DAC" w:rsidRDefault="00BA7DAC" w:rsidP="004D3C23">
            <w:pPr>
              <w:pStyle w:val="NoSpacing"/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n-GB"/>
              </w:rPr>
            </w:pPr>
          </w:p>
          <w:p w14:paraId="78AFA8CB" w14:textId="77777777" w:rsidR="00BA7DAC" w:rsidRPr="00BA7DAC" w:rsidRDefault="00FC432A" w:rsidP="004D3C23">
            <w:pPr>
              <w:shd w:val="clear" w:color="auto" w:fill="FFFFFF"/>
              <w:rPr>
                <w:rFonts w:cs="Arial"/>
                <w:color w:val="050505"/>
                <w:sz w:val="24"/>
                <w:szCs w:val="24"/>
                <w:lang w:eastAsia="en-GB"/>
              </w:rPr>
            </w:pPr>
            <w:hyperlink r:id="rId35" w:history="1">
              <w:r w:rsidR="00BA7DAC" w:rsidRPr="00BA7DAC">
                <w:rPr>
                  <w:rStyle w:val="Hyperlink"/>
                  <w:rFonts w:cs="Arial"/>
                  <w:sz w:val="24"/>
                  <w:szCs w:val="24"/>
                  <w:lang w:eastAsia="en-GB"/>
                </w:rPr>
                <w:t>www.nhs.uk</w:t>
              </w:r>
            </w:hyperlink>
          </w:p>
          <w:p w14:paraId="05EB7886" w14:textId="77777777" w:rsidR="00BA7DAC" w:rsidRPr="00BA7DAC" w:rsidRDefault="00BA7DAC" w:rsidP="004D3C23">
            <w:p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</w:p>
          <w:p w14:paraId="357B5B10" w14:textId="77777777" w:rsidR="00BA7DAC" w:rsidRPr="00BA7DAC" w:rsidRDefault="00BA7DAC" w:rsidP="004D3C23">
            <w:pPr>
              <w:shd w:val="clear" w:color="auto" w:fill="FFFFFF"/>
              <w:rPr>
                <w:rFonts w:eastAsia="Times New Roman" w:cs="Arial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BA7DAC"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  <w:t xml:space="preserve">#NHS </w:t>
            </w:r>
            <w:r w:rsidRPr="00BA7DAC">
              <w:rPr>
                <w:rFonts w:cs="Arial"/>
                <w:color w:val="050505"/>
                <w:sz w:val="24"/>
                <w:szCs w:val="24"/>
                <w:lang w:eastAsia="en-GB"/>
              </w:rPr>
              <w:t>#HereToHelp</w:t>
            </w:r>
          </w:p>
          <w:bookmarkEnd w:id="2"/>
          <w:p w14:paraId="081AC755" w14:textId="77777777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4026" w:type="dxa"/>
          </w:tcPr>
          <w:p w14:paraId="065DBE5B" w14:textId="3BDF36F0" w:rsidR="00BA7DAC" w:rsidRPr="00BA7DAC" w:rsidRDefault="00FC432A" w:rsidP="004D3C2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4097" behindDoc="0" locked="0" layoutInCell="1" allowOverlap="1" wp14:anchorId="7D4B668E" wp14:editId="3A6068C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180340</wp:posOffset>
                  </wp:positionV>
                  <wp:extent cx="2419350" cy="241935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14:paraId="555C5E8E" w14:textId="77777777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F44DA2" w:rsidRPr="00BA7DAC" w14:paraId="5FA1CB20" w14:textId="77777777" w:rsidTr="001A1E6B">
        <w:tc>
          <w:tcPr>
            <w:tcW w:w="545" w:type="dxa"/>
          </w:tcPr>
          <w:p w14:paraId="644E847C" w14:textId="4BAC2BDF" w:rsidR="00BA7DAC" w:rsidRPr="00BA7DAC" w:rsidRDefault="00EC62F9" w:rsidP="004D3C2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BA7DAC" w:rsidRPr="00BA7DAC">
              <w:rPr>
                <w:sz w:val="24"/>
                <w:szCs w:val="24"/>
              </w:rPr>
              <w:t>.</w:t>
            </w:r>
          </w:p>
        </w:tc>
        <w:tc>
          <w:tcPr>
            <w:tcW w:w="5352" w:type="dxa"/>
          </w:tcPr>
          <w:p w14:paraId="54BDAC96" w14:textId="3B8C0514" w:rsidR="00BA7DAC" w:rsidRPr="00BA7DAC" w:rsidRDefault="00BA7DAC" w:rsidP="004D3C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BA7DAC">
              <w:rPr>
                <w:rFonts w:ascii="Arial" w:hAnsi="Arial" w:cs="Arial"/>
                <w:sz w:val="24"/>
                <w:szCs w:val="24"/>
              </w:rPr>
              <w:t xml:space="preserve">This bank </w:t>
            </w:r>
            <w:proofErr w:type="gramStart"/>
            <w:r w:rsidRPr="00BA7DAC">
              <w:rPr>
                <w:rFonts w:ascii="Arial" w:hAnsi="Arial" w:cs="Arial"/>
                <w:sz w:val="24"/>
                <w:szCs w:val="24"/>
              </w:rPr>
              <w:t>holiday</w:t>
            </w:r>
            <w:proofErr w:type="gramEnd"/>
            <w:r w:rsidR="00F51C9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B92E16B" w14:textId="77777777" w:rsidR="00BA7DAC" w:rsidRPr="00BA7DAC" w:rsidRDefault="00BA7DAC" w:rsidP="004D3C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F0A2FB0" w14:textId="77777777" w:rsidR="00BA7DAC" w:rsidRPr="00BA7DAC" w:rsidRDefault="00BA7DAC" w:rsidP="004D3C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BA7DAC">
              <w:rPr>
                <w:rFonts w:ascii="Arial" w:hAnsi="Arial" w:cs="Arial"/>
                <w:sz w:val="24"/>
                <w:szCs w:val="24"/>
              </w:rPr>
              <w:t xml:space="preserve">You should </w:t>
            </w:r>
            <w:r w:rsidRPr="00BA7DAC">
              <w:rPr>
                <w:rFonts w:ascii="Arial" w:hAnsi="Arial" w:cs="Arial"/>
                <w:b/>
                <w:bCs/>
                <w:sz w:val="24"/>
                <w:szCs w:val="24"/>
              </w:rPr>
              <w:t>ONLY</w:t>
            </w:r>
            <w:r w:rsidRPr="00BA7DAC">
              <w:rPr>
                <w:rFonts w:ascii="Arial" w:hAnsi="Arial" w:cs="Arial"/>
                <w:sz w:val="24"/>
                <w:szCs w:val="24"/>
              </w:rPr>
              <w:t xml:space="preserve"> call 999 or go to A&amp;E if you or someone else has a life-threatening emergency, such as:</w:t>
            </w:r>
          </w:p>
          <w:p w14:paraId="64D4237D" w14:textId="77777777" w:rsidR="00BA7DAC" w:rsidRPr="00BA7DAC" w:rsidRDefault="00BA7DAC" w:rsidP="004D3C23">
            <w:pPr>
              <w:numPr>
                <w:ilvl w:val="0"/>
                <w:numId w:val="4"/>
              </w:numPr>
              <w:spacing w:before="100" w:beforeAutospacing="1" w:after="120"/>
              <w:rPr>
                <w:rFonts w:eastAsia="Times New Roman" w:cs="Arial"/>
                <w:sz w:val="24"/>
                <w:szCs w:val="24"/>
                <w:lang w:eastAsia="en-GB"/>
              </w:rPr>
            </w:pPr>
            <w:r w:rsidRPr="00BA7DAC">
              <w:rPr>
                <w:rFonts w:eastAsia="Times New Roman" w:cs="Arial"/>
                <w:b/>
                <w:bCs/>
                <w:sz w:val="24"/>
                <w:szCs w:val="24"/>
                <w:lang w:eastAsia="en-GB"/>
              </w:rPr>
              <w:t>signs of a heart attack</w:t>
            </w:r>
            <w:r w:rsidRPr="00BA7DAC">
              <w:rPr>
                <w:rFonts w:eastAsia="Times New Roman" w:cs="Arial"/>
                <w:sz w:val="24"/>
                <w:szCs w:val="24"/>
                <w:lang w:eastAsia="en-GB"/>
              </w:rPr>
              <w:br/>
              <w:t>chest pain, pressure, heaviness, tightness or squeezing across the chest</w:t>
            </w:r>
          </w:p>
          <w:p w14:paraId="39626739" w14:textId="77777777" w:rsidR="00BA7DAC" w:rsidRPr="00BA7DAC" w:rsidRDefault="00BA7DAC" w:rsidP="004D3C23">
            <w:pPr>
              <w:numPr>
                <w:ilvl w:val="0"/>
                <w:numId w:val="4"/>
              </w:numPr>
              <w:spacing w:before="100" w:beforeAutospacing="1" w:after="120"/>
              <w:rPr>
                <w:rFonts w:eastAsia="Times New Roman" w:cs="Arial"/>
                <w:sz w:val="24"/>
                <w:szCs w:val="24"/>
                <w:lang w:eastAsia="en-GB"/>
              </w:rPr>
            </w:pPr>
            <w:r w:rsidRPr="00BA7DAC">
              <w:rPr>
                <w:rFonts w:eastAsia="Times New Roman" w:cs="Arial"/>
                <w:b/>
                <w:bCs/>
                <w:sz w:val="24"/>
                <w:szCs w:val="24"/>
                <w:lang w:eastAsia="en-GB"/>
              </w:rPr>
              <w:t>signs of a stroke</w:t>
            </w:r>
            <w:r w:rsidRPr="00BA7DAC">
              <w:rPr>
                <w:rFonts w:eastAsia="Times New Roman" w:cs="Arial"/>
                <w:b/>
                <w:bCs/>
                <w:sz w:val="24"/>
                <w:szCs w:val="24"/>
                <w:lang w:eastAsia="en-GB"/>
              </w:rPr>
              <w:br/>
            </w:r>
            <w:r w:rsidRPr="00BA7DAC">
              <w:rPr>
                <w:rFonts w:eastAsia="Times New Roman" w:cs="Arial"/>
                <w:sz w:val="24"/>
                <w:szCs w:val="24"/>
                <w:lang w:eastAsia="en-GB"/>
              </w:rPr>
              <w:t>face dropping on one side, cannot hold both arms up, difficulty speaking</w:t>
            </w:r>
          </w:p>
          <w:p w14:paraId="0F1ED65E" w14:textId="77777777" w:rsidR="00BA7DAC" w:rsidRPr="00BA7DAC" w:rsidRDefault="00BA7DAC" w:rsidP="004D3C23">
            <w:pPr>
              <w:numPr>
                <w:ilvl w:val="0"/>
                <w:numId w:val="4"/>
              </w:numPr>
              <w:spacing w:before="100" w:beforeAutospacing="1" w:after="120"/>
              <w:rPr>
                <w:rFonts w:eastAsia="Times New Roman" w:cs="Arial"/>
                <w:sz w:val="24"/>
                <w:szCs w:val="24"/>
                <w:lang w:eastAsia="en-GB"/>
              </w:rPr>
            </w:pPr>
            <w:r w:rsidRPr="00BA7DAC">
              <w:rPr>
                <w:rFonts w:eastAsia="Times New Roman" w:cs="Arial"/>
                <w:b/>
                <w:bCs/>
                <w:sz w:val="24"/>
                <w:szCs w:val="24"/>
                <w:lang w:eastAsia="en-GB"/>
              </w:rPr>
              <w:t xml:space="preserve">sudden confusion </w:t>
            </w:r>
            <w:r w:rsidRPr="00BA7DAC">
              <w:rPr>
                <w:rFonts w:eastAsia="Times New Roman" w:cs="Arial"/>
                <w:sz w:val="24"/>
                <w:szCs w:val="24"/>
                <w:lang w:eastAsia="en-GB"/>
              </w:rPr>
              <w:br/>
              <w:t>cannot be sure of own name or age</w:t>
            </w:r>
          </w:p>
          <w:p w14:paraId="2D1293C4" w14:textId="77777777" w:rsidR="00BA7DAC" w:rsidRPr="00BA7DAC" w:rsidRDefault="00BA7DAC" w:rsidP="004D3C23">
            <w:pPr>
              <w:numPr>
                <w:ilvl w:val="0"/>
                <w:numId w:val="4"/>
              </w:numPr>
              <w:spacing w:before="100" w:beforeAutospacing="1" w:after="120"/>
              <w:rPr>
                <w:rFonts w:eastAsia="Times New Roman" w:cs="Arial"/>
                <w:sz w:val="24"/>
                <w:szCs w:val="24"/>
                <w:lang w:eastAsia="en-GB"/>
              </w:rPr>
            </w:pPr>
            <w:r w:rsidRPr="00BA7DAC">
              <w:rPr>
                <w:rFonts w:eastAsia="Times New Roman" w:cs="Arial"/>
                <w:b/>
                <w:bCs/>
                <w:sz w:val="24"/>
                <w:szCs w:val="24"/>
                <w:lang w:eastAsia="en-GB"/>
              </w:rPr>
              <w:t>suicide attempt</w:t>
            </w:r>
            <w:r w:rsidRPr="00BA7DAC">
              <w:rPr>
                <w:rFonts w:eastAsia="Times New Roman" w:cs="Arial"/>
                <w:sz w:val="24"/>
                <w:szCs w:val="24"/>
                <w:lang w:eastAsia="en-GB"/>
              </w:rPr>
              <w:br/>
              <w:t>by taking something or self-harming </w:t>
            </w:r>
          </w:p>
          <w:p w14:paraId="3CBB81D9" w14:textId="77777777" w:rsidR="00BA7DAC" w:rsidRPr="00BA7DAC" w:rsidRDefault="00BA7DAC" w:rsidP="004D3C23">
            <w:pPr>
              <w:numPr>
                <w:ilvl w:val="0"/>
                <w:numId w:val="4"/>
              </w:numPr>
              <w:spacing w:before="100" w:beforeAutospacing="1" w:after="120"/>
              <w:rPr>
                <w:rFonts w:eastAsia="Times New Roman" w:cs="Arial"/>
                <w:sz w:val="24"/>
                <w:szCs w:val="24"/>
                <w:lang w:eastAsia="en-GB"/>
              </w:rPr>
            </w:pPr>
            <w:r w:rsidRPr="00BA7DAC">
              <w:rPr>
                <w:rFonts w:eastAsia="Times New Roman" w:cs="Arial"/>
                <w:b/>
                <w:bCs/>
                <w:sz w:val="24"/>
                <w:szCs w:val="24"/>
                <w:lang w:eastAsia="en-GB"/>
              </w:rPr>
              <w:t>severe difficulty breathing</w:t>
            </w:r>
            <w:r w:rsidRPr="00BA7DAC">
              <w:rPr>
                <w:rFonts w:eastAsia="Times New Roman" w:cs="Arial"/>
                <w:sz w:val="24"/>
                <w:szCs w:val="24"/>
                <w:lang w:eastAsia="en-GB"/>
              </w:rPr>
              <w:br/>
              <w:t>not being able to get words out, choking or gasping</w:t>
            </w:r>
          </w:p>
          <w:p w14:paraId="00712BCA" w14:textId="77777777" w:rsidR="00BA7DAC" w:rsidRPr="00BA7DAC" w:rsidRDefault="00BA7DAC" w:rsidP="004D3C23">
            <w:pPr>
              <w:numPr>
                <w:ilvl w:val="0"/>
                <w:numId w:val="4"/>
              </w:numPr>
              <w:spacing w:before="100" w:beforeAutospacing="1" w:after="120"/>
              <w:rPr>
                <w:rFonts w:eastAsia="Times New Roman" w:cs="Arial"/>
                <w:sz w:val="24"/>
                <w:szCs w:val="24"/>
                <w:lang w:eastAsia="en-GB"/>
              </w:rPr>
            </w:pPr>
            <w:r w:rsidRPr="00BA7DAC">
              <w:rPr>
                <w:rFonts w:eastAsia="Times New Roman" w:cs="Arial"/>
                <w:b/>
                <w:bCs/>
                <w:sz w:val="24"/>
                <w:szCs w:val="24"/>
                <w:lang w:eastAsia="en-GB"/>
              </w:rPr>
              <w:lastRenderedPageBreak/>
              <w:t>choking</w:t>
            </w:r>
            <w:r w:rsidRPr="00BA7DAC">
              <w:rPr>
                <w:rFonts w:eastAsia="Times New Roman" w:cs="Arial"/>
                <w:sz w:val="24"/>
                <w:szCs w:val="24"/>
                <w:lang w:eastAsia="en-GB"/>
              </w:rPr>
              <w:br/>
              <w:t>on liquids or solids right now</w:t>
            </w:r>
          </w:p>
          <w:p w14:paraId="10A9A294" w14:textId="77777777" w:rsidR="00BA7DAC" w:rsidRPr="00BA7DAC" w:rsidRDefault="00BA7DAC" w:rsidP="004D3C23">
            <w:pPr>
              <w:numPr>
                <w:ilvl w:val="0"/>
                <w:numId w:val="4"/>
              </w:numPr>
              <w:spacing w:before="100" w:beforeAutospacing="1" w:after="120"/>
              <w:rPr>
                <w:rFonts w:eastAsia="Times New Roman" w:cs="Arial"/>
                <w:sz w:val="24"/>
                <w:szCs w:val="24"/>
                <w:lang w:eastAsia="en-GB"/>
              </w:rPr>
            </w:pPr>
            <w:r w:rsidRPr="00BA7DAC">
              <w:rPr>
                <w:rFonts w:eastAsia="Times New Roman" w:cs="Arial"/>
                <w:b/>
                <w:bCs/>
                <w:sz w:val="24"/>
                <w:szCs w:val="24"/>
                <w:lang w:eastAsia="en-GB"/>
              </w:rPr>
              <w:t>heavy bleeding</w:t>
            </w:r>
            <w:r w:rsidRPr="00BA7DAC">
              <w:rPr>
                <w:rFonts w:eastAsia="Times New Roman" w:cs="Arial"/>
                <w:sz w:val="24"/>
                <w:szCs w:val="24"/>
                <w:lang w:eastAsia="en-GB"/>
              </w:rPr>
              <w:br/>
              <w:t>spraying, pouring or enough to make a puddle</w:t>
            </w:r>
          </w:p>
          <w:p w14:paraId="56CEB21A" w14:textId="77777777" w:rsidR="00BA7DAC" w:rsidRPr="00BA7DAC" w:rsidRDefault="00BA7DAC" w:rsidP="004D3C23">
            <w:pPr>
              <w:numPr>
                <w:ilvl w:val="0"/>
                <w:numId w:val="4"/>
              </w:numPr>
              <w:spacing w:before="100" w:beforeAutospacing="1" w:after="120"/>
              <w:rPr>
                <w:rFonts w:eastAsia="Times New Roman" w:cs="Arial"/>
                <w:sz w:val="24"/>
                <w:szCs w:val="24"/>
                <w:lang w:eastAsia="en-GB"/>
              </w:rPr>
            </w:pPr>
            <w:r w:rsidRPr="00BA7DAC">
              <w:rPr>
                <w:rFonts w:eastAsia="Times New Roman" w:cs="Arial"/>
                <w:b/>
                <w:bCs/>
                <w:sz w:val="24"/>
                <w:szCs w:val="24"/>
                <w:lang w:eastAsia="en-GB"/>
              </w:rPr>
              <w:t>severe injuries</w:t>
            </w:r>
            <w:r w:rsidRPr="00BA7DAC">
              <w:rPr>
                <w:rFonts w:eastAsia="Times New Roman" w:cs="Arial"/>
                <w:sz w:val="24"/>
                <w:szCs w:val="24"/>
                <w:lang w:eastAsia="en-GB"/>
              </w:rPr>
              <w:br/>
              <w:t>after a serious accident or assault</w:t>
            </w:r>
          </w:p>
          <w:p w14:paraId="52936679" w14:textId="77777777" w:rsidR="00BA7DAC" w:rsidRPr="00BA7DAC" w:rsidRDefault="00BA7DAC" w:rsidP="004D3C23">
            <w:pPr>
              <w:numPr>
                <w:ilvl w:val="0"/>
                <w:numId w:val="4"/>
              </w:numPr>
              <w:spacing w:before="100" w:beforeAutospacing="1" w:after="120"/>
              <w:rPr>
                <w:rFonts w:eastAsia="Times New Roman" w:cs="Arial"/>
                <w:sz w:val="24"/>
                <w:szCs w:val="24"/>
                <w:lang w:eastAsia="en-GB"/>
              </w:rPr>
            </w:pPr>
            <w:r w:rsidRPr="00BA7DAC">
              <w:rPr>
                <w:rFonts w:eastAsia="Times New Roman" w:cs="Arial"/>
                <w:b/>
                <w:bCs/>
                <w:sz w:val="24"/>
                <w:szCs w:val="24"/>
                <w:lang w:eastAsia="en-GB"/>
              </w:rPr>
              <w:t>seizure (fit)</w:t>
            </w:r>
            <w:r w:rsidRPr="00BA7DAC">
              <w:rPr>
                <w:rFonts w:eastAsia="Times New Roman" w:cs="Arial"/>
                <w:sz w:val="24"/>
                <w:szCs w:val="24"/>
                <w:lang w:eastAsia="en-GB"/>
              </w:rPr>
              <w:br/>
              <w:t>shaking or jerking because of a fit, or unconscious (cannot be woken up)</w:t>
            </w:r>
          </w:p>
          <w:p w14:paraId="7BCF1C00" w14:textId="42328700" w:rsidR="00BA7DAC" w:rsidRDefault="00BA7DAC" w:rsidP="004D3C23">
            <w:pPr>
              <w:numPr>
                <w:ilvl w:val="0"/>
                <w:numId w:val="4"/>
              </w:numPr>
              <w:spacing w:before="100" w:beforeAutospacing="1" w:after="360"/>
              <w:rPr>
                <w:rFonts w:eastAsia="Times New Roman" w:cs="Arial"/>
                <w:sz w:val="24"/>
                <w:szCs w:val="24"/>
                <w:lang w:eastAsia="en-GB"/>
              </w:rPr>
            </w:pPr>
            <w:r w:rsidRPr="00BA7DAC">
              <w:rPr>
                <w:rFonts w:eastAsia="Times New Roman" w:cs="Arial"/>
                <w:b/>
                <w:bCs/>
                <w:sz w:val="24"/>
                <w:szCs w:val="24"/>
                <w:lang w:eastAsia="en-GB"/>
              </w:rPr>
              <w:t>sudden, rapid swelling</w:t>
            </w:r>
            <w:r w:rsidRPr="00BA7DAC">
              <w:rPr>
                <w:rFonts w:eastAsia="Times New Roman" w:cs="Arial"/>
                <w:sz w:val="24"/>
                <w:szCs w:val="24"/>
                <w:lang w:eastAsia="en-GB"/>
              </w:rPr>
              <w:br/>
              <w:t xml:space="preserve">of the lips, mouth, </w:t>
            </w:r>
            <w:proofErr w:type="gramStart"/>
            <w:r w:rsidRPr="00BA7DAC">
              <w:rPr>
                <w:rFonts w:eastAsia="Times New Roman" w:cs="Arial"/>
                <w:sz w:val="24"/>
                <w:szCs w:val="24"/>
                <w:lang w:eastAsia="en-GB"/>
              </w:rPr>
              <w:t>throat</w:t>
            </w:r>
            <w:proofErr w:type="gramEnd"/>
            <w:r w:rsidRPr="00BA7DAC">
              <w:rPr>
                <w:rFonts w:eastAsia="Times New Roman" w:cs="Arial"/>
                <w:sz w:val="24"/>
                <w:szCs w:val="24"/>
                <w:lang w:eastAsia="en-GB"/>
              </w:rPr>
              <w:t xml:space="preserve"> or tongue</w:t>
            </w:r>
          </w:p>
          <w:p w14:paraId="2771DC13" w14:textId="1042FFDE" w:rsidR="00E65FCF" w:rsidRDefault="00E65FCF" w:rsidP="00E65FC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BA7DAC">
              <w:rPr>
                <w:rFonts w:ascii="Arial" w:hAnsi="Arial" w:cs="Arial"/>
                <w:sz w:val="24"/>
                <w:szCs w:val="24"/>
              </w:rPr>
              <w:t xml:space="preserve">If you need EMERGENCY care, call 999, or go to your nearest A&amp;E. </w:t>
            </w:r>
          </w:p>
          <w:p w14:paraId="755EA90F" w14:textId="77777777" w:rsidR="00E65FCF" w:rsidRPr="00E65FCF" w:rsidRDefault="00E65FCF" w:rsidP="00E65FC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372295B" w14:textId="77777777" w:rsidR="00BA7DAC" w:rsidRPr="00BA7DAC" w:rsidRDefault="00BA7DAC" w:rsidP="004D3C23">
            <w:pPr>
              <w:rPr>
                <w:rFonts w:cs="Arial"/>
                <w:sz w:val="24"/>
                <w:szCs w:val="24"/>
                <w:lang w:eastAsia="en-GB"/>
              </w:rPr>
            </w:pPr>
            <w:r w:rsidRPr="00BA7DAC">
              <w:rPr>
                <w:rFonts w:cs="Arial"/>
                <w:sz w:val="24"/>
                <w:szCs w:val="24"/>
                <w:lang w:eastAsia="en-GB"/>
              </w:rPr>
              <w:t>British Sign Language (BSL) speakers can </w:t>
            </w:r>
            <w:hyperlink r:id="rId37" w:history="1">
              <w:r w:rsidRPr="00BA7DAC">
                <w:rPr>
                  <w:rFonts w:cs="Arial"/>
                  <w:sz w:val="24"/>
                  <w:szCs w:val="24"/>
                  <w:u w:val="single"/>
                  <w:lang w:eastAsia="en-GB"/>
                </w:rPr>
                <w:t>make a BSL video call to 999</w:t>
              </w:r>
            </w:hyperlink>
            <w:r w:rsidRPr="00BA7DAC">
              <w:rPr>
                <w:rFonts w:cs="Arial"/>
                <w:sz w:val="24"/>
                <w:szCs w:val="24"/>
                <w:lang w:eastAsia="en-GB"/>
              </w:rPr>
              <w:t>.</w:t>
            </w:r>
          </w:p>
          <w:p w14:paraId="0B6AD34A" w14:textId="77777777" w:rsidR="00BA7DAC" w:rsidRPr="00BA7DAC" w:rsidRDefault="00BA7DAC" w:rsidP="004D3C23">
            <w:pPr>
              <w:rPr>
                <w:rFonts w:cs="Arial"/>
                <w:sz w:val="24"/>
                <w:szCs w:val="24"/>
                <w:lang w:eastAsia="en-GB"/>
              </w:rPr>
            </w:pPr>
          </w:p>
          <w:p w14:paraId="5DA95D8D" w14:textId="0BD87E1D" w:rsidR="00BA7DAC" w:rsidRPr="00BA7DAC" w:rsidRDefault="00BA7DAC" w:rsidP="004D3C23">
            <w:pPr>
              <w:rPr>
                <w:rFonts w:cs="Arial"/>
                <w:sz w:val="24"/>
                <w:szCs w:val="24"/>
                <w:lang w:eastAsia="en-GB"/>
              </w:rPr>
            </w:pPr>
            <w:r w:rsidRPr="00BA7DAC">
              <w:rPr>
                <w:rFonts w:cs="Arial"/>
                <w:sz w:val="24"/>
                <w:szCs w:val="24"/>
                <w:lang w:eastAsia="en-GB"/>
              </w:rPr>
              <w:t>Deaf people can use 18000 to contact 999 using text relay.</w:t>
            </w:r>
          </w:p>
          <w:p w14:paraId="1327694F" w14:textId="77777777" w:rsidR="00BA7DAC" w:rsidRPr="00BA7DAC" w:rsidRDefault="00BA7DAC" w:rsidP="004D3C23">
            <w:pPr>
              <w:pStyle w:val="NoSpacing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7A2A33AB" w14:textId="04B79DA5" w:rsidR="00BA7DAC" w:rsidRPr="00BA7DAC" w:rsidRDefault="00BA7DAC" w:rsidP="004D3C23">
            <w:pPr>
              <w:pStyle w:val="NoSpacing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BA7DAC">
              <w:rPr>
                <w:rFonts w:ascii="Arial" w:hAnsi="Arial" w:cs="Arial"/>
                <w:sz w:val="24"/>
                <w:szCs w:val="24"/>
                <w:lang w:eastAsia="en-GB"/>
              </w:rPr>
              <w:t xml:space="preserve">If in doubt, contact </w:t>
            </w:r>
            <w:hyperlink r:id="rId38" w:history="1">
              <w:r w:rsidRPr="00BA7DAC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NHS111</w:t>
              </w:r>
            </w:hyperlink>
            <w:r w:rsidRPr="00BA7DAC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n-GB"/>
              </w:rPr>
              <w:t xml:space="preserve"> to get assessed and directed to the right place for you - </w:t>
            </w:r>
            <w:r w:rsidRPr="00BA7DAC">
              <w:rPr>
                <w:rFonts w:ascii="Arial" w:hAnsi="Arial" w:cs="Arial"/>
                <w:sz w:val="24"/>
                <w:szCs w:val="24"/>
                <w:lang w:eastAsia="en-GB"/>
              </w:rPr>
              <w:t>including emergency care.</w:t>
            </w:r>
          </w:p>
          <w:p w14:paraId="400D17E3" w14:textId="77777777" w:rsidR="00BA7DAC" w:rsidRPr="00BA7DAC" w:rsidRDefault="00BA7DAC" w:rsidP="004D3C23">
            <w:pPr>
              <w:pStyle w:val="NoSpacing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515A478A" w14:textId="77777777" w:rsidR="00BA7DAC" w:rsidRPr="00BA7DAC" w:rsidRDefault="00BA7DAC" w:rsidP="004D3C23">
            <w:pPr>
              <w:shd w:val="clear" w:color="auto" w:fill="FFFFFF"/>
              <w:rPr>
                <w:rFonts w:eastAsia="Times New Roman" w:cs="Arial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BA7DAC"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  <w:t xml:space="preserve">#NHS </w:t>
            </w:r>
            <w:r w:rsidRPr="00BA7DAC">
              <w:rPr>
                <w:rFonts w:cs="Arial"/>
                <w:color w:val="050505"/>
                <w:sz w:val="24"/>
                <w:szCs w:val="24"/>
                <w:lang w:eastAsia="en-GB"/>
              </w:rPr>
              <w:t>#HereToHelp</w:t>
            </w:r>
          </w:p>
          <w:p w14:paraId="08B94A50" w14:textId="02BF4977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4026" w:type="dxa"/>
          </w:tcPr>
          <w:p w14:paraId="4764A5CB" w14:textId="451C8EB9" w:rsidR="00BA7DAC" w:rsidRPr="00BA7DAC" w:rsidRDefault="00FC432A" w:rsidP="004D3C2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5121" behindDoc="0" locked="0" layoutInCell="1" allowOverlap="1" wp14:anchorId="4ADCF42F" wp14:editId="54CF93A8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127000</wp:posOffset>
                  </wp:positionV>
                  <wp:extent cx="2419350" cy="241935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14:paraId="7B394891" w14:textId="10E8F16C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F44DA2" w:rsidRPr="00BA7DAC" w14:paraId="268778FB" w14:textId="77777777" w:rsidTr="001A1E6B">
        <w:tc>
          <w:tcPr>
            <w:tcW w:w="545" w:type="dxa"/>
          </w:tcPr>
          <w:p w14:paraId="5CFA6C8E" w14:textId="72D32172" w:rsidR="00BA7DAC" w:rsidRPr="00BA7DAC" w:rsidRDefault="00EC62F9" w:rsidP="004D3C2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  <w:r w:rsidR="00BA7DAC" w:rsidRPr="00BA7DAC">
              <w:rPr>
                <w:sz w:val="24"/>
                <w:szCs w:val="24"/>
              </w:rPr>
              <w:t>.</w:t>
            </w:r>
          </w:p>
        </w:tc>
        <w:tc>
          <w:tcPr>
            <w:tcW w:w="5352" w:type="dxa"/>
          </w:tcPr>
          <w:p w14:paraId="13ACEA0D" w14:textId="16089BC0" w:rsidR="00BA7DAC" w:rsidRPr="00BA7DAC" w:rsidRDefault="00C9019D" w:rsidP="004D3C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Poorly baby or child?</w:t>
            </w:r>
          </w:p>
          <w:p w14:paraId="6B9BBC6D" w14:textId="77777777" w:rsidR="00BA7DAC" w:rsidRPr="00BA7DAC" w:rsidRDefault="00BA7DAC" w:rsidP="004D3C23">
            <w:pPr>
              <w:rPr>
                <w:sz w:val="24"/>
                <w:szCs w:val="24"/>
              </w:rPr>
            </w:pPr>
          </w:p>
          <w:p w14:paraId="50989B48" w14:textId="77777777" w:rsidR="00BA7DAC" w:rsidRPr="00BA7DAC" w:rsidRDefault="00BA7DAC" w:rsidP="004D3C23">
            <w:pPr>
              <w:rPr>
                <w:sz w:val="24"/>
                <w:szCs w:val="24"/>
              </w:rPr>
            </w:pPr>
            <w:r w:rsidRPr="00BA7DAC">
              <w:rPr>
                <w:sz w:val="24"/>
                <w:szCs w:val="24"/>
              </w:rPr>
              <w:t>Download the LITTLE ORANGE BOOK!</w:t>
            </w:r>
          </w:p>
          <w:p w14:paraId="0989F266" w14:textId="77777777" w:rsidR="00BA7DAC" w:rsidRPr="00BA7DAC" w:rsidRDefault="00BA7DAC" w:rsidP="004D3C23">
            <w:pPr>
              <w:rPr>
                <w:sz w:val="24"/>
                <w:szCs w:val="24"/>
              </w:rPr>
            </w:pPr>
          </w:p>
          <w:p w14:paraId="0C24F359" w14:textId="77777777" w:rsidR="00BA7DAC" w:rsidRDefault="00BA7DAC" w:rsidP="004D3C23">
            <w:pPr>
              <w:rPr>
                <w:sz w:val="24"/>
                <w:szCs w:val="24"/>
              </w:rPr>
            </w:pPr>
            <w:r w:rsidRPr="00BA7DAC">
              <w:rPr>
                <w:sz w:val="24"/>
                <w:szCs w:val="24"/>
              </w:rPr>
              <w:t>A handy guide for babies, and under 5s, covering a wide range of illnesses in children from common minor concerns to more serious conditions.</w:t>
            </w:r>
          </w:p>
          <w:p w14:paraId="436C9851" w14:textId="77777777" w:rsidR="00EC62F9" w:rsidRPr="00BA7DAC" w:rsidRDefault="00EC62F9" w:rsidP="004D3C23">
            <w:pPr>
              <w:rPr>
                <w:sz w:val="24"/>
                <w:szCs w:val="24"/>
              </w:rPr>
            </w:pPr>
          </w:p>
          <w:p w14:paraId="60E3CF86" w14:textId="77777777" w:rsidR="00BA7DAC" w:rsidRPr="00BA7DAC" w:rsidRDefault="00BA7DAC" w:rsidP="004D3C23">
            <w:pPr>
              <w:rPr>
                <w:sz w:val="24"/>
                <w:szCs w:val="24"/>
              </w:rPr>
            </w:pPr>
            <w:r w:rsidRPr="00BA7DAC">
              <w:rPr>
                <w:sz w:val="24"/>
                <w:szCs w:val="24"/>
              </w:rPr>
              <w:t xml:space="preserve">Download here:  </w:t>
            </w:r>
          </w:p>
          <w:p w14:paraId="0FD07DD3" w14:textId="5DD4484B" w:rsidR="00BA7DAC" w:rsidRPr="00BA7DAC" w:rsidRDefault="00BA7DAC" w:rsidP="004D3C23">
            <w:pPr>
              <w:rPr>
                <w:sz w:val="24"/>
                <w:szCs w:val="24"/>
              </w:rPr>
            </w:pPr>
          </w:p>
          <w:p w14:paraId="3ADE2476" w14:textId="77777777" w:rsidR="00BA7DAC" w:rsidRPr="00BA7DAC" w:rsidRDefault="00FC432A" w:rsidP="004D3C23">
            <w:pPr>
              <w:rPr>
                <w:sz w:val="24"/>
                <w:szCs w:val="24"/>
              </w:rPr>
            </w:pPr>
            <w:hyperlink r:id="rId40" w:history="1">
              <w:r w:rsidR="00BA7DAC" w:rsidRPr="00BA7DAC">
                <w:rPr>
                  <w:rStyle w:val="Hyperlink"/>
                  <w:sz w:val="24"/>
                  <w:szCs w:val="24"/>
                </w:rPr>
                <w:t>www.nenc-healthiertogether.nhs.uk</w:t>
              </w:r>
            </w:hyperlink>
          </w:p>
          <w:p w14:paraId="4C77BEF3" w14:textId="77777777" w:rsidR="00BA7DAC" w:rsidRPr="00BA7DAC" w:rsidRDefault="00BA7DAC" w:rsidP="004D3C23">
            <w:pPr>
              <w:rPr>
                <w:rStyle w:val="Hyperlink"/>
                <w:sz w:val="24"/>
                <w:szCs w:val="24"/>
              </w:rPr>
            </w:pPr>
          </w:p>
          <w:p w14:paraId="28E54C11" w14:textId="77777777" w:rsidR="00BA7DAC" w:rsidRPr="00BA7DAC" w:rsidRDefault="00BA7DAC" w:rsidP="004D3C23">
            <w:pPr>
              <w:shd w:val="clear" w:color="auto" w:fill="FFFFFF"/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</w:pPr>
            <w:r w:rsidRPr="00BA7DAC">
              <w:rPr>
                <w:rFonts w:eastAsia="Times New Roman" w:cs="Arial"/>
                <w:color w:val="1C2B33"/>
                <w:sz w:val="24"/>
                <w:szCs w:val="24"/>
                <w:lang w:eastAsia="en-GB"/>
              </w:rPr>
              <w:t xml:space="preserve">#NHS </w:t>
            </w:r>
            <w:r w:rsidRPr="00BA7DAC">
              <w:rPr>
                <w:rFonts w:cs="Arial"/>
                <w:color w:val="050505"/>
                <w:sz w:val="24"/>
                <w:szCs w:val="24"/>
                <w:lang w:eastAsia="en-GB"/>
              </w:rPr>
              <w:t>#HereToHelp</w:t>
            </w:r>
          </w:p>
          <w:p w14:paraId="0BD4FFD4" w14:textId="77777777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4026" w:type="dxa"/>
          </w:tcPr>
          <w:p w14:paraId="056710B5" w14:textId="7F720FE0" w:rsidR="00BA7DAC" w:rsidRPr="00BA7DAC" w:rsidRDefault="00F51C93" w:rsidP="004D3C2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4881" behindDoc="0" locked="0" layoutInCell="1" allowOverlap="1" wp14:anchorId="0B63C1B8" wp14:editId="6059104F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78740</wp:posOffset>
                  </wp:positionV>
                  <wp:extent cx="2159000" cy="2159000"/>
                  <wp:effectExtent l="0" t="0" r="0" b="0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14:paraId="5DF8A2B9" w14:textId="2005F2A4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F44DA2" w:rsidRPr="00BA7DAC" w14:paraId="43531B61" w14:textId="77777777" w:rsidTr="001A1E6B">
        <w:tc>
          <w:tcPr>
            <w:tcW w:w="545" w:type="dxa"/>
          </w:tcPr>
          <w:p w14:paraId="13B728BB" w14:textId="670DB3EE" w:rsidR="00BA7DAC" w:rsidRPr="00BA7DAC" w:rsidRDefault="00EC62F9" w:rsidP="004D3C2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BA7DAC" w:rsidRPr="00BA7DAC">
              <w:rPr>
                <w:sz w:val="24"/>
                <w:szCs w:val="24"/>
              </w:rPr>
              <w:t>.</w:t>
            </w:r>
          </w:p>
        </w:tc>
        <w:tc>
          <w:tcPr>
            <w:tcW w:w="5352" w:type="dxa"/>
          </w:tcPr>
          <w:p w14:paraId="6E9D7B9C" w14:textId="2A25F872" w:rsidR="00C9019D" w:rsidRDefault="00C9019D" w:rsidP="004D3C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Little one not well?</w:t>
            </w:r>
          </w:p>
          <w:p w14:paraId="0DB8FCC4" w14:textId="77777777" w:rsidR="00C9019D" w:rsidRDefault="00C9019D" w:rsidP="004D3C23">
            <w:pPr>
              <w:rPr>
                <w:sz w:val="24"/>
                <w:szCs w:val="24"/>
              </w:rPr>
            </w:pPr>
          </w:p>
          <w:p w14:paraId="1F69D040" w14:textId="634BD0FE" w:rsidR="00BA7DAC" w:rsidRPr="00BA7DAC" w:rsidRDefault="00BA7DAC" w:rsidP="004D3C23">
            <w:pPr>
              <w:rPr>
                <w:sz w:val="24"/>
                <w:szCs w:val="24"/>
              </w:rPr>
            </w:pPr>
            <w:r w:rsidRPr="00BA7DAC">
              <w:rPr>
                <w:sz w:val="24"/>
                <w:szCs w:val="24"/>
              </w:rPr>
              <w:t>To help manage and improve the health and wellbeing of babies, children and young people in the North East and North Cumbria</w:t>
            </w:r>
          </w:p>
          <w:p w14:paraId="3966DEFF" w14:textId="77777777" w:rsidR="00BA7DAC" w:rsidRPr="00BA7DAC" w:rsidRDefault="00BA7DAC" w:rsidP="004D3C23">
            <w:pPr>
              <w:rPr>
                <w:sz w:val="24"/>
                <w:szCs w:val="24"/>
              </w:rPr>
            </w:pPr>
          </w:p>
          <w:p w14:paraId="3A85BBDF" w14:textId="77777777" w:rsidR="00BA7DAC" w:rsidRPr="00BA7DAC" w:rsidRDefault="00BA7DAC" w:rsidP="004D3C23">
            <w:pPr>
              <w:rPr>
                <w:sz w:val="24"/>
                <w:szCs w:val="24"/>
              </w:rPr>
            </w:pPr>
            <w:r w:rsidRPr="00BA7DAC">
              <w:rPr>
                <w:sz w:val="24"/>
                <w:szCs w:val="24"/>
              </w:rPr>
              <w:t>Visit the Healthier Together website</w:t>
            </w:r>
          </w:p>
          <w:p w14:paraId="37852EAE" w14:textId="77777777" w:rsidR="00BA7DAC" w:rsidRPr="00BA7DAC" w:rsidRDefault="00BA7DAC" w:rsidP="004D3C23">
            <w:pPr>
              <w:rPr>
                <w:sz w:val="24"/>
                <w:szCs w:val="24"/>
              </w:rPr>
            </w:pPr>
          </w:p>
          <w:p w14:paraId="0B5CACCB" w14:textId="77777777" w:rsidR="00BA7DAC" w:rsidRPr="00BA7DAC" w:rsidRDefault="00FC432A" w:rsidP="004D3C23">
            <w:pPr>
              <w:rPr>
                <w:sz w:val="24"/>
                <w:szCs w:val="24"/>
              </w:rPr>
            </w:pPr>
            <w:hyperlink r:id="rId42" w:history="1">
              <w:r w:rsidR="00BA7DAC" w:rsidRPr="00BA7DAC">
                <w:rPr>
                  <w:rStyle w:val="Hyperlink"/>
                  <w:sz w:val="24"/>
                  <w:szCs w:val="24"/>
                </w:rPr>
                <w:t>www.nenc-healthiertogether.nhs.uk</w:t>
              </w:r>
            </w:hyperlink>
          </w:p>
          <w:p w14:paraId="21BA21C8" w14:textId="77777777" w:rsidR="00BA7DAC" w:rsidRPr="00BA7DAC" w:rsidRDefault="00BA7DAC" w:rsidP="004D3C2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4026" w:type="dxa"/>
          </w:tcPr>
          <w:p w14:paraId="7CAEA741" w14:textId="12DA7E23" w:rsidR="00BA7DAC" w:rsidRPr="00BA7DAC" w:rsidRDefault="00F51C93" w:rsidP="004D3C2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8193" behindDoc="0" locked="0" layoutInCell="1" allowOverlap="1" wp14:anchorId="6325B232" wp14:editId="172DD84C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107950</wp:posOffset>
                  </wp:positionV>
                  <wp:extent cx="2209800" cy="22098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14:paraId="53537241" w14:textId="2448D2A9" w:rsidR="00BA7DAC" w:rsidRPr="00BA7DAC" w:rsidRDefault="00FC432A" w:rsidP="004D3C2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69" behindDoc="0" locked="0" layoutInCell="1" allowOverlap="1" wp14:anchorId="18C67596" wp14:editId="4B5DA863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135890</wp:posOffset>
                  </wp:positionV>
                  <wp:extent cx="2419350" cy="1480185"/>
                  <wp:effectExtent l="0" t="0" r="0" b="571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99D3E71" w14:textId="50715FD3" w:rsidR="00D9493D" w:rsidRPr="001A1E6B" w:rsidRDefault="00D9493D" w:rsidP="001A1E6B">
      <w:pPr>
        <w:rPr>
          <w:sz w:val="24"/>
          <w:szCs w:val="24"/>
        </w:rPr>
      </w:pPr>
    </w:p>
    <w:sectPr w:rsidR="00D9493D" w:rsidRPr="001A1E6B" w:rsidSect="00C60957">
      <w:footerReference w:type="default" r:id="rId45"/>
      <w:pgSz w:w="16838" w:h="11906" w:orient="landscape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596FB" w14:textId="77777777" w:rsidR="001A1E6B" w:rsidRDefault="001A1E6B" w:rsidP="001A1E6B">
      <w:r>
        <w:separator/>
      </w:r>
    </w:p>
  </w:endnote>
  <w:endnote w:type="continuationSeparator" w:id="0">
    <w:p w14:paraId="265C7D91" w14:textId="77777777" w:rsidR="001A1E6B" w:rsidRDefault="001A1E6B" w:rsidP="001A1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65577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EECB17" w14:textId="32675D0E" w:rsidR="001A1E6B" w:rsidRDefault="001A1E6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3227D2" w14:textId="77777777" w:rsidR="001A1E6B" w:rsidRDefault="001A1E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D2F23" w14:textId="77777777" w:rsidR="001A1E6B" w:rsidRDefault="001A1E6B" w:rsidP="001A1E6B">
      <w:r>
        <w:separator/>
      </w:r>
    </w:p>
  </w:footnote>
  <w:footnote w:type="continuationSeparator" w:id="0">
    <w:p w14:paraId="5A698D7C" w14:textId="77777777" w:rsidR="001A1E6B" w:rsidRDefault="001A1E6B" w:rsidP="001A1E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732EC"/>
    <w:multiLevelType w:val="hybridMultilevel"/>
    <w:tmpl w:val="FFD66B3A"/>
    <w:lvl w:ilvl="0" w:tplc="494433F0">
      <w:start w:val="6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B7F0E7B"/>
    <w:multiLevelType w:val="hybridMultilevel"/>
    <w:tmpl w:val="90BE3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961CE"/>
    <w:multiLevelType w:val="multilevel"/>
    <w:tmpl w:val="E58AA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26F7FE0"/>
    <w:multiLevelType w:val="hybridMultilevel"/>
    <w:tmpl w:val="E1843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907EEA"/>
    <w:multiLevelType w:val="hybridMultilevel"/>
    <w:tmpl w:val="8E220F5C"/>
    <w:lvl w:ilvl="0" w:tplc="65B0874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 Emoj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B5B56"/>
    <w:multiLevelType w:val="hybridMultilevel"/>
    <w:tmpl w:val="62747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46EE3"/>
    <w:multiLevelType w:val="hybridMultilevel"/>
    <w:tmpl w:val="91726268"/>
    <w:lvl w:ilvl="0" w:tplc="C85C0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9A09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EC1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09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D89C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F86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A46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10C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3E9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B352BBC"/>
    <w:multiLevelType w:val="hybridMultilevel"/>
    <w:tmpl w:val="2DC2F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1134211">
    <w:abstractNumId w:val="7"/>
  </w:num>
  <w:num w:numId="2" w16cid:durableId="768159391">
    <w:abstractNumId w:val="6"/>
  </w:num>
  <w:num w:numId="3" w16cid:durableId="768475474">
    <w:abstractNumId w:val="3"/>
  </w:num>
  <w:num w:numId="4" w16cid:durableId="1904371793">
    <w:abstractNumId w:val="2"/>
  </w:num>
  <w:num w:numId="5" w16cid:durableId="164710026">
    <w:abstractNumId w:val="5"/>
  </w:num>
  <w:num w:numId="6" w16cid:durableId="712075752">
    <w:abstractNumId w:val="0"/>
  </w:num>
  <w:num w:numId="7" w16cid:durableId="1103575701">
    <w:abstractNumId w:val="1"/>
  </w:num>
  <w:num w:numId="8" w16cid:durableId="4571883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B69"/>
    <w:rsid w:val="00003C08"/>
    <w:rsid w:val="00005CA4"/>
    <w:rsid w:val="00007135"/>
    <w:rsid w:val="000347A6"/>
    <w:rsid w:val="000904D9"/>
    <w:rsid w:val="000E25DA"/>
    <w:rsid w:val="000E2737"/>
    <w:rsid w:val="001A1E6B"/>
    <w:rsid w:val="001B4178"/>
    <w:rsid w:val="00243D67"/>
    <w:rsid w:val="002C7D65"/>
    <w:rsid w:val="003200F8"/>
    <w:rsid w:val="0035476A"/>
    <w:rsid w:val="00386EEE"/>
    <w:rsid w:val="0039110C"/>
    <w:rsid w:val="003F4E16"/>
    <w:rsid w:val="004017F0"/>
    <w:rsid w:val="00470A59"/>
    <w:rsid w:val="004952BE"/>
    <w:rsid w:val="004D0CDB"/>
    <w:rsid w:val="004D3C23"/>
    <w:rsid w:val="00526480"/>
    <w:rsid w:val="005347DE"/>
    <w:rsid w:val="00546A67"/>
    <w:rsid w:val="00552BF1"/>
    <w:rsid w:val="00553B2D"/>
    <w:rsid w:val="0055799E"/>
    <w:rsid w:val="00564FE1"/>
    <w:rsid w:val="00570109"/>
    <w:rsid w:val="00580A43"/>
    <w:rsid w:val="006354E2"/>
    <w:rsid w:val="00635B6C"/>
    <w:rsid w:val="00636AA4"/>
    <w:rsid w:val="00651B69"/>
    <w:rsid w:val="00672DF6"/>
    <w:rsid w:val="00786197"/>
    <w:rsid w:val="007B1D24"/>
    <w:rsid w:val="007E2721"/>
    <w:rsid w:val="00854A18"/>
    <w:rsid w:val="008A2BD0"/>
    <w:rsid w:val="008D036C"/>
    <w:rsid w:val="008E26DA"/>
    <w:rsid w:val="00923295"/>
    <w:rsid w:val="009B6509"/>
    <w:rsid w:val="009E7AE4"/>
    <w:rsid w:val="00A05CAF"/>
    <w:rsid w:val="00A85831"/>
    <w:rsid w:val="00AB21BA"/>
    <w:rsid w:val="00AF6C43"/>
    <w:rsid w:val="00B20B5D"/>
    <w:rsid w:val="00B3204E"/>
    <w:rsid w:val="00B451A7"/>
    <w:rsid w:val="00B81E9C"/>
    <w:rsid w:val="00BA7DAC"/>
    <w:rsid w:val="00BB2555"/>
    <w:rsid w:val="00BD669C"/>
    <w:rsid w:val="00C00531"/>
    <w:rsid w:val="00C60957"/>
    <w:rsid w:val="00C82228"/>
    <w:rsid w:val="00C9019D"/>
    <w:rsid w:val="00CC770E"/>
    <w:rsid w:val="00D00BD8"/>
    <w:rsid w:val="00D7552A"/>
    <w:rsid w:val="00D934B5"/>
    <w:rsid w:val="00D9493D"/>
    <w:rsid w:val="00DE7333"/>
    <w:rsid w:val="00E36196"/>
    <w:rsid w:val="00E41DDB"/>
    <w:rsid w:val="00E463FD"/>
    <w:rsid w:val="00E65FCF"/>
    <w:rsid w:val="00E8195B"/>
    <w:rsid w:val="00E85D06"/>
    <w:rsid w:val="00E877C1"/>
    <w:rsid w:val="00EA700A"/>
    <w:rsid w:val="00EB1C00"/>
    <w:rsid w:val="00EC62F9"/>
    <w:rsid w:val="00ED563B"/>
    <w:rsid w:val="00EE6470"/>
    <w:rsid w:val="00F44DA2"/>
    <w:rsid w:val="00F51C93"/>
    <w:rsid w:val="00FC432A"/>
    <w:rsid w:val="00FC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0FCD3967"/>
  <w15:chartTrackingRefBased/>
  <w15:docId w15:val="{42D14669-E179-4A91-8AF9-E473C43BF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69C"/>
    <w:pPr>
      <w:spacing w:after="0" w:line="240" w:lineRule="auto"/>
    </w:pPr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1B69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1B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1B69"/>
    <w:rPr>
      <w:color w:val="0000FF"/>
      <w:u w:val="single"/>
    </w:rPr>
  </w:style>
  <w:style w:type="paragraph" w:customStyle="1" w:styleId="font7">
    <w:name w:val="font_7"/>
    <w:basedOn w:val="Normal"/>
    <w:rsid w:val="003F4E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lor12">
    <w:name w:val="color_12"/>
    <w:basedOn w:val="DefaultParagraphFont"/>
    <w:rsid w:val="003F4E16"/>
  </w:style>
  <w:style w:type="paragraph" w:styleId="NoSpacing">
    <w:name w:val="No Spacing"/>
    <w:basedOn w:val="Normal"/>
    <w:uiPriority w:val="1"/>
    <w:qFormat/>
    <w:rsid w:val="00D00BD8"/>
    <w:rPr>
      <w:rFonts w:ascii="Calibri" w:hAnsi="Calibri" w:cs="Calibr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0053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255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A1E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E6B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1A1E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E6B"/>
    <w:rPr>
      <w:rFonts w:ascii="Arial" w:hAnsi="Arial"/>
      <w:sz w:val="20"/>
    </w:rPr>
  </w:style>
  <w:style w:type="paragraph" w:customStyle="1" w:styleId="Default">
    <w:name w:val="Default"/>
    <w:basedOn w:val="Normal"/>
    <w:rsid w:val="00E877C1"/>
    <w:pPr>
      <w:autoSpaceDE w:val="0"/>
      <w:autoSpaceDN w:val="0"/>
    </w:pPr>
    <w:rPr>
      <w:rFonts w:cs="Arial"/>
      <w:color w:val="000000"/>
      <w:sz w:val="24"/>
      <w:szCs w:val="24"/>
      <w:lang w:eastAsia="en-GB"/>
    </w:rPr>
  </w:style>
  <w:style w:type="character" w:customStyle="1" w:styleId="5zk7">
    <w:name w:val="_5zk7"/>
    <w:basedOn w:val="DefaultParagraphFont"/>
    <w:rsid w:val="00ED5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ortheastnorthcumbria.nhs.uk/here-to-help" TargetMode="External"/><Relationship Id="rId18" Type="http://schemas.openxmlformats.org/officeDocument/2006/relationships/hyperlink" Target="mailto:abbie.mulgrew@nhs.net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8.jpeg"/><Relationship Id="rId21" Type="http://schemas.openxmlformats.org/officeDocument/2006/relationships/hyperlink" Target="https://northeastnorthcumbria.nhs.uk/news/posts/may-bank-holiday-pharmacy-opening-hours/" TargetMode="External"/><Relationship Id="rId34" Type="http://schemas.openxmlformats.org/officeDocument/2006/relationships/hyperlink" Target="https://111.nhs.uk/" TargetMode="External"/><Relationship Id="rId42" Type="http://schemas.openxmlformats.org/officeDocument/2006/relationships/hyperlink" Target="http://www.nenc-healthiertogether.nhs.uk" TargetMode="External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northeastnorthcumbria.nhs.uk/here-to-help/may-bank-holiday/" TargetMode="External"/><Relationship Id="rId29" Type="http://schemas.openxmlformats.org/officeDocument/2006/relationships/hyperlink" Target="http://www.nhs.uk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nhs.uk" TargetMode="External"/><Relationship Id="rId32" Type="http://schemas.openxmlformats.org/officeDocument/2006/relationships/hyperlink" Target="http://www.nhs.uk" TargetMode="External"/><Relationship Id="rId37" Type="http://schemas.openxmlformats.org/officeDocument/2006/relationships/hyperlink" Target="https://999bsl.co.uk/" TargetMode="External"/><Relationship Id="rId40" Type="http://schemas.openxmlformats.org/officeDocument/2006/relationships/hyperlink" Target="http://www.nenc-healthiertogether.nhs.uk" TargetMode="External"/><Relationship Id="rId45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nhs.uk/service-search/pharmacy/find-a-pharmacy" TargetMode="External"/><Relationship Id="rId23" Type="http://schemas.openxmlformats.org/officeDocument/2006/relationships/hyperlink" Target="https://northeastnorthcumbria.nhs.uk/news/posts/may-bank-holiday-pharmacy-opening-hours/" TargetMode="External"/><Relationship Id="rId28" Type="http://schemas.openxmlformats.org/officeDocument/2006/relationships/hyperlink" Target="https://northeastnorthcumbria.nhs.uk/news/posts/may-bank-holiday-pharmacy-opening-hours/" TargetMode="External"/><Relationship Id="rId36" Type="http://schemas.openxmlformats.org/officeDocument/2006/relationships/image" Target="media/image7.jpeg"/><Relationship Id="rId10" Type="http://schemas.openxmlformats.org/officeDocument/2006/relationships/footnotes" Target="footnotes.xml"/><Relationship Id="rId19" Type="http://schemas.openxmlformats.org/officeDocument/2006/relationships/hyperlink" Target="mailto:joe.nixon1@nhs.net" TargetMode="External"/><Relationship Id="rId31" Type="http://schemas.openxmlformats.org/officeDocument/2006/relationships/hyperlink" Target="https://111.nhs.uk/" TargetMode="External"/><Relationship Id="rId44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northeastnorthcumbria.nhs.uk/news/posts/may-bank-holiday-pharmacy-opening-hours/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111.nhs.uk/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://www.nhs.uk" TargetMode="External"/><Relationship Id="rId43" Type="http://schemas.openxmlformats.org/officeDocument/2006/relationships/image" Target="media/image10.jpe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mailto:andrea.jones2@nhs.net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6.jpeg"/><Relationship Id="rId38" Type="http://schemas.openxmlformats.org/officeDocument/2006/relationships/hyperlink" Target="https://111.nhs.uk/" TargetMode="External"/><Relationship Id="rId46" Type="http://schemas.openxmlformats.org/officeDocument/2006/relationships/fontTable" Target="fontTable.xml"/><Relationship Id="rId20" Type="http://schemas.openxmlformats.org/officeDocument/2006/relationships/hyperlink" Target="mailto:necsu.comms@nhs.net" TargetMode="External"/><Relationship Id="rId4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5f02511-e93c-461f-9019-cd992a25a150">NECS-740689236-225</_dlc_DocId>
    <_dlc_DocIdUrl xmlns="65f02511-e93c-461f-9019-cd992a25a150">
      <Url>https://collab.necsu.nhs.uk/work/ICBCommsHub/_layouts/15/DocIdRedir.aspx?ID=NECS-740689236-225</Url>
      <Description>NECS-740689236-225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747163A79CA549BA683211348F2991" ma:contentTypeVersion="0" ma:contentTypeDescription="Create a new document." ma:contentTypeScope="" ma:versionID="c95c507c6007961e534c4d95a19d837c">
  <xsd:schema xmlns:xsd="http://www.w3.org/2001/XMLSchema" xmlns:xs="http://www.w3.org/2001/XMLSchema" xmlns:p="http://schemas.microsoft.com/office/2006/metadata/properties" xmlns:ns2="65f02511-e93c-461f-9019-cd992a25a150" targetNamespace="http://schemas.microsoft.com/office/2006/metadata/properties" ma:root="true" ma:fieldsID="607edf7f8d5df58292c600dff1829fc7" ns2:_="">
    <xsd:import namespace="65f02511-e93c-461f-9019-cd992a25a1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02511-e93c-461f-9019-cd992a25a1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4161D-E0F8-47DE-85CC-0247EBF7BE5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38C518E-01AF-4163-831B-E256BD28EABA}">
  <ds:schemaRefs>
    <ds:schemaRef ds:uri="http://schemas.microsoft.com/office/2006/metadata/properties"/>
    <ds:schemaRef ds:uri="http://purl.org/dc/dcmitype/"/>
    <ds:schemaRef ds:uri="65f02511-e93c-461f-9019-cd992a25a150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3322755-63D2-4A60-B33C-1A3D2A284B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02511-e93c-461f-9019-cd992a25a1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A39BEA-ADFE-4BFD-BA12-946A8BF03B3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8A099BB-A38E-492C-8AB0-79CC047B3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985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MCKELLAR, Sarah (NHS NORTH EAST AND NORTH CUMBRIA ICB - 00L)</dc:creator>
  <cp:keywords/>
  <dc:description/>
  <cp:lastModifiedBy>MULGREW, Abbie (NHS NORTH OF ENGLAND COMMISSIONING SUPPORT UNIT)</cp:lastModifiedBy>
  <cp:revision>4</cp:revision>
  <dcterms:created xsi:type="dcterms:W3CDTF">2024-04-29T10:11:00Z</dcterms:created>
  <dcterms:modified xsi:type="dcterms:W3CDTF">2024-04-30T09:54:00Z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0x01010052747163A79CA549BA683211348F2991</vt:lpwstr>
  </property>
  <property fmtid="{D5CDD505-2E9C-101B-9397-08002B2CF9AE}" pid="3" name="_dlc_DocIdItemGuid">
    <vt:lpwstr>718ba996-f011-48f5-a479-ddce531f4184</vt:lpwstr>
  </property>
</Properties>
</file>