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A52B9" w14:textId="18B1D4BE" w:rsidR="00A4299D" w:rsidRPr="00A11CAC" w:rsidRDefault="004F5978" w:rsidP="0085563F">
      <w:pPr>
        <w:rPr>
          <w:sz w:val="24"/>
          <w:szCs w:val="24"/>
          <w:lang w:val="en-GB"/>
        </w:rPr>
      </w:pPr>
      <w:r w:rsidRPr="00A11CAC">
        <w:rPr>
          <w:noProof/>
          <w:sz w:val="24"/>
          <w:szCs w:val="24"/>
          <w:lang w:val="en-GB"/>
        </w:rPr>
        <w:drawing>
          <wp:anchor distT="0" distB="0" distL="114300" distR="114300" simplePos="0" relativeHeight="251658241" behindDoc="1" locked="0" layoutInCell="1" allowOverlap="1" wp14:anchorId="5F4D5477" wp14:editId="64E8FEEB">
            <wp:simplePos x="0" y="0"/>
            <wp:positionH relativeFrom="column">
              <wp:posOffset>-638929</wp:posOffset>
            </wp:positionH>
            <wp:positionV relativeFrom="page">
              <wp:posOffset>4942</wp:posOffset>
            </wp:positionV>
            <wp:extent cx="7534275" cy="10661650"/>
            <wp:effectExtent l="0" t="0" r="0" b="6350"/>
            <wp:wrapNone/>
            <wp:docPr id="1610165286" name="Picture 2" descr="White background with North East and North Cumbria NHS logo in top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165286" name="Picture 2" descr="White background with North East and North Cumbria NHS logo in top right"/>
                    <pic:cNvPicPr/>
                  </pic:nvPicPr>
                  <pic:blipFill>
                    <a:blip r:embed="rId11">
                      <a:extLst>
                        <a:ext uri="{28A0092B-C50C-407E-A947-70E740481C1C}">
                          <a14:useLocalDpi xmlns:a14="http://schemas.microsoft.com/office/drawing/2010/main" val="0"/>
                        </a:ext>
                      </a:extLst>
                    </a:blip>
                    <a:stretch>
                      <a:fillRect/>
                    </a:stretch>
                  </pic:blipFill>
                  <pic:spPr>
                    <a:xfrm>
                      <a:off x="0" y="0"/>
                      <a:ext cx="7534275" cy="10661650"/>
                    </a:xfrm>
                    <a:prstGeom prst="rect">
                      <a:avLst/>
                    </a:prstGeom>
                  </pic:spPr>
                </pic:pic>
              </a:graphicData>
            </a:graphic>
            <wp14:sizeRelH relativeFrom="page">
              <wp14:pctWidth>0</wp14:pctWidth>
            </wp14:sizeRelH>
            <wp14:sizeRelV relativeFrom="page">
              <wp14:pctHeight>0</wp14:pctHeight>
            </wp14:sizeRelV>
          </wp:anchor>
        </w:drawing>
      </w:r>
      <w:r w:rsidR="008E0106" w:rsidRPr="00A11CAC">
        <w:rPr>
          <w:noProof/>
          <w:sz w:val="24"/>
          <w:szCs w:val="24"/>
          <w:lang w:val="en-GB"/>
        </w:rPr>
        <mc:AlternateContent>
          <mc:Choice Requires="wps">
            <w:drawing>
              <wp:anchor distT="0" distB="0" distL="114300" distR="114300" simplePos="0" relativeHeight="251658240" behindDoc="0" locked="0" layoutInCell="1" allowOverlap="1" wp14:anchorId="56BFC969" wp14:editId="17F1CCBC">
                <wp:simplePos x="0" y="0"/>
                <wp:positionH relativeFrom="column">
                  <wp:posOffset>62230</wp:posOffset>
                </wp:positionH>
                <wp:positionV relativeFrom="page">
                  <wp:posOffset>2047875</wp:posOffset>
                </wp:positionV>
                <wp:extent cx="6248908" cy="6254750"/>
                <wp:effectExtent l="0" t="0" r="0" b="0"/>
                <wp:wrapNone/>
                <wp:docPr id="2" name="Text Box 2"/>
                <wp:cNvGraphicFramePr/>
                <a:graphic xmlns:a="http://schemas.openxmlformats.org/drawingml/2006/main">
                  <a:graphicData uri="http://schemas.microsoft.com/office/word/2010/wordprocessingShape">
                    <wps:wsp>
                      <wps:cNvSpPr txBox="1"/>
                      <wps:spPr>
                        <a:xfrm>
                          <a:off x="0" y="0"/>
                          <a:ext cx="6248908" cy="6254750"/>
                        </a:xfrm>
                        <a:prstGeom prst="rect">
                          <a:avLst/>
                        </a:prstGeom>
                        <a:noFill/>
                        <a:ln w="6350">
                          <a:noFill/>
                        </a:ln>
                      </wps:spPr>
                      <wps:txbx>
                        <w:txbxContent>
                          <w:p w14:paraId="1412E339" w14:textId="77777777" w:rsidR="005B4481" w:rsidRPr="009F0D48" w:rsidRDefault="005B4481" w:rsidP="0085563F">
                            <w:pPr>
                              <w:rPr>
                                <w:sz w:val="96"/>
                                <w:szCs w:val="96"/>
                              </w:rPr>
                            </w:pPr>
                            <w:r w:rsidRPr="009F0D48">
                              <w:rPr>
                                <w:sz w:val="96"/>
                                <w:szCs w:val="96"/>
                              </w:rPr>
                              <w:t xml:space="preserve">Involving People and Communities Strategy </w:t>
                            </w:r>
                          </w:p>
                          <w:p w14:paraId="33A3AAD8" w14:textId="77777777" w:rsidR="005B4481" w:rsidRPr="009F0D48" w:rsidRDefault="005B4481" w:rsidP="0085563F">
                            <w:pPr>
                              <w:rPr>
                                <w:sz w:val="96"/>
                                <w:szCs w:val="96"/>
                              </w:rPr>
                            </w:pPr>
                            <w:r w:rsidRPr="009F0D48">
                              <w:rPr>
                                <w:sz w:val="96"/>
                                <w:szCs w:val="96"/>
                              </w:rPr>
                              <w:t>2024-2028</w:t>
                            </w:r>
                          </w:p>
                          <w:p w14:paraId="0AD96502" w14:textId="77777777" w:rsidR="001D3685" w:rsidRDefault="001D3685" w:rsidP="0085563F"/>
                          <w:p w14:paraId="4917FBDB" w14:textId="480098C4" w:rsidR="009112DE" w:rsidRPr="009F0D48" w:rsidRDefault="00CE0C21" w:rsidP="0085563F">
                            <w:pPr>
                              <w:rPr>
                                <w:sz w:val="40"/>
                                <w:szCs w:val="40"/>
                              </w:rPr>
                            </w:pPr>
                            <w:r>
                              <w:rPr>
                                <w:sz w:val="40"/>
                                <w:szCs w:val="40"/>
                              </w:rPr>
                              <w:t>November</w:t>
                            </w:r>
                            <w:r w:rsidR="00DA37EA" w:rsidRPr="009F0D48">
                              <w:rPr>
                                <w:sz w:val="40"/>
                                <w:szCs w:val="40"/>
                              </w:rPr>
                              <w:t xml:space="preserve">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BFC969" id="_x0000_t202" coordsize="21600,21600" o:spt="202" path="m,l,21600r21600,l21600,xe">
                <v:stroke joinstyle="miter"/>
                <v:path gradientshapeok="t" o:connecttype="rect"/>
              </v:shapetype>
              <v:shape id="Text Box 2" o:spid="_x0000_s1026" type="#_x0000_t202" style="position:absolute;margin-left:4.9pt;margin-top:161.25pt;width:492.05pt;height:4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" filled="f" stroked="f" strokeweight=".5pt">
                <v:textbox>
                  <w:txbxContent>
                    <w:p w14:paraId="1412E339" w14:textId="77777777" w:rsidR="005B4481" w:rsidRPr="009F0D48" w:rsidRDefault="005B4481" w:rsidP="0085563F">
                      <w:pPr>
                        <w:rPr>
                          <w:sz w:val="96"/>
                          <w:szCs w:val="96"/>
                        </w:rPr>
                      </w:pPr>
                      <w:r w:rsidRPr="009F0D48">
                        <w:rPr>
                          <w:sz w:val="96"/>
                          <w:szCs w:val="96"/>
                        </w:rPr>
                        <w:t xml:space="preserve">Involving People and Communities Strategy </w:t>
                      </w:r>
                    </w:p>
                    <w:p w14:paraId="33A3AAD8" w14:textId="77777777" w:rsidR="005B4481" w:rsidRPr="009F0D48" w:rsidRDefault="005B4481" w:rsidP="0085563F">
                      <w:pPr>
                        <w:rPr>
                          <w:sz w:val="96"/>
                          <w:szCs w:val="96"/>
                        </w:rPr>
                      </w:pPr>
                      <w:r w:rsidRPr="009F0D48">
                        <w:rPr>
                          <w:sz w:val="96"/>
                          <w:szCs w:val="96"/>
                        </w:rPr>
                        <w:t>2024-2028</w:t>
                      </w:r>
                    </w:p>
                    <w:p w14:paraId="0AD96502" w14:textId="77777777" w:rsidR="001D3685" w:rsidRDefault="001D3685" w:rsidP="0085563F"/>
                    <w:p w14:paraId="4917FBDB" w14:textId="480098C4" w:rsidR="009112DE" w:rsidRPr="009F0D48" w:rsidRDefault="00CE0C21" w:rsidP="0085563F">
                      <w:pPr>
                        <w:rPr>
                          <w:sz w:val="40"/>
                          <w:szCs w:val="40"/>
                        </w:rPr>
                      </w:pPr>
                      <w:r>
                        <w:rPr>
                          <w:sz w:val="40"/>
                          <w:szCs w:val="40"/>
                        </w:rPr>
                        <w:t>November</w:t>
                      </w:r>
                      <w:r w:rsidR="00DA37EA" w:rsidRPr="009F0D48">
                        <w:rPr>
                          <w:sz w:val="40"/>
                          <w:szCs w:val="40"/>
                        </w:rPr>
                        <w:t xml:space="preserve"> 2024</w:t>
                      </w:r>
                    </w:p>
                  </w:txbxContent>
                </v:textbox>
                <w10:wrap anchory="page"/>
              </v:shape>
            </w:pict>
          </mc:Fallback>
        </mc:AlternateContent>
      </w:r>
      <w:r w:rsidR="00772587" w:rsidRPr="00A11CAC">
        <w:rPr>
          <w:sz w:val="24"/>
          <w:szCs w:val="24"/>
          <w:lang w:val="en-GB"/>
        </w:rPr>
        <w:tab/>
      </w:r>
      <w:r w:rsidR="00A4299D" w:rsidRPr="00A11CAC">
        <w:rPr>
          <w:sz w:val="24"/>
          <w:szCs w:val="24"/>
          <w:lang w:val="en-GB"/>
        </w:rPr>
        <w:br w:type="page"/>
      </w:r>
    </w:p>
    <w:p w14:paraId="6FFAC6B3" w14:textId="77777777" w:rsidR="00AE3319" w:rsidRPr="00A11CAC" w:rsidRDefault="00AE3319" w:rsidP="0085563F">
      <w:pPr>
        <w:pStyle w:val="Heading1"/>
        <w:rPr>
          <w:sz w:val="32"/>
          <w:szCs w:val="32"/>
          <w:lang w:val="en-GB"/>
        </w:rPr>
      </w:pPr>
      <w:bookmarkStart w:id="0" w:name="_Toc129247290"/>
      <w:bookmarkStart w:id="1" w:name="_Toc166253919"/>
      <w:bookmarkStart w:id="2" w:name="_Toc180132016"/>
      <w:bookmarkStart w:id="3" w:name="_Toc181184860"/>
      <w:r w:rsidRPr="00A11CAC">
        <w:rPr>
          <w:sz w:val="32"/>
          <w:szCs w:val="32"/>
          <w:lang w:val="en-GB"/>
        </w:rPr>
        <w:lastRenderedPageBreak/>
        <w:t>Contents</w:t>
      </w:r>
      <w:bookmarkEnd w:id="0"/>
      <w:bookmarkEnd w:id="1"/>
      <w:bookmarkEnd w:id="2"/>
      <w:bookmarkEnd w:id="3"/>
    </w:p>
    <w:sdt>
      <w:sdtPr>
        <w:rPr>
          <w:rFonts w:ascii="Arial" w:eastAsiaTheme="minorEastAsia" w:hAnsi="Arial" w:cstheme="minorBidi"/>
          <w:color w:val="auto"/>
          <w:sz w:val="24"/>
          <w:szCs w:val="24"/>
          <w:lang w:val="en-GB"/>
        </w:rPr>
        <w:id w:val="-101809633"/>
        <w:docPartObj>
          <w:docPartGallery w:val="Table of Contents"/>
          <w:docPartUnique/>
        </w:docPartObj>
      </w:sdtPr>
      <w:sdtEndPr/>
      <w:sdtContent>
        <w:p w14:paraId="2E32E595" w14:textId="2715BF0F" w:rsidR="008637B7" w:rsidRPr="00A11CAC" w:rsidRDefault="008637B7" w:rsidP="0085563F">
          <w:pPr>
            <w:pStyle w:val="TOCHeading"/>
            <w:rPr>
              <w:sz w:val="2"/>
              <w:szCs w:val="2"/>
              <w:lang w:val="en-GB"/>
            </w:rPr>
          </w:pPr>
        </w:p>
        <w:p w14:paraId="1F1F8B2D" w14:textId="18EF6DAD" w:rsidR="009E5C03" w:rsidRDefault="008637B7">
          <w:pPr>
            <w:pStyle w:val="TOC1"/>
            <w:tabs>
              <w:tab w:val="right" w:leader="dot" w:pos="9913"/>
            </w:tabs>
            <w:rPr>
              <w:rFonts w:asciiTheme="minorHAnsi" w:eastAsiaTheme="minorEastAsia" w:hAnsiTheme="minorHAnsi"/>
              <w:noProof/>
              <w:kern w:val="2"/>
              <w:sz w:val="22"/>
              <w:szCs w:val="22"/>
              <w:lang w:val="en-GB" w:eastAsia="en-GB"/>
              <w14:ligatures w14:val="standardContextual"/>
            </w:rPr>
          </w:pPr>
          <w:r w:rsidRPr="00A11CAC">
            <w:rPr>
              <w:sz w:val="24"/>
              <w:szCs w:val="24"/>
              <w:lang w:val="en-GB"/>
            </w:rPr>
            <w:fldChar w:fldCharType="begin"/>
          </w:r>
          <w:r w:rsidRPr="00A11CAC">
            <w:rPr>
              <w:sz w:val="24"/>
              <w:szCs w:val="24"/>
              <w:lang w:val="en-GB"/>
            </w:rPr>
            <w:instrText xml:space="preserve"> TOC \o "1-3" \h \z \u </w:instrText>
          </w:r>
          <w:r w:rsidRPr="00A11CAC">
            <w:rPr>
              <w:sz w:val="24"/>
              <w:szCs w:val="24"/>
              <w:lang w:val="en-GB"/>
            </w:rPr>
            <w:fldChar w:fldCharType="separate"/>
          </w:r>
          <w:hyperlink w:anchor="_Toc181184860" w:history="1">
            <w:r w:rsidR="009E5C03" w:rsidRPr="00DC7BF5">
              <w:rPr>
                <w:rStyle w:val="Hyperlink"/>
                <w:noProof/>
                <w:lang w:val="en-GB"/>
              </w:rPr>
              <w:t>Contents</w:t>
            </w:r>
            <w:r w:rsidR="009E5C03">
              <w:rPr>
                <w:noProof/>
                <w:webHidden/>
              </w:rPr>
              <w:tab/>
            </w:r>
            <w:r w:rsidR="009E5C03">
              <w:rPr>
                <w:noProof/>
                <w:webHidden/>
              </w:rPr>
              <w:fldChar w:fldCharType="begin"/>
            </w:r>
            <w:r w:rsidR="009E5C03">
              <w:rPr>
                <w:noProof/>
                <w:webHidden/>
              </w:rPr>
              <w:instrText xml:space="preserve"> PAGEREF _Toc181184860 \h </w:instrText>
            </w:r>
            <w:r w:rsidR="009E5C03">
              <w:rPr>
                <w:noProof/>
                <w:webHidden/>
              </w:rPr>
            </w:r>
            <w:r w:rsidR="009E5C03">
              <w:rPr>
                <w:noProof/>
                <w:webHidden/>
              </w:rPr>
              <w:fldChar w:fldCharType="separate"/>
            </w:r>
            <w:r w:rsidR="0036757B">
              <w:rPr>
                <w:noProof/>
                <w:webHidden/>
              </w:rPr>
              <w:t>2</w:t>
            </w:r>
            <w:r w:rsidR="009E5C03">
              <w:rPr>
                <w:noProof/>
                <w:webHidden/>
              </w:rPr>
              <w:fldChar w:fldCharType="end"/>
            </w:r>
          </w:hyperlink>
        </w:p>
        <w:p w14:paraId="182AFC71" w14:textId="670C49C2" w:rsidR="009E5C03" w:rsidRDefault="009E5C03">
          <w:pPr>
            <w:pStyle w:val="TOC1"/>
            <w:tabs>
              <w:tab w:val="right" w:leader="dot" w:pos="9913"/>
            </w:tabs>
            <w:rPr>
              <w:rFonts w:asciiTheme="minorHAnsi" w:eastAsiaTheme="minorEastAsia" w:hAnsiTheme="minorHAnsi"/>
              <w:noProof/>
              <w:kern w:val="2"/>
              <w:sz w:val="22"/>
              <w:szCs w:val="22"/>
              <w:lang w:val="en-GB" w:eastAsia="en-GB"/>
              <w14:ligatures w14:val="standardContextual"/>
            </w:rPr>
          </w:pPr>
          <w:hyperlink w:anchor="_Toc181184861" w:history="1">
            <w:r w:rsidRPr="00DC7BF5">
              <w:rPr>
                <w:rStyle w:val="Hyperlink"/>
                <w:noProof/>
                <w:lang w:val="en-GB"/>
              </w:rPr>
              <w:t>Introduction</w:t>
            </w:r>
            <w:r>
              <w:rPr>
                <w:noProof/>
                <w:webHidden/>
              </w:rPr>
              <w:tab/>
            </w:r>
            <w:r>
              <w:rPr>
                <w:noProof/>
                <w:webHidden/>
              </w:rPr>
              <w:fldChar w:fldCharType="begin"/>
            </w:r>
            <w:r>
              <w:rPr>
                <w:noProof/>
                <w:webHidden/>
              </w:rPr>
              <w:instrText xml:space="preserve"> PAGEREF _Toc181184861 \h </w:instrText>
            </w:r>
            <w:r>
              <w:rPr>
                <w:noProof/>
                <w:webHidden/>
              </w:rPr>
            </w:r>
            <w:r>
              <w:rPr>
                <w:noProof/>
                <w:webHidden/>
              </w:rPr>
              <w:fldChar w:fldCharType="separate"/>
            </w:r>
            <w:r w:rsidR="0036757B">
              <w:rPr>
                <w:noProof/>
                <w:webHidden/>
              </w:rPr>
              <w:t>3</w:t>
            </w:r>
            <w:r>
              <w:rPr>
                <w:noProof/>
                <w:webHidden/>
              </w:rPr>
              <w:fldChar w:fldCharType="end"/>
            </w:r>
          </w:hyperlink>
        </w:p>
        <w:p w14:paraId="44232C47" w14:textId="281BF19A" w:rsidR="009E5C03" w:rsidRDefault="009E5C03">
          <w:pPr>
            <w:pStyle w:val="TOC1"/>
            <w:tabs>
              <w:tab w:val="right" w:leader="dot" w:pos="9913"/>
            </w:tabs>
            <w:rPr>
              <w:rFonts w:asciiTheme="minorHAnsi" w:eastAsiaTheme="minorEastAsia" w:hAnsiTheme="minorHAnsi"/>
              <w:noProof/>
              <w:kern w:val="2"/>
              <w:sz w:val="22"/>
              <w:szCs w:val="22"/>
              <w:lang w:val="en-GB" w:eastAsia="en-GB"/>
              <w14:ligatures w14:val="standardContextual"/>
            </w:rPr>
          </w:pPr>
          <w:hyperlink w:anchor="_Toc181184862" w:history="1">
            <w:r w:rsidRPr="00DC7BF5">
              <w:rPr>
                <w:rStyle w:val="Hyperlink"/>
                <w:noProof/>
                <w:lang w:val="en-GB"/>
              </w:rPr>
              <w:t>Context</w:t>
            </w:r>
            <w:r>
              <w:rPr>
                <w:noProof/>
                <w:webHidden/>
              </w:rPr>
              <w:tab/>
            </w:r>
            <w:r>
              <w:rPr>
                <w:noProof/>
                <w:webHidden/>
              </w:rPr>
              <w:fldChar w:fldCharType="begin"/>
            </w:r>
            <w:r>
              <w:rPr>
                <w:noProof/>
                <w:webHidden/>
              </w:rPr>
              <w:instrText xml:space="preserve"> PAGEREF _Toc181184862 \h </w:instrText>
            </w:r>
            <w:r>
              <w:rPr>
                <w:noProof/>
                <w:webHidden/>
              </w:rPr>
            </w:r>
            <w:r>
              <w:rPr>
                <w:noProof/>
                <w:webHidden/>
              </w:rPr>
              <w:fldChar w:fldCharType="separate"/>
            </w:r>
            <w:r w:rsidR="0036757B">
              <w:rPr>
                <w:noProof/>
                <w:webHidden/>
              </w:rPr>
              <w:t>4</w:t>
            </w:r>
            <w:r>
              <w:rPr>
                <w:noProof/>
                <w:webHidden/>
              </w:rPr>
              <w:fldChar w:fldCharType="end"/>
            </w:r>
          </w:hyperlink>
        </w:p>
        <w:p w14:paraId="14668699" w14:textId="38913638" w:rsidR="009E5C03" w:rsidRDefault="009E5C03">
          <w:pPr>
            <w:pStyle w:val="TOC2"/>
            <w:tabs>
              <w:tab w:val="right" w:leader="dot" w:pos="9913"/>
            </w:tabs>
            <w:rPr>
              <w:rFonts w:asciiTheme="minorHAnsi" w:eastAsiaTheme="minorEastAsia" w:hAnsiTheme="minorHAnsi"/>
              <w:noProof/>
              <w:kern w:val="2"/>
              <w:sz w:val="22"/>
              <w:szCs w:val="22"/>
              <w:lang w:val="en-GB" w:eastAsia="en-GB"/>
              <w14:ligatures w14:val="standardContextual"/>
            </w:rPr>
          </w:pPr>
          <w:hyperlink w:anchor="_Toc181184863" w:history="1">
            <w:r w:rsidRPr="00DC7BF5">
              <w:rPr>
                <w:rStyle w:val="Hyperlink"/>
                <w:noProof/>
                <w:lang w:val="en-GB"/>
              </w:rPr>
              <w:t>Our region</w:t>
            </w:r>
            <w:r>
              <w:rPr>
                <w:noProof/>
                <w:webHidden/>
              </w:rPr>
              <w:tab/>
            </w:r>
            <w:r>
              <w:rPr>
                <w:noProof/>
                <w:webHidden/>
              </w:rPr>
              <w:fldChar w:fldCharType="begin"/>
            </w:r>
            <w:r>
              <w:rPr>
                <w:noProof/>
                <w:webHidden/>
              </w:rPr>
              <w:instrText xml:space="preserve"> PAGEREF _Toc181184863 \h </w:instrText>
            </w:r>
            <w:r>
              <w:rPr>
                <w:noProof/>
                <w:webHidden/>
              </w:rPr>
            </w:r>
            <w:r>
              <w:rPr>
                <w:noProof/>
                <w:webHidden/>
              </w:rPr>
              <w:fldChar w:fldCharType="separate"/>
            </w:r>
            <w:r w:rsidR="0036757B">
              <w:rPr>
                <w:noProof/>
                <w:webHidden/>
              </w:rPr>
              <w:t>4</w:t>
            </w:r>
            <w:r>
              <w:rPr>
                <w:noProof/>
                <w:webHidden/>
              </w:rPr>
              <w:fldChar w:fldCharType="end"/>
            </w:r>
          </w:hyperlink>
        </w:p>
        <w:p w14:paraId="3C465727" w14:textId="03145AEA" w:rsidR="009E5C03" w:rsidRDefault="009E5C03">
          <w:pPr>
            <w:pStyle w:val="TOC2"/>
            <w:tabs>
              <w:tab w:val="right" w:leader="dot" w:pos="9913"/>
            </w:tabs>
            <w:rPr>
              <w:rFonts w:asciiTheme="minorHAnsi" w:eastAsiaTheme="minorEastAsia" w:hAnsiTheme="minorHAnsi"/>
              <w:noProof/>
              <w:kern w:val="2"/>
              <w:sz w:val="22"/>
              <w:szCs w:val="22"/>
              <w:lang w:val="en-GB" w:eastAsia="en-GB"/>
              <w14:ligatures w14:val="standardContextual"/>
            </w:rPr>
          </w:pPr>
          <w:hyperlink w:anchor="_Toc181184864" w:history="1">
            <w:r w:rsidRPr="00DC7BF5">
              <w:rPr>
                <w:rStyle w:val="Hyperlink"/>
                <w:noProof/>
                <w:lang w:val="en-GB"/>
              </w:rPr>
              <w:t>Regional strategy</w:t>
            </w:r>
            <w:r>
              <w:rPr>
                <w:noProof/>
                <w:webHidden/>
              </w:rPr>
              <w:tab/>
            </w:r>
            <w:r>
              <w:rPr>
                <w:noProof/>
                <w:webHidden/>
              </w:rPr>
              <w:fldChar w:fldCharType="begin"/>
            </w:r>
            <w:r>
              <w:rPr>
                <w:noProof/>
                <w:webHidden/>
              </w:rPr>
              <w:instrText xml:space="preserve"> PAGEREF _Toc181184864 \h </w:instrText>
            </w:r>
            <w:r>
              <w:rPr>
                <w:noProof/>
                <w:webHidden/>
              </w:rPr>
            </w:r>
            <w:r>
              <w:rPr>
                <w:noProof/>
                <w:webHidden/>
              </w:rPr>
              <w:fldChar w:fldCharType="separate"/>
            </w:r>
            <w:r w:rsidR="0036757B">
              <w:rPr>
                <w:noProof/>
                <w:webHidden/>
              </w:rPr>
              <w:t>4</w:t>
            </w:r>
            <w:r>
              <w:rPr>
                <w:noProof/>
                <w:webHidden/>
              </w:rPr>
              <w:fldChar w:fldCharType="end"/>
            </w:r>
          </w:hyperlink>
        </w:p>
        <w:p w14:paraId="718A3627" w14:textId="2715C638" w:rsidR="009E5C03" w:rsidRDefault="009E5C03">
          <w:pPr>
            <w:pStyle w:val="TOC2"/>
            <w:tabs>
              <w:tab w:val="right" w:leader="dot" w:pos="9913"/>
            </w:tabs>
            <w:rPr>
              <w:rFonts w:asciiTheme="minorHAnsi" w:eastAsiaTheme="minorEastAsia" w:hAnsiTheme="minorHAnsi"/>
              <w:noProof/>
              <w:kern w:val="2"/>
              <w:sz w:val="22"/>
              <w:szCs w:val="22"/>
              <w:lang w:val="en-GB" w:eastAsia="en-GB"/>
              <w14:ligatures w14:val="standardContextual"/>
            </w:rPr>
          </w:pPr>
          <w:hyperlink w:anchor="_Toc181184865" w:history="1">
            <w:r w:rsidRPr="00DC7BF5">
              <w:rPr>
                <w:rStyle w:val="Hyperlink"/>
                <w:noProof/>
                <w:lang w:val="en-GB"/>
              </w:rPr>
              <w:t>Legal duties</w:t>
            </w:r>
            <w:r>
              <w:rPr>
                <w:noProof/>
                <w:webHidden/>
              </w:rPr>
              <w:tab/>
            </w:r>
            <w:r>
              <w:rPr>
                <w:noProof/>
                <w:webHidden/>
              </w:rPr>
              <w:fldChar w:fldCharType="begin"/>
            </w:r>
            <w:r>
              <w:rPr>
                <w:noProof/>
                <w:webHidden/>
              </w:rPr>
              <w:instrText xml:space="preserve"> PAGEREF _Toc181184865 \h </w:instrText>
            </w:r>
            <w:r>
              <w:rPr>
                <w:noProof/>
                <w:webHidden/>
              </w:rPr>
            </w:r>
            <w:r>
              <w:rPr>
                <w:noProof/>
                <w:webHidden/>
              </w:rPr>
              <w:fldChar w:fldCharType="separate"/>
            </w:r>
            <w:r w:rsidR="0036757B">
              <w:rPr>
                <w:noProof/>
                <w:webHidden/>
              </w:rPr>
              <w:t>6</w:t>
            </w:r>
            <w:r>
              <w:rPr>
                <w:noProof/>
                <w:webHidden/>
              </w:rPr>
              <w:fldChar w:fldCharType="end"/>
            </w:r>
          </w:hyperlink>
        </w:p>
        <w:p w14:paraId="5E4C5ED7" w14:textId="12E1BFCE" w:rsidR="009E5C03" w:rsidRDefault="009E5C03">
          <w:pPr>
            <w:pStyle w:val="TOC1"/>
            <w:tabs>
              <w:tab w:val="right" w:leader="dot" w:pos="9913"/>
            </w:tabs>
            <w:rPr>
              <w:rFonts w:asciiTheme="minorHAnsi" w:eastAsiaTheme="minorEastAsia" w:hAnsiTheme="minorHAnsi"/>
              <w:noProof/>
              <w:kern w:val="2"/>
              <w:sz w:val="22"/>
              <w:szCs w:val="22"/>
              <w:lang w:val="en-GB" w:eastAsia="en-GB"/>
              <w14:ligatures w14:val="standardContextual"/>
            </w:rPr>
          </w:pPr>
          <w:hyperlink w:anchor="_Toc181184866" w:history="1">
            <w:r w:rsidRPr="00DC7BF5">
              <w:rPr>
                <w:rStyle w:val="Hyperlink"/>
                <w:noProof/>
                <w:lang w:val="en-GB"/>
              </w:rPr>
              <w:t>How we developed this strategy</w:t>
            </w:r>
            <w:r>
              <w:rPr>
                <w:noProof/>
                <w:webHidden/>
              </w:rPr>
              <w:tab/>
            </w:r>
            <w:r>
              <w:rPr>
                <w:noProof/>
                <w:webHidden/>
              </w:rPr>
              <w:fldChar w:fldCharType="begin"/>
            </w:r>
            <w:r>
              <w:rPr>
                <w:noProof/>
                <w:webHidden/>
              </w:rPr>
              <w:instrText xml:space="preserve"> PAGEREF _Toc181184866 \h </w:instrText>
            </w:r>
            <w:r>
              <w:rPr>
                <w:noProof/>
                <w:webHidden/>
              </w:rPr>
            </w:r>
            <w:r>
              <w:rPr>
                <w:noProof/>
                <w:webHidden/>
              </w:rPr>
              <w:fldChar w:fldCharType="separate"/>
            </w:r>
            <w:r w:rsidR="0036757B">
              <w:rPr>
                <w:noProof/>
                <w:webHidden/>
              </w:rPr>
              <w:t>7</w:t>
            </w:r>
            <w:r>
              <w:rPr>
                <w:noProof/>
                <w:webHidden/>
              </w:rPr>
              <w:fldChar w:fldCharType="end"/>
            </w:r>
          </w:hyperlink>
        </w:p>
        <w:p w14:paraId="32DF54DE" w14:textId="72533348" w:rsidR="009E5C03" w:rsidRDefault="009E5C03">
          <w:pPr>
            <w:pStyle w:val="TOC1"/>
            <w:tabs>
              <w:tab w:val="right" w:leader="dot" w:pos="9913"/>
            </w:tabs>
            <w:rPr>
              <w:rFonts w:asciiTheme="minorHAnsi" w:eastAsiaTheme="minorEastAsia" w:hAnsiTheme="minorHAnsi"/>
              <w:noProof/>
              <w:kern w:val="2"/>
              <w:sz w:val="22"/>
              <w:szCs w:val="22"/>
              <w:lang w:val="en-GB" w:eastAsia="en-GB"/>
              <w14:ligatures w14:val="standardContextual"/>
            </w:rPr>
          </w:pPr>
          <w:hyperlink w:anchor="_Toc181184867" w:history="1">
            <w:r w:rsidRPr="00DC7BF5">
              <w:rPr>
                <w:rStyle w:val="Hyperlink"/>
                <w:noProof/>
                <w:lang w:val="en-GB"/>
              </w:rPr>
              <w:t>How we will work - our principles</w:t>
            </w:r>
            <w:r>
              <w:rPr>
                <w:noProof/>
                <w:webHidden/>
              </w:rPr>
              <w:tab/>
            </w:r>
            <w:r>
              <w:rPr>
                <w:noProof/>
                <w:webHidden/>
              </w:rPr>
              <w:fldChar w:fldCharType="begin"/>
            </w:r>
            <w:r>
              <w:rPr>
                <w:noProof/>
                <w:webHidden/>
              </w:rPr>
              <w:instrText xml:space="preserve"> PAGEREF _Toc181184867 \h </w:instrText>
            </w:r>
            <w:r>
              <w:rPr>
                <w:noProof/>
                <w:webHidden/>
              </w:rPr>
            </w:r>
            <w:r>
              <w:rPr>
                <w:noProof/>
                <w:webHidden/>
              </w:rPr>
              <w:fldChar w:fldCharType="separate"/>
            </w:r>
            <w:r w:rsidR="0036757B">
              <w:rPr>
                <w:noProof/>
                <w:webHidden/>
              </w:rPr>
              <w:t>7</w:t>
            </w:r>
            <w:r>
              <w:rPr>
                <w:noProof/>
                <w:webHidden/>
              </w:rPr>
              <w:fldChar w:fldCharType="end"/>
            </w:r>
          </w:hyperlink>
        </w:p>
        <w:p w14:paraId="3CC79EAB" w14:textId="34063297" w:rsidR="009E5C03" w:rsidRDefault="009E5C03">
          <w:pPr>
            <w:pStyle w:val="TOC2"/>
            <w:tabs>
              <w:tab w:val="right" w:leader="dot" w:pos="9913"/>
            </w:tabs>
            <w:rPr>
              <w:rFonts w:asciiTheme="minorHAnsi" w:eastAsiaTheme="minorEastAsia" w:hAnsiTheme="minorHAnsi"/>
              <w:noProof/>
              <w:kern w:val="2"/>
              <w:sz w:val="22"/>
              <w:szCs w:val="22"/>
              <w:lang w:val="en-GB" w:eastAsia="en-GB"/>
              <w14:ligatures w14:val="standardContextual"/>
            </w:rPr>
          </w:pPr>
          <w:hyperlink w:anchor="_Toc181184868" w:history="1">
            <w:r w:rsidRPr="00DC7BF5">
              <w:rPr>
                <w:rStyle w:val="Hyperlink"/>
                <w:noProof/>
                <w:lang w:val="en-GB"/>
              </w:rPr>
              <w:t>1. Involving people meaningfully</w:t>
            </w:r>
            <w:r>
              <w:rPr>
                <w:noProof/>
                <w:webHidden/>
              </w:rPr>
              <w:tab/>
            </w:r>
            <w:r>
              <w:rPr>
                <w:noProof/>
                <w:webHidden/>
              </w:rPr>
              <w:fldChar w:fldCharType="begin"/>
            </w:r>
            <w:r>
              <w:rPr>
                <w:noProof/>
                <w:webHidden/>
              </w:rPr>
              <w:instrText xml:space="preserve"> PAGEREF _Toc181184868 \h </w:instrText>
            </w:r>
            <w:r>
              <w:rPr>
                <w:noProof/>
                <w:webHidden/>
              </w:rPr>
            </w:r>
            <w:r>
              <w:rPr>
                <w:noProof/>
                <w:webHidden/>
              </w:rPr>
              <w:fldChar w:fldCharType="separate"/>
            </w:r>
            <w:r w:rsidR="0036757B">
              <w:rPr>
                <w:noProof/>
                <w:webHidden/>
              </w:rPr>
              <w:t>7</w:t>
            </w:r>
            <w:r>
              <w:rPr>
                <w:noProof/>
                <w:webHidden/>
              </w:rPr>
              <w:fldChar w:fldCharType="end"/>
            </w:r>
          </w:hyperlink>
        </w:p>
        <w:p w14:paraId="511ECDAD" w14:textId="718439A6" w:rsidR="009E5C03" w:rsidRDefault="009E5C03">
          <w:pPr>
            <w:pStyle w:val="TOC2"/>
            <w:tabs>
              <w:tab w:val="right" w:leader="dot" w:pos="9913"/>
            </w:tabs>
            <w:rPr>
              <w:rFonts w:asciiTheme="minorHAnsi" w:eastAsiaTheme="minorEastAsia" w:hAnsiTheme="minorHAnsi"/>
              <w:noProof/>
              <w:kern w:val="2"/>
              <w:sz w:val="22"/>
              <w:szCs w:val="22"/>
              <w:lang w:val="en-GB" w:eastAsia="en-GB"/>
              <w14:ligatures w14:val="standardContextual"/>
            </w:rPr>
          </w:pPr>
          <w:hyperlink w:anchor="_Toc181184869" w:history="1">
            <w:r w:rsidRPr="00DC7BF5">
              <w:rPr>
                <w:rStyle w:val="Hyperlink"/>
                <w:noProof/>
                <w:lang w:val="en-GB"/>
              </w:rPr>
              <w:t>2. Removing barriers</w:t>
            </w:r>
            <w:r>
              <w:rPr>
                <w:noProof/>
                <w:webHidden/>
              </w:rPr>
              <w:tab/>
            </w:r>
            <w:r>
              <w:rPr>
                <w:noProof/>
                <w:webHidden/>
              </w:rPr>
              <w:fldChar w:fldCharType="begin"/>
            </w:r>
            <w:r>
              <w:rPr>
                <w:noProof/>
                <w:webHidden/>
              </w:rPr>
              <w:instrText xml:space="preserve"> PAGEREF _Toc181184869 \h </w:instrText>
            </w:r>
            <w:r>
              <w:rPr>
                <w:noProof/>
                <w:webHidden/>
              </w:rPr>
            </w:r>
            <w:r>
              <w:rPr>
                <w:noProof/>
                <w:webHidden/>
              </w:rPr>
              <w:fldChar w:fldCharType="separate"/>
            </w:r>
            <w:r w:rsidR="0036757B">
              <w:rPr>
                <w:noProof/>
                <w:webHidden/>
              </w:rPr>
              <w:t>8</w:t>
            </w:r>
            <w:r>
              <w:rPr>
                <w:noProof/>
                <w:webHidden/>
              </w:rPr>
              <w:fldChar w:fldCharType="end"/>
            </w:r>
          </w:hyperlink>
        </w:p>
        <w:p w14:paraId="25C55199" w14:textId="5B030540" w:rsidR="009E5C03" w:rsidRDefault="009E5C03">
          <w:pPr>
            <w:pStyle w:val="TOC2"/>
            <w:tabs>
              <w:tab w:val="right" w:leader="dot" w:pos="9913"/>
            </w:tabs>
            <w:rPr>
              <w:rFonts w:asciiTheme="minorHAnsi" w:eastAsiaTheme="minorEastAsia" w:hAnsiTheme="minorHAnsi"/>
              <w:noProof/>
              <w:kern w:val="2"/>
              <w:sz w:val="22"/>
              <w:szCs w:val="22"/>
              <w:lang w:val="en-GB" w:eastAsia="en-GB"/>
              <w14:ligatures w14:val="standardContextual"/>
            </w:rPr>
          </w:pPr>
          <w:hyperlink w:anchor="_Toc181184870" w:history="1">
            <w:r w:rsidRPr="00DC7BF5">
              <w:rPr>
                <w:rStyle w:val="Hyperlink"/>
                <w:noProof/>
                <w:lang w:val="en-GB"/>
              </w:rPr>
              <w:t>3. Listening to feedback</w:t>
            </w:r>
            <w:r>
              <w:rPr>
                <w:noProof/>
                <w:webHidden/>
              </w:rPr>
              <w:tab/>
            </w:r>
            <w:r>
              <w:rPr>
                <w:noProof/>
                <w:webHidden/>
              </w:rPr>
              <w:fldChar w:fldCharType="begin"/>
            </w:r>
            <w:r>
              <w:rPr>
                <w:noProof/>
                <w:webHidden/>
              </w:rPr>
              <w:instrText xml:space="preserve"> PAGEREF _Toc181184870 \h </w:instrText>
            </w:r>
            <w:r>
              <w:rPr>
                <w:noProof/>
                <w:webHidden/>
              </w:rPr>
            </w:r>
            <w:r>
              <w:rPr>
                <w:noProof/>
                <w:webHidden/>
              </w:rPr>
              <w:fldChar w:fldCharType="separate"/>
            </w:r>
            <w:r w:rsidR="0036757B">
              <w:rPr>
                <w:noProof/>
                <w:webHidden/>
              </w:rPr>
              <w:t>9</w:t>
            </w:r>
            <w:r>
              <w:rPr>
                <w:noProof/>
                <w:webHidden/>
              </w:rPr>
              <w:fldChar w:fldCharType="end"/>
            </w:r>
          </w:hyperlink>
        </w:p>
        <w:p w14:paraId="1DD815B4" w14:textId="34F89C67" w:rsidR="009E5C03" w:rsidRDefault="009E5C03">
          <w:pPr>
            <w:pStyle w:val="TOC1"/>
            <w:tabs>
              <w:tab w:val="right" w:leader="dot" w:pos="9913"/>
            </w:tabs>
            <w:rPr>
              <w:rFonts w:asciiTheme="minorHAnsi" w:eastAsiaTheme="minorEastAsia" w:hAnsiTheme="minorHAnsi"/>
              <w:noProof/>
              <w:kern w:val="2"/>
              <w:sz w:val="22"/>
              <w:szCs w:val="22"/>
              <w:lang w:val="en-GB" w:eastAsia="en-GB"/>
              <w14:ligatures w14:val="standardContextual"/>
            </w:rPr>
          </w:pPr>
          <w:hyperlink w:anchor="_Toc181184871" w:history="1">
            <w:r w:rsidRPr="00DC7BF5">
              <w:rPr>
                <w:rStyle w:val="Hyperlink"/>
                <w:noProof/>
                <w:lang w:val="en-GB"/>
              </w:rPr>
              <w:t>How we will work – our methods</w:t>
            </w:r>
            <w:r>
              <w:rPr>
                <w:noProof/>
                <w:webHidden/>
              </w:rPr>
              <w:tab/>
            </w:r>
            <w:r>
              <w:rPr>
                <w:noProof/>
                <w:webHidden/>
              </w:rPr>
              <w:fldChar w:fldCharType="begin"/>
            </w:r>
            <w:r>
              <w:rPr>
                <w:noProof/>
                <w:webHidden/>
              </w:rPr>
              <w:instrText xml:space="preserve"> PAGEREF _Toc181184871 \h </w:instrText>
            </w:r>
            <w:r>
              <w:rPr>
                <w:noProof/>
                <w:webHidden/>
              </w:rPr>
            </w:r>
            <w:r>
              <w:rPr>
                <w:noProof/>
                <w:webHidden/>
              </w:rPr>
              <w:fldChar w:fldCharType="separate"/>
            </w:r>
            <w:r w:rsidR="0036757B">
              <w:rPr>
                <w:noProof/>
                <w:webHidden/>
              </w:rPr>
              <w:t>9</w:t>
            </w:r>
            <w:r>
              <w:rPr>
                <w:noProof/>
                <w:webHidden/>
              </w:rPr>
              <w:fldChar w:fldCharType="end"/>
            </w:r>
          </w:hyperlink>
        </w:p>
        <w:p w14:paraId="05C559EF" w14:textId="2DE7F2C5" w:rsidR="009E5C03" w:rsidRDefault="009E5C03">
          <w:pPr>
            <w:pStyle w:val="TOC2"/>
            <w:tabs>
              <w:tab w:val="right" w:leader="dot" w:pos="9913"/>
            </w:tabs>
            <w:rPr>
              <w:rFonts w:asciiTheme="minorHAnsi" w:eastAsiaTheme="minorEastAsia" w:hAnsiTheme="minorHAnsi"/>
              <w:noProof/>
              <w:kern w:val="2"/>
              <w:sz w:val="22"/>
              <w:szCs w:val="22"/>
              <w:lang w:val="en-GB" w:eastAsia="en-GB"/>
              <w14:ligatures w14:val="standardContextual"/>
            </w:rPr>
          </w:pPr>
          <w:hyperlink w:anchor="_Toc181184872" w:history="1">
            <w:r w:rsidRPr="00DC7BF5">
              <w:rPr>
                <w:rStyle w:val="Hyperlink"/>
                <w:noProof/>
                <w:lang w:val="en-GB"/>
              </w:rPr>
              <w:t>1. Listen to what is important to people</w:t>
            </w:r>
            <w:r>
              <w:rPr>
                <w:noProof/>
                <w:webHidden/>
              </w:rPr>
              <w:tab/>
            </w:r>
            <w:r>
              <w:rPr>
                <w:noProof/>
                <w:webHidden/>
              </w:rPr>
              <w:fldChar w:fldCharType="begin"/>
            </w:r>
            <w:r>
              <w:rPr>
                <w:noProof/>
                <w:webHidden/>
              </w:rPr>
              <w:instrText xml:space="preserve"> PAGEREF _Toc181184872 \h </w:instrText>
            </w:r>
            <w:r>
              <w:rPr>
                <w:noProof/>
                <w:webHidden/>
              </w:rPr>
            </w:r>
            <w:r>
              <w:rPr>
                <w:noProof/>
                <w:webHidden/>
              </w:rPr>
              <w:fldChar w:fldCharType="separate"/>
            </w:r>
            <w:r w:rsidR="0036757B">
              <w:rPr>
                <w:noProof/>
                <w:webHidden/>
              </w:rPr>
              <w:t>10</w:t>
            </w:r>
            <w:r>
              <w:rPr>
                <w:noProof/>
                <w:webHidden/>
              </w:rPr>
              <w:fldChar w:fldCharType="end"/>
            </w:r>
          </w:hyperlink>
        </w:p>
        <w:p w14:paraId="7F17DA7F" w14:textId="1908FBFA" w:rsidR="009E5C03" w:rsidRDefault="009E5C03">
          <w:pPr>
            <w:pStyle w:val="TOC2"/>
            <w:tabs>
              <w:tab w:val="right" w:leader="dot" w:pos="9913"/>
            </w:tabs>
            <w:rPr>
              <w:rFonts w:asciiTheme="minorHAnsi" w:eastAsiaTheme="minorEastAsia" w:hAnsiTheme="minorHAnsi"/>
              <w:noProof/>
              <w:kern w:val="2"/>
              <w:sz w:val="22"/>
              <w:szCs w:val="22"/>
              <w:lang w:val="en-GB" w:eastAsia="en-GB"/>
              <w14:ligatures w14:val="standardContextual"/>
            </w:rPr>
          </w:pPr>
          <w:hyperlink w:anchor="_Toc181184873" w:history="1">
            <w:r w:rsidRPr="00DC7BF5">
              <w:rPr>
                <w:rStyle w:val="Hyperlink"/>
                <w:noProof/>
                <w:lang w:val="en-GB"/>
              </w:rPr>
              <w:t>2. Inform people about what is happening</w:t>
            </w:r>
            <w:r>
              <w:rPr>
                <w:noProof/>
                <w:webHidden/>
              </w:rPr>
              <w:tab/>
            </w:r>
            <w:r>
              <w:rPr>
                <w:noProof/>
                <w:webHidden/>
              </w:rPr>
              <w:fldChar w:fldCharType="begin"/>
            </w:r>
            <w:r>
              <w:rPr>
                <w:noProof/>
                <w:webHidden/>
              </w:rPr>
              <w:instrText xml:space="preserve"> PAGEREF _Toc181184873 \h </w:instrText>
            </w:r>
            <w:r>
              <w:rPr>
                <w:noProof/>
                <w:webHidden/>
              </w:rPr>
            </w:r>
            <w:r>
              <w:rPr>
                <w:noProof/>
                <w:webHidden/>
              </w:rPr>
              <w:fldChar w:fldCharType="separate"/>
            </w:r>
            <w:r w:rsidR="0036757B">
              <w:rPr>
                <w:noProof/>
                <w:webHidden/>
              </w:rPr>
              <w:t>10</w:t>
            </w:r>
            <w:r>
              <w:rPr>
                <w:noProof/>
                <w:webHidden/>
              </w:rPr>
              <w:fldChar w:fldCharType="end"/>
            </w:r>
          </w:hyperlink>
        </w:p>
        <w:p w14:paraId="51262E93" w14:textId="7C37524C" w:rsidR="009E5C03" w:rsidRDefault="009E5C03">
          <w:pPr>
            <w:pStyle w:val="TOC2"/>
            <w:tabs>
              <w:tab w:val="right" w:leader="dot" w:pos="9913"/>
            </w:tabs>
            <w:rPr>
              <w:rFonts w:asciiTheme="minorHAnsi" w:eastAsiaTheme="minorEastAsia" w:hAnsiTheme="minorHAnsi"/>
              <w:noProof/>
              <w:kern w:val="2"/>
              <w:sz w:val="22"/>
              <w:szCs w:val="22"/>
              <w:lang w:val="en-GB" w:eastAsia="en-GB"/>
              <w14:ligatures w14:val="standardContextual"/>
            </w:rPr>
          </w:pPr>
          <w:hyperlink w:anchor="_Toc181184874" w:history="1">
            <w:r w:rsidRPr="00DC7BF5">
              <w:rPr>
                <w:rStyle w:val="Hyperlink"/>
                <w:noProof/>
                <w:lang w:val="en-GB"/>
              </w:rPr>
              <w:t>3. Engage people in conversations about changes</w:t>
            </w:r>
            <w:r>
              <w:rPr>
                <w:noProof/>
                <w:webHidden/>
              </w:rPr>
              <w:tab/>
            </w:r>
            <w:r>
              <w:rPr>
                <w:noProof/>
                <w:webHidden/>
              </w:rPr>
              <w:fldChar w:fldCharType="begin"/>
            </w:r>
            <w:r>
              <w:rPr>
                <w:noProof/>
                <w:webHidden/>
              </w:rPr>
              <w:instrText xml:space="preserve"> PAGEREF _Toc181184874 \h </w:instrText>
            </w:r>
            <w:r>
              <w:rPr>
                <w:noProof/>
                <w:webHidden/>
              </w:rPr>
            </w:r>
            <w:r>
              <w:rPr>
                <w:noProof/>
                <w:webHidden/>
              </w:rPr>
              <w:fldChar w:fldCharType="separate"/>
            </w:r>
            <w:r w:rsidR="0036757B">
              <w:rPr>
                <w:noProof/>
                <w:webHidden/>
              </w:rPr>
              <w:t>11</w:t>
            </w:r>
            <w:r>
              <w:rPr>
                <w:noProof/>
                <w:webHidden/>
              </w:rPr>
              <w:fldChar w:fldCharType="end"/>
            </w:r>
          </w:hyperlink>
        </w:p>
        <w:p w14:paraId="40D5A1BB" w14:textId="1CADED97" w:rsidR="009E5C03" w:rsidRDefault="009E5C03">
          <w:pPr>
            <w:pStyle w:val="TOC2"/>
            <w:tabs>
              <w:tab w:val="right" w:leader="dot" w:pos="9913"/>
            </w:tabs>
            <w:rPr>
              <w:rFonts w:asciiTheme="minorHAnsi" w:eastAsiaTheme="minorEastAsia" w:hAnsiTheme="minorHAnsi"/>
              <w:noProof/>
              <w:kern w:val="2"/>
              <w:sz w:val="22"/>
              <w:szCs w:val="22"/>
              <w:lang w:val="en-GB" w:eastAsia="en-GB"/>
              <w14:ligatures w14:val="standardContextual"/>
            </w:rPr>
          </w:pPr>
          <w:hyperlink w:anchor="_Toc181184875" w:history="1">
            <w:r w:rsidRPr="00DC7BF5">
              <w:rPr>
                <w:rStyle w:val="Hyperlink"/>
                <w:noProof/>
                <w:lang w:val="en-GB"/>
              </w:rPr>
              <w:t>4. Consult people about big changes</w:t>
            </w:r>
            <w:r>
              <w:rPr>
                <w:noProof/>
                <w:webHidden/>
              </w:rPr>
              <w:tab/>
            </w:r>
            <w:r>
              <w:rPr>
                <w:noProof/>
                <w:webHidden/>
              </w:rPr>
              <w:fldChar w:fldCharType="begin"/>
            </w:r>
            <w:r>
              <w:rPr>
                <w:noProof/>
                <w:webHidden/>
              </w:rPr>
              <w:instrText xml:space="preserve"> PAGEREF _Toc181184875 \h </w:instrText>
            </w:r>
            <w:r>
              <w:rPr>
                <w:noProof/>
                <w:webHidden/>
              </w:rPr>
            </w:r>
            <w:r>
              <w:rPr>
                <w:noProof/>
                <w:webHidden/>
              </w:rPr>
              <w:fldChar w:fldCharType="separate"/>
            </w:r>
            <w:r w:rsidR="0036757B">
              <w:rPr>
                <w:noProof/>
                <w:webHidden/>
              </w:rPr>
              <w:t>11</w:t>
            </w:r>
            <w:r>
              <w:rPr>
                <w:noProof/>
                <w:webHidden/>
              </w:rPr>
              <w:fldChar w:fldCharType="end"/>
            </w:r>
          </w:hyperlink>
        </w:p>
        <w:p w14:paraId="5EAA6517" w14:textId="77DA85EC" w:rsidR="009E5C03" w:rsidRDefault="009E5C03">
          <w:pPr>
            <w:pStyle w:val="TOC2"/>
            <w:tabs>
              <w:tab w:val="right" w:leader="dot" w:pos="9913"/>
            </w:tabs>
            <w:rPr>
              <w:rFonts w:asciiTheme="minorHAnsi" w:eastAsiaTheme="minorEastAsia" w:hAnsiTheme="minorHAnsi"/>
              <w:noProof/>
              <w:kern w:val="2"/>
              <w:sz w:val="22"/>
              <w:szCs w:val="22"/>
              <w:lang w:val="en-GB" w:eastAsia="en-GB"/>
              <w14:ligatures w14:val="standardContextual"/>
            </w:rPr>
          </w:pPr>
          <w:hyperlink w:anchor="_Toc181184876" w:history="1">
            <w:r w:rsidRPr="00DC7BF5">
              <w:rPr>
                <w:rStyle w:val="Hyperlink"/>
                <w:noProof/>
                <w:lang w:val="en-GB"/>
              </w:rPr>
              <w:t>5. Co-produce with people</w:t>
            </w:r>
            <w:r>
              <w:rPr>
                <w:noProof/>
                <w:webHidden/>
              </w:rPr>
              <w:tab/>
            </w:r>
            <w:r>
              <w:rPr>
                <w:noProof/>
                <w:webHidden/>
              </w:rPr>
              <w:fldChar w:fldCharType="begin"/>
            </w:r>
            <w:r>
              <w:rPr>
                <w:noProof/>
                <w:webHidden/>
              </w:rPr>
              <w:instrText xml:space="preserve"> PAGEREF _Toc181184876 \h </w:instrText>
            </w:r>
            <w:r>
              <w:rPr>
                <w:noProof/>
                <w:webHidden/>
              </w:rPr>
            </w:r>
            <w:r>
              <w:rPr>
                <w:noProof/>
                <w:webHidden/>
              </w:rPr>
              <w:fldChar w:fldCharType="separate"/>
            </w:r>
            <w:r w:rsidR="0036757B">
              <w:rPr>
                <w:noProof/>
                <w:webHidden/>
              </w:rPr>
              <w:t>11</w:t>
            </w:r>
            <w:r>
              <w:rPr>
                <w:noProof/>
                <w:webHidden/>
              </w:rPr>
              <w:fldChar w:fldCharType="end"/>
            </w:r>
          </w:hyperlink>
        </w:p>
        <w:p w14:paraId="49F4FB3F" w14:textId="53AA3B0E" w:rsidR="009E5C03" w:rsidRDefault="009E5C03">
          <w:pPr>
            <w:pStyle w:val="TOC2"/>
            <w:tabs>
              <w:tab w:val="right" w:leader="dot" w:pos="9913"/>
            </w:tabs>
            <w:rPr>
              <w:rFonts w:asciiTheme="minorHAnsi" w:eastAsiaTheme="minorEastAsia" w:hAnsiTheme="minorHAnsi"/>
              <w:noProof/>
              <w:kern w:val="2"/>
              <w:sz w:val="22"/>
              <w:szCs w:val="22"/>
              <w:lang w:val="en-GB" w:eastAsia="en-GB"/>
              <w14:ligatures w14:val="standardContextual"/>
            </w:rPr>
          </w:pPr>
          <w:hyperlink w:anchor="_Toc181184877" w:history="1">
            <w:r w:rsidRPr="00DC7BF5">
              <w:rPr>
                <w:rStyle w:val="Hyperlink"/>
                <w:noProof/>
                <w:lang w:val="en-GB"/>
              </w:rPr>
              <w:t>6. Work with people with lived experience</w:t>
            </w:r>
            <w:r>
              <w:rPr>
                <w:noProof/>
                <w:webHidden/>
              </w:rPr>
              <w:tab/>
            </w:r>
            <w:r>
              <w:rPr>
                <w:noProof/>
                <w:webHidden/>
              </w:rPr>
              <w:fldChar w:fldCharType="begin"/>
            </w:r>
            <w:r>
              <w:rPr>
                <w:noProof/>
                <w:webHidden/>
              </w:rPr>
              <w:instrText xml:space="preserve"> PAGEREF _Toc181184877 \h </w:instrText>
            </w:r>
            <w:r>
              <w:rPr>
                <w:noProof/>
                <w:webHidden/>
              </w:rPr>
            </w:r>
            <w:r>
              <w:rPr>
                <w:noProof/>
                <w:webHidden/>
              </w:rPr>
              <w:fldChar w:fldCharType="separate"/>
            </w:r>
            <w:r w:rsidR="0036757B">
              <w:rPr>
                <w:noProof/>
                <w:webHidden/>
              </w:rPr>
              <w:t>12</w:t>
            </w:r>
            <w:r>
              <w:rPr>
                <w:noProof/>
                <w:webHidden/>
              </w:rPr>
              <w:fldChar w:fldCharType="end"/>
            </w:r>
          </w:hyperlink>
        </w:p>
        <w:p w14:paraId="56577C33" w14:textId="0A73F644" w:rsidR="009E5C03" w:rsidRDefault="009E5C03">
          <w:pPr>
            <w:pStyle w:val="TOC2"/>
            <w:tabs>
              <w:tab w:val="right" w:leader="dot" w:pos="9913"/>
            </w:tabs>
            <w:rPr>
              <w:rFonts w:asciiTheme="minorHAnsi" w:eastAsiaTheme="minorEastAsia" w:hAnsiTheme="minorHAnsi"/>
              <w:noProof/>
              <w:kern w:val="2"/>
              <w:sz w:val="22"/>
              <w:szCs w:val="22"/>
              <w:lang w:val="en-GB" w:eastAsia="en-GB"/>
              <w14:ligatures w14:val="standardContextual"/>
            </w:rPr>
          </w:pPr>
          <w:hyperlink w:anchor="_Toc181184878" w:history="1">
            <w:r w:rsidRPr="00DC7BF5">
              <w:rPr>
                <w:rStyle w:val="Hyperlink"/>
                <w:noProof/>
                <w:lang w:val="en-GB"/>
              </w:rPr>
              <w:t>7. Citizen engagement</w:t>
            </w:r>
            <w:r>
              <w:rPr>
                <w:noProof/>
                <w:webHidden/>
              </w:rPr>
              <w:tab/>
            </w:r>
            <w:r>
              <w:rPr>
                <w:noProof/>
                <w:webHidden/>
              </w:rPr>
              <w:fldChar w:fldCharType="begin"/>
            </w:r>
            <w:r>
              <w:rPr>
                <w:noProof/>
                <w:webHidden/>
              </w:rPr>
              <w:instrText xml:space="preserve"> PAGEREF _Toc181184878 \h </w:instrText>
            </w:r>
            <w:r>
              <w:rPr>
                <w:noProof/>
                <w:webHidden/>
              </w:rPr>
            </w:r>
            <w:r>
              <w:rPr>
                <w:noProof/>
                <w:webHidden/>
              </w:rPr>
              <w:fldChar w:fldCharType="separate"/>
            </w:r>
            <w:r w:rsidR="0036757B">
              <w:rPr>
                <w:noProof/>
                <w:webHidden/>
              </w:rPr>
              <w:t>12</w:t>
            </w:r>
            <w:r>
              <w:rPr>
                <w:noProof/>
                <w:webHidden/>
              </w:rPr>
              <w:fldChar w:fldCharType="end"/>
            </w:r>
          </w:hyperlink>
        </w:p>
        <w:p w14:paraId="754481F9" w14:textId="3342D7C1" w:rsidR="009E5C03" w:rsidRDefault="009E5C03">
          <w:pPr>
            <w:pStyle w:val="TOC2"/>
            <w:tabs>
              <w:tab w:val="right" w:leader="dot" w:pos="9913"/>
            </w:tabs>
            <w:rPr>
              <w:rFonts w:asciiTheme="minorHAnsi" w:eastAsiaTheme="minorEastAsia" w:hAnsiTheme="minorHAnsi"/>
              <w:noProof/>
              <w:kern w:val="2"/>
              <w:sz w:val="22"/>
              <w:szCs w:val="22"/>
              <w:lang w:val="en-GB" w:eastAsia="en-GB"/>
              <w14:ligatures w14:val="standardContextual"/>
            </w:rPr>
          </w:pPr>
          <w:hyperlink w:anchor="_Toc181184879" w:history="1">
            <w:r w:rsidRPr="00DC7BF5">
              <w:rPr>
                <w:rStyle w:val="Hyperlink"/>
                <w:noProof/>
                <w:lang w:val="en-GB"/>
              </w:rPr>
              <w:t>What we will do with what people tell us</w:t>
            </w:r>
            <w:r>
              <w:rPr>
                <w:noProof/>
                <w:webHidden/>
              </w:rPr>
              <w:tab/>
            </w:r>
            <w:r>
              <w:rPr>
                <w:noProof/>
                <w:webHidden/>
              </w:rPr>
              <w:fldChar w:fldCharType="begin"/>
            </w:r>
            <w:r>
              <w:rPr>
                <w:noProof/>
                <w:webHidden/>
              </w:rPr>
              <w:instrText xml:space="preserve"> PAGEREF _Toc181184879 \h </w:instrText>
            </w:r>
            <w:r>
              <w:rPr>
                <w:noProof/>
                <w:webHidden/>
              </w:rPr>
            </w:r>
            <w:r>
              <w:rPr>
                <w:noProof/>
                <w:webHidden/>
              </w:rPr>
              <w:fldChar w:fldCharType="separate"/>
            </w:r>
            <w:r w:rsidR="0036757B">
              <w:rPr>
                <w:noProof/>
                <w:webHidden/>
              </w:rPr>
              <w:t>13</w:t>
            </w:r>
            <w:r>
              <w:rPr>
                <w:noProof/>
                <w:webHidden/>
              </w:rPr>
              <w:fldChar w:fldCharType="end"/>
            </w:r>
          </w:hyperlink>
        </w:p>
        <w:p w14:paraId="603B184E" w14:textId="2E759AF1" w:rsidR="009E5C03" w:rsidRDefault="009E5C03">
          <w:pPr>
            <w:pStyle w:val="TOC1"/>
            <w:tabs>
              <w:tab w:val="right" w:leader="dot" w:pos="9913"/>
            </w:tabs>
            <w:rPr>
              <w:rFonts w:asciiTheme="minorHAnsi" w:eastAsiaTheme="minorEastAsia" w:hAnsiTheme="minorHAnsi"/>
              <w:noProof/>
              <w:kern w:val="2"/>
              <w:sz w:val="22"/>
              <w:szCs w:val="22"/>
              <w:lang w:val="en-GB" w:eastAsia="en-GB"/>
              <w14:ligatures w14:val="standardContextual"/>
            </w:rPr>
          </w:pPr>
          <w:hyperlink w:anchor="_Toc181184880" w:history="1">
            <w:r w:rsidRPr="00DC7BF5">
              <w:rPr>
                <w:rStyle w:val="Hyperlink"/>
                <w:noProof/>
                <w:lang w:val="en-GB"/>
              </w:rPr>
              <w:t>Working with partners</w:t>
            </w:r>
            <w:r>
              <w:rPr>
                <w:noProof/>
                <w:webHidden/>
              </w:rPr>
              <w:tab/>
            </w:r>
            <w:r>
              <w:rPr>
                <w:noProof/>
                <w:webHidden/>
              </w:rPr>
              <w:fldChar w:fldCharType="begin"/>
            </w:r>
            <w:r>
              <w:rPr>
                <w:noProof/>
                <w:webHidden/>
              </w:rPr>
              <w:instrText xml:space="preserve"> PAGEREF _Toc181184880 \h </w:instrText>
            </w:r>
            <w:r>
              <w:rPr>
                <w:noProof/>
                <w:webHidden/>
              </w:rPr>
            </w:r>
            <w:r>
              <w:rPr>
                <w:noProof/>
                <w:webHidden/>
              </w:rPr>
              <w:fldChar w:fldCharType="separate"/>
            </w:r>
            <w:r w:rsidR="0036757B">
              <w:rPr>
                <w:noProof/>
                <w:webHidden/>
              </w:rPr>
              <w:t>14</w:t>
            </w:r>
            <w:r>
              <w:rPr>
                <w:noProof/>
                <w:webHidden/>
              </w:rPr>
              <w:fldChar w:fldCharType="end"/>
            </w:r>
          </w:hyperlink>
        </w:p>
        <w:p w14:paraId="56204313" w14:textId="72D11BEC" w:rsidR="009E5C03" w:rsidRDefault="009E5C03">
          <w:pPr>
            <w:pStyle w:val="TOC2"/>
            <w:tabs>
              <w:tab w:val="right" w:leader="dot" w:pos="9913"/>
            </w:tabs>
            <w:rPr>
              <w:rFonts w:asciiTheme="minorHAnsi" w:eastAsiaTheme="minorEastAsia" w:hAnsiTheme="minorHAnsi"/>
              <w:noProof/>
              <w:kern w:val="2"/>
              <w:sz w:val="22"/>
              <w:szCs w:val="22"/>
              <w:lang w:val="en-GB" w:eastAsia="en-GB"/>
              <w14:ligatures w14:val="standardContextual"/>
            </w:rPr>
          </w:pPr>
          <w:hyperlink w:anchor="_Toc181184881" w:history="1">
            <w:r w:rsidRPr="00DC7BF5">
              <w:rPr>
                <w:rStyle w:val="Hyperlink"/>
                <w:rFonts w:cs="Arial"/>
                <w:noProof/>
                <w:lang w:val="en-GB"/>
              </w:rPr>
              <w:t>Healthwatch</w:t>
            </w:r>
            <w:r>
              <w:rPr>
                <w:noProof/>
                <w:webHidden/>
              </w:rPr>
              <w:tab/>
            </w:r>
            <w:r>
              <w:rPr>
                <w:noProof/>
                <w:webHidden/>
              </w:rPr>
              <w:fldChar w:fldCharType="begin"/>
            </w:r>
            <w:r>
              <w:rPr>
                <w:noProof/>
                <w:webHidden/>
              </w:rPr>
              <w:instrText xml:space="preserve"> PAGEREF _Toc181184881 \h </w:instrText>
            </w:r>
            <w:r>
              <w:rPr>
                <w:noProof/>
                <w:webHidden/>
              </w:rPr>
            </w:r>
            <w:r>
              <w:rPr>
                <w:noProof/>
                <w:webHidden/>
              </w:rPr>
              <w:fldChar w:fldCharType="separate"/>
            </w:r>
            <w:r w:rsidR="0036757B">
              <w:rPr>
                <w:noProof/>
                <w:webHidden/>
              </w:rPr>
              <w:t>14</w:t>
            </w:r>
            <w:r>
              <w:rPr>
                <w:noProof/>
                <w:webHidden/>
              </w:rPr>
              <w:fldChar w:fldCharType="end"/>
            </w:r>
          </w:hyperlink>
        </w:p>
        <w:p w14:paraId="2EBA0878" w14:textId="523E2C82" w:rsidR="009E5C03" w:rsidRDefault="009E5C03">
          <w:pPr>
            <w:pStyle w:val="TOC2"/>
            <w:tabs>
              <w:tab w:val="right" w:leader="dot" w:pos="9913"/>
            </w:tabs>
            <w:rPr>
              <w:rFonts w:asciiTheme="minorHAnsi" w:eastAsiaTheme="minorEastAsia" w:hAnsiTheme="minorHAnsi"/>
              <w:noProof/>
              <w:kern w:val="2"/>
              <w:sz w:val="22"/>
              <w:szCs w:val="22"/>
              <w:lang w:val="en-GB" w:eastAsia="en-GB"/>
              <w14:ligatures w14:val="standardContextual"/>
            </w:rPr>
          </w:pPr>
          <w:hyperlink w:anchor="_Toc181184882" w:history="1">
            <w:r w:rsidRPr="00DC7BF5">
              <w:rPr>
                <w:rStyle w:val="Hyperlink"/>
                <w:rFonts w:cs="Arial"/>
                <w:noProof/>
                <w:lang w:val="en-GB"/>
              </w:rPr>
              <w:t>The voluntary, community and social enterprise sector</w:t>
            </w:r>
            <w:r>
              <w:rPr>
                <w:noProof/>
                <w:webHidden/>
              </w:rPr>
              <w:tab/>
            </w:r>
            <w:r>
              <w:rPr>
                <w:noProof/>
                <w:webHidden/>
              </w:rPr>
              <w:fldChar w:fldCharType="begin"/>
            </w:r>
            <w:r>
              <w:rPr>
                <w:noProof/>
                <w:webHidden/>
              </w:rPr>
              <w:instrText xml:space="preserve"> PAGEREF _Toc181184882 \h </w:instrText>
            </w:r>
            <w:r>
              <w:rPr>
                <w:noProof/>
                <w:webHidden/>
              </w:rPr>
            </w:r>
            <w:r>
              <w:rPr>
                <w:noProof/>
                <w:webHidden/>
              </w:rPr>
              <w:fldChar w:fldCharType="separate"/>
            </w:r>
            <w:r w:rsidR="0036757B">
              <w:rPr>
                <w:noProof/>
                <w:webHidden/>
              </w:rPr>
              <w:t>14</w:t>
            </w:r>
            <w:r>
              <w:rPr>
                <w:noProof/>
                <w:webHidden/>
              </w:rPr>
              <w:fldChar w:fldCharType="end"/>
            </w:r>
          </w:hyperlink>
        </w:p>
        <w:p w14:paraId="31E3B1E5" w14:textId="0FF52823" w:rsidR="009E5C03" w:rsidRDefault="009E5C03">
          <w:pPr>
            <w:pStyle w:val="TOC1"/>
            <w:tabs>
              <w:tab w:val="right" w:leader="dot" w:pos="9913"/>
            </w:tabs>
            <w:rPr>
              <w:rFonts w:asciiTheme="minorHAnsi" w:eastAsiaTheme="minorEastAsia" w:hAnsiTheme="minorHAnsi"/>
              <w:noProof/>
              <w:kern w:val="2"/>
              <w:sz w:val="22"/>
              <w:szCs w:val="22"/>
              <w:lang w:val="en-GB" w:eastAsia="en-GB"/>
              <w14:ligatures w14:val="standardContextual"/>
            </w:rPr>
          </w:pPr>
          <w:hyperlink w:anchor="_Toc181184883" w:history="1">
            <w:r w:rsidRPr="00DC7BF5">
              <w:rPr>
                <w:rStyle w:val="Hyperlink"/>
                <w:noProof/>
                <w:lang w:val="en-GB"/>
              </w:rPr>
              <w:t>Staff and structures which support involvement</w:t>
            </w:r>
            <w:r>
              <w:rPr>
                <w:noProof/>
                <w:webHidden/>
              </w:rPr>
              <w:tab/>
            </w:r>
            <w:r>
              <w:rPr>
                <w:noProof/>
                <w:webHidden/>
              </w:rPr>
              <w:fldChar w:fldCharType="begin"/>
            </w:r>
            <w:r>
              <w:rPr>
                <w:noProof/>
                <w:webHidden/>
              </w:rPr>
              <w:instrText xml:space="preserve"> PAGEREF _Toc181184883 \h </w:instrText>
            </w:r>
            <w:r>
              <w:rPr>
                <w:noProof/>
                <w:webHidden/>
              </w:rPr>
            </w:r>
            <w:r>
              <w:rPr>
                <w:noProof/>
                <w:webHidden/>
              </w:rPr>
              <w:fldChar w:fldCharType="separate"/>
            </w:r>
            <w:r w:rsidR="0036757B">
              <w:rPr>
                <w:noProof/>
                <w:webHidden/>
              </w:rPr>
              <w:t>14</w:t>
            </w:r>
            <w:r>
              <w:rPr>
                <w:noProof/>
                <w:webHidden/>
              </w:rPr>
              <w:fldChar w:fldCharType="end"/>
            </w:r>
          </w:hyperlink>
        </w:p>
        <w:p w14:paraId="072C70EB" w14:textId="76FFAD30" w:rsidR="009E5C03" w:rsidRDefault="009E5C03">
          <w:pPr>
            <w:pStyle w:val="TOC2"/>
            <w:tabs>
              <w:tab w:val="right" w:leader="dot" w:pos="9913"/>
            </w:tabs>
            <w:rPr>
              <w:rFonts w:asciiTheme="minorHAnsi" w:eastAsiaTheme="minorEastAsia" w:hAnsiTheme="minorHAnsi"/>
              <w:noProof/>
              <w:kern w:val="2"/>
              <w:sz w:val="22"/>
              <w:szCs w:val="22"/>
              <w:lang w:val="en-GB" w:eastAsia="en-GB"/>
              <w14:ligatures w14:val="standardContextual"/>
            </w:rPr>
          </w:pPr>
          <w:hyperlink w:anchor="_Toc181184884" w:history="1">
            <w:r w:rsidRPr="00DC7BF5">
              <w:rPr>
                <w:rStyle w:val="Hyperlink"/>
                <w:noProof/>
                <w:lang w:val="en-GB"/>
              </w:rPr>
              <w:t>What the involvement team does</w:t>
            </w:r>
            <w:r>
              <w:rPr>
                <w:noProof/>
                <w:webHidden/>
              </w:rPr>
              <w:tab/>
            </w:r>
            <w:r>
              <w:rPr>
                <w:noProof/>
                <w:webHidden/>
              </w:rPr>
              <w:fldChar w:fldCharType="begin"/>
            </w:r>
            <w:r>
              <w:rPr>
                <w:noProof/>
                <w:webHidden/>
              </w:rPr>
              <w:instrText xml:space="preserve"> PAGEREF _Toc181184884 \h </w:instrText>
            </w:r>
            <w:r>
              <w:rPr>
                <w:noProof/>
                <w:webHidden/>
              </w:rPr>
            </w:r>
            <w:r>
              <w:rPr>
                <w:noProof/>
                <w:webHidden/>
              </w:rPr>
              <w:fldChar w:fldCharType="separate"/>
            </w:r>
            <w:r w:rsidR="0036757B">
              <w:rPr>
                <w:noProof/>
                <w:webHidden/>
              </w:rPr>
              <w:t>15</w:t>
            </w:r>
            <w:r>
              <w:rPr>
                <w:noProof/>
                <w:webHidden/>
              </w:rPr>
              <w:fldChar w:fldCharType="end"/>
            </w:r>
          </w:hyperlink>
        </w:p>
        <w:p w14:paraId="4EF488DD" w14:textId="3386FAC7" w:rsidR="009E5C03" w:rsidRDefault="009E5C03">
          <w:pPr>
            <w:pStyle w:val="TOC2"/>
            <w:tabs>
              <w:tab w:val="right" w:leader="dot" w:pos="9913"/>
            </w:tabs>
            <w:rPr>
              <w:rFonts w:asciiTheme="minorHAnsi" w:eastAsiaTheme="minorEastAsia" w:hAnsiTheme="minorHAnsi"/>
              <w:noProof/>
              <w:kern w:val="2"/>
              <w:sz w:val="22"/>
              <w:szCs w:val="22"/>
              <w:lang w:val="en-GB" w:eastAsia="en-GB"/>
              <w14:ligatures w14:val="standardContextual"/>
            </w:rPr>
          </w:pPr>
          <w:hyperlink w:anchor="_Toc181184885" w:history="1">
            <w:r w:rsidRPr="00DC7BF5">
              <w:rPr>
                <w:rStyle w:val="Hyperlink"/>
                <w:noProof/>
                <w:lang w:val="en-GB"/>
              </w:rPr>
              <w:t>Other staff who involve people</w:t>
            </w:r>
            <w:r>
              <w:rPr>
                <w:noProof/>
                <w:webHidden/>
              </w:rPr>
              <w:tab/>
            </w:r>
            <w:r>
              <w:rPr>
                <w:noProof/>
                <w:webHidden/>
              </w:rPr>
              <w:fldChar w:fldCharType="begin"/>
            </w:r>
            <w:r>
              <w:rPr>
                <w:noProof/>
                <w:webHidden/>
              </w:rPr>
              <w:instrText xml:space="preserve"> PAGEREF _Toc181184885 \h </w:instrText>
            </w:r>
            <w:r>
              <w:rPr>
                <w:noProof/>
                <w:webHidden/>
              </w:rPr>
            </w:r>
            <w:r>
              <w:rPr>
                <w:noProof/>
                <w:webHidden/>
              </w:rPr>
              <w:fldChar w:fldCharType="separate"/>
            </w:r>
            <w:r w:rsidR="0036757B">
              <w:rPr>
                <w:noProof/>
                <w:webHidden/>
              </w:rPr>
              <w:t>16</w:t>
            </w:r>
            <w:r>
              <w:rPr>
                <w:noProof/>
                <w:webHidden/>
              </w:rPr>
              <w:fldChar w:fldCharType="end"/>
            </w:r>
          </w:hyperlink>
        </w:p>
        <w:p w14:paraId="1633678C" w14:textId="71DA422F" w:rsidR="009E5C03" w:rsidRDefault="009E5C03">
          <w:pPr>
            <w:pStyle w:val="TOC2"/>
            <w:tabs>
              <w:tab w:val="right" w:leader="dot" w:pos="9913"/>
            </w:tabs>
            <w:rPr>
              <w:rFonts w:asciiTheme="minorHAnsi" w:eastAsiaTheme="minorEastAsia" w:hAnsiTheme="minorHAnsi"/>
              <w:noProof/>
              <w:kern w:val="2"/>
              <w:sz w:val="22"/>
              <w:szCs w:val="22"/>
              <w:lang w:val="en-GB" w:eastAsia="en-GB"/>
              <w14:ligatures w14:val="standardContextual"/>
            </w:rPr>
          </w:pPr>
          <w:hyperlink w:anchor="_Toc181184886" w:history="1">
            <w:r w:rsidRPr="00DC7BF5">
              <w:rPr>
                <w:rStyle w:val="Hyperlink"/>
                <w:noProof/>
                <w:lang w:val="en-GB"/>
              </w:rPr>
              <w:t>Groups and committees</w:t>
            </w:r>
            <w:r>
              <w:rPr>
                <w:noProof/>
                <w:webHidden/>
              </w:rPr>
              <w:tab/>
            </w:r>
            <w:r>
              <w:rPr>
                <w:noProof/>
                <w:webHidden/>
              </w:rPr>
              <w:fldChar w:fldCharType="begin"/>
            </w:r>
            <w:r>
              <w:rPr>
                <w:noProof/>
                <w:webHidden/>
              </w:rPr>
              <w:instrText xml:space="preserve"> PAGEREF _Toc181184886 \h </w:instrText>
            </w:r>
            <w:r>
              <w:rPr>
                <w:noProof/>
                <w:webHidden/>
              </w:rPr>
            </w:r>
            <w:r>
              <w:rPr>
                <w:noProof/>
                <w:webHidden/>
              </w:rPr>
              <w:fldChar w:fldCharType="separate"/>
            </w:r>
            <w:r w:rsidR="0036757B">
              <w:rPr>
                <w:noProof/>
                <w:webHidden/>
              </w:rPr>
              <w:t>16</w:t>
            </w:r>
            <w:r>
              <w:rPr>
                <w:noProof/>
                <w:webHidden/>
              </w:rPr>
              <w:fldChar w:fldCharType="end"/>
            </w:r>
          </w:hyperlink>
        </w:p>
        <w:p w14:paraId="4D18107E" w14:textId="2D30C7F6" w:rsidR="009E5C03" w:rsidRDefault="009E5C03">
          <w:pPr>
            <w:pStyle w:val="TOC2"/>
            <w:tabs>
              <w:tab w:val="right" w:leader="dot" w:pos="9913"/>
            </w:tabs>
            <w:rPr>
              <w:rFonts w:asciiTheme="minorHAnsi" w:eastAsiaTheme="minorEastAsia" w:hAnsiTheme="minorHAnsi"/>
              <w:noProof/>
              <w:kern w:val="2"/>
              <w:sz w:val="22"/>
              <w:szCs w:val="22"/>
              <w:lang w:val="en-GB" w:eastAsia="en-GB"/>
              <w14:ligatures w14:val="standardContextual"/>
            </w:rPr>
          </w:pPr>
          <w:hyperlink w:anchor="_Toc181184887" w:history="1">
            <w:r w:rsidRPr="00DC7BF5">
              <w:rPr>
                <w:rStyle w:val="Hyperlink"/>
                <w:noProof/>
                <w:lang w:val="en-GB"/>
              </w:rPr>
              <w:t>Including listening in decision-making groups</w:t>
            </w:r>
            <w:r>
              <w:rPr>
                <w:noProof/>
                <w:webHidden/>
              </w:rPr>
              <w:tab/>
            </w:r>
            <w:r>
              <w:rPr>
                <w:noProof/>
                <w:webHidden/>
              </w:rPr>
              <w:fldChar w:fldCharType="begin"/>
            </w:r>
            <w:r>
              <w:rPr>
                <w:noProof/>
                <w:webHidden/>
              </w:rPr>
              <w:instrText xml:space="preserve"> PAGEREF _Toc181184887 \h </w:instrText>
            </w:r>
            <w:r>
              <w:rPr>
                <w:noProof/>
                <w:webHidden/>
              </w:rPr>
            </w:r>
            <w:r>
              <w:rPr>
                <w:noProof/>
                <w:webHidden/>
              </w:rPr>
              <w:fldChar w:fldCharType="separate"/>
            </w:r>
            <w:r w:rsidR="0036757B">
              <w:rPr>
                <w:noProof/>
                <w:webHidden/>
              </w:rPr>
              <w:t>17</w:t>
            </w:r>
            <w:r>
              <w:rPr>
                <w:noProof/>
                <w:webHidden/>
              </w:rPr>
              <w:fldChar w:fldCharType="end"/>
            </w:r>
          </w:hyperlink>
        </w:p>
        <w:p w14:paraId="2F3D992D" w14:textId="536EA978" w:rsidR="009E5C03" w:rsidRDefault="009E5C03">
          <w:pPr>
            <w:pStyle w:val="TOC1"/>
            <w:tabs>
              <w:tab w:val="right" w:leader="dot" w:pos="9913"/>
            </w:tabs>
            <w:rPr>
              <w:rFonts w:asciiTheme="minorHAnsi" w:eastAsiaTheme="minorEastAsia" w:hAnsiTheme="minorHAnsi"/>
              <w:noProof/>
              <w:kern w:val="2"/>
              <w:sz w:val="22"/>
              <w:szCs w:val="22"/>
              <w:lang w:val="en-GB" w:eastAsia="en-GB"/>
              <w14:ligatures w14:val="standardContextual"/>
            </w:rPr>
          </w:pPr>
          <w:hyperlink w:anchor="_Toc181184888" w:history="1">
            <w:r w:rsidRPr="00DC7BF5">
              <w:rPr>
                <w:rStyle w:val="Hyperlink"/>
                <w:noProof/>
                <w:lang w:val="en-GB"/>
              </w:rPr>
              <w:t>Reviewing progress</w:t>
            </w:r>
            <w:r>
              <w:rPr>
                <w:noProof/>
                <w:webHidden/>
              </w:rPr>
              <w:tab/>
            </w:r>
            <w:r>
              <w:rPr>
                <w:noProof/>
                <w:webHidden/>
              </w:rPr>
              <w:fldChar w:fldCharType="begin"/>
            </w:r>
            <w:r>
              <w:rPr>
                <w:noProof/>
                <w:webHidden/>
              </w:rPr>
              <w:instrText xml:space="preserve"> PAGEREF _Toc181184888 \h </w:instrText>
            </w:r>
            <w:r>
              <w:rPr>
                <w:noProof/>
                <w:webHidden/>
              </w:rPr>
            </w:r>
            <w:r>
              <w:rPr>
                <w:noProof/>
                <w:webHidden/>
              </w:rPr>
              <w:fldChar w:fldCharType="separate"/>
            </w:r>
            <w:r w:rsidR="0036757B">
              <w:rPr>
                <w:noProof/>
                <w:webHidden/>
              </w:rPr>
              <w:t>18</w:t>
            </w:r>
            <w:r>
              <w:rPr>
                <w:noProof/>
                <w:webHidden/>
              </w:rPr>
              <w:fldChar w:fldCharType="end"/>
            </w:r>
          </w:hyperlink>
        </w:p>
        <w:p w14:paraId="692A204C" w14:textId="56EF4AF7" w:rsidR="009E5C03" w:rsidRDefault="009E5C03">
          <w:pPr>
            <w:pStyle w:val="TOC1"/>
            <w:tabs>
              <w:tab w:val="right" w:leader="dot" w:pos="9913"/>
            </w:tabs>
            <w:rPr>
              <w:rFonts w:asciiTheme="minorHAnsi" w:eastAsiaTheme="minorEastAsia" w:hAnsiTheme="minorHAnsi"/>
              <w:noProof/>
              <w:kern w:val="2"/>
              <w:sz w:val="22"/>
              <w:szCs w:val="22"/>
              <w:lang w:val="en-GB" w:eastAsia="en-GB"/>
              <w14:ligatures w14:val="standardContextual"/>
            </w:rPr>
          </w:pPr>
          <w:hyperlink w:anchor="_Toc181184889" w:history="1">
            <w:r w:rsidRPr="00DC7BF5">
              <w:rPr>
                <w:rStyle w:val="Hyperlink"/>
                <w:noProof/>
                <w:lang w:val="en-GB"/>
              </w:rPr>
              <w:t>Other strategies and ways of working</w:t>
            </w:r>
            <w:r>
              <w:rPr>
                <w:noProof/>
                <w:webHidden/>
              </w:rPr>
              <w:tab/>
            </w:r>
            <w:r>
              <w:rPr>
                <w:noProof/>
                <w:webHidden/>
              </w:rPr>
              <w:fldChar w:fldCharType="begin"/>
            </w:r>
            <w:r>
              <w:rPr>
                <w:noProof/>
                <w:webHidden/>
              </w:rPr>
              <w:instrText xml:space="preserve"> PAGEREF _Toc181184889 \h </w:instrText>
            </w:r>
            <w:r>
              <w:rPr>
                <w:noProof/>
                <w:webHidden/>
              </w:rPr>
            </w:r>
            <w:r>
              <w:rPr>
                <w:noProof/>
                <w:webHidden/>
              </w:rPr>
              <w:fldChar w:fldCharType="separate"/>
            </w:r>
            <w:r w:rsidR="0036757B">
              <w:rPr>
                <w:noProof/>
                <w:webHidden/>
              </w:rPr>
              <w:t>18</w:t>
            </w:r>
            <w:r>
              <w:rPr>
                <w:noProof/>
                <w:webHidden/>
              </w:rPr>
              <w:fldChar w:fldCharType="end"/>
            </w:r>
          </w:hyperlink>
        </w:p>
        <w:p w14:paraId="719E63B0" w14:textId="1025F25B" w:rsidR="008637B7" w:rsidRPr="00A11CAC" w:rsidRDefault="008637B7" w:rsidP="0085563F">
          <w:pPr>
            <w:rPr>
              <w:sz w:val="24"/>
              <w:szCs w:val="24"/>
              <w:lang w:val="en-GB"/>
            </w:rPr>
          </w:pPr>
          <w:r w:rsidRPr="00A11CAC">
            <w:rPr>
              <w:sz w:val="24"/>
              <w:szCs w:val="24"/>
              <w:lang w:val="en-GB"/>
            </w:rPr>
            <w:fldChar w:fldCharType="end"/>
          </w:r>
        </w:p>
      </w:sdtContent>
    </w:sdt>
    <w:p w14:paraId="62AEB345" w14:textId="672C5504" w:rsidR="003D7F2F" w:rsidRPr="00A11CAC" w:rsidRDefault="4341807F" w:rsidP="71B8AC9A">
      <w:pPr>
        <w:rPr>
          <w:sz w:val="32"/>
          <w:szCs w:val="32"/>
          <w:lang w:val="en-GB"/>
        </w:rPr>
      </w:pPr>
      <w:r w:rsidRPr="00A11CAC">
        <w:rPr>
          <w:sz w:val="32"/>
          <w:szCs w:val="32"/>
          <w:lang w:val="en-GB"/>
        </w:rPr>
        <w:lastRenderedPageBreak/>
        <w:t xml:space="preserve">If you would like this document in a different format, email </w:t>
      </w:r>
      <w:hyperlink r:id="rId12">
        <w:r w:rsidRPr="00A11CAC">
          <w:rPr>
            <w:rStyle w:val="Hyperlink"/>
            <w:rFonts w:cs="Arial"/>
            <w:sz w:val="32"/>
            <w:szCs w:val="32"/>
            <w:lang w:val="en-GB"/>
          </w:rPr>
          <w:t>necsu.icb.involvement@nhs.net</w:t>
        </w:r>
      </w:hyperlink>
      <w:r w:rsidRPr="00A11CAC">
        <w:rPr>
          <w:sz w:val="32"/>
          <w:szCs w:val="32"/>
          <w:lang w:val="en-GB"/>
        </w:rPr>
        <w:t xml:space="preserve"> </w:t>
      </w:r>
    </w:p>
    <w:p w14:paraId="7DF1E514" w14:textId="77777777" w:rsidR="003D7F2F" w:rsidRPr="00A11CAC" w:rsidRDefault="003D7F2F" w:rsidP="71B8AC9A">
      <w:pPr>
        <w:rPr>
          <w:sz w:val="24"/>
          <w:szCs w:val="24"/>
          <w:lang w:val="en-GB"/>
        </w:rPr>
      </w:pPr>
    </w:p>
    <w:p w14:paraId="4C02F2E3" w14:textId="17F7EFF0" w:rsidR="003D7F2F" w:rsidRPr="00A11CAC" w:rsidRDefault="4341807F" w:rsidP="71B8AC9A">
      <w:pPr>
        <w:pStyle w:val="Heading1"/>
        <w:rPr>
          <w:sz w:val="32"/>
          <w:szCs w:val="32"/>
          <w:lang w:val="en-GB"/>
        </w:rPr>
      </w:pPr>
      <w:bookmarkStart w:id="4" w:name="_Toc181184861"/>
      <w:r w:rsidRPr="00A11CAC">
        <w:rPr>
          <w:sz w:val="32"/>
          <w:szCs w:val="32"/>
          <w:lang w:val="en-GB"/>
        </w:rPr>
        <w:t>Introduction</w:t>
      </w:r>
      <w:bookmarkEnd w:id="4"/>
    </w:p>
    <w:p w14:paraId="0B91C9DD" w14:textId="0686F368" w:rsidR="003D7F2F" w:rsidRPr="00A11CAC" w:rsidRDefault="4A5A0334" w:rsidP="71B8AC9A">
      <w:pPr>
        <w:rPr>
          <w:sz w:val="24"/>
          <w:szCs w:val="24"/>
          <w:lang w:val="en-GB"/>
        </w:rPr>
      </w:pPr>
      <w:r w:rsidRPr="00A11CAC">
        <w:rPr>
          <w:sz w:val="24"/>
          <w:szCs w:val="24"/>
          <w:lang w:val="en-GB"/>
        </w:rPr>
        <w:t xml:space="preserve">The </w:t>
      </w:r>
      <w:proofErr w:type="gramStart"/>
      <w:r w:rsidRPr="00A11CAC">
        <w:rPr>
          <w:sz w:val="24"/>
          <w:szCs w:val="24"/>
          <w:lang w:val="en-GB"/>
        </w:rPr>
        <w:t>North East</w:t>
      </w:r>
      <w:proofErr w:type="gramEnd"/>
      <w:r w:rsidRPr="00A11CAC">
        <w:rPr>
          <w:sz w:val="24"/>
          <w:szCs w:val="24"/>
          <w:lang w:val="en-GB"/>
        </w:rPr>
        <w:t xml:space="preserve"> and North Cumbria Integrated Care Board (ICB) is an NHS organisation. We plan how to meet the health needs of the people in our area. </w:t>
      </w:r>
      <w:r w:rsidR="4341807F" w:rsidRPr="00A11CAC">
        <w:rPr>
          <w:sz w:val="24"/>
          <w:szCs w:val="24"/>
          <w:lang w:val="en-GB"/>
        </w:rPr>
        <w:t xml:space="preserve">As an NHS body, we are part of an Integrated Care System (ICS). This means we work with the wider NHS, councils, voluntary sector, and others. </w:t>
      </w:r>
      <w:hyperlink r:id="rId13">
        <w:r w:rsidR="4341807F" w:rsidRPr="00A11CAC">
          <w:rPr>
            <w:rStyle w:val="Hyperlink"/>
            <w:sz w:val="24"/>
            <w:szCs w:val="24"/>
            <w:lang w:val="en-GB"/>
          </w:rPr>
          <w:t xml:space="preserve">Better Health and Wellbeing </w:t>
        </w:r>
        <w:proofErr w:type="gramStart"/>
        <w:r w:rsidR="4341807F" w:rsidRPr="00A11CAC">
          <w:rPr>
            <w:rStyle w:val="Hyperlink"/>
            <w:sz w:val="24"/>
            <w:szCs w:val="24"/>
            <w:lang w:val="en-GB"/>
          </w:rPr>
          <w:t>For</w:t>
        </w:r>
        <w:proofErr w:type="gramEnd"/>
        <w:r w:rsidR="4341807F" w:rsidRPr="00A11CAC">
          <w:rPr>
            <w:rStyle w:val="Hyperlink"/>
            <w:sz w:val="24"/>
            <w:szCs w:val="24"/>
            <w:lang w:val="en-GB"/>
          </w:rPr>
          <w:t xml:space="preserve"> All</w:t>
        </w:r>
      </w:hyperlink>
      <w:r w:rsidR="4341807F" w:rsidRPr="00A11CAC">
        <w:rPr>
          <w:sz w:val="24"/>
          <w:szCs w:val="24"/>
          <w:lang w:val="en-GB"/>
        </w:rPr>
        <w:t xml:space="preserve"> is the ICS strategy. This is a plan to improve health and care in the </w:t>
      </w:r>
      <w:proofErr w:type="gramStart"/>
      <w:r w:rsidR="4341807F" w:rsidRPr="00A11CAC">
        <w:rPr>
          <w:sz w:val="24"/>
          <w:szCs w:val="24"/>
          <w:lang w:val="en-GB"/>
        </w:rPr>
        <w:t>North East</w:t>
      </w:r>
      <w:proofErr w:type="gramEnd"/>
      <w:r w:rsidR="4341807F" w:rsidRPr="00A11CAC">
        <w:rPr>
          <w:sz w:val="24"/>
          <w:szCs w:val="24"/>
          <w:lang w:val="en-GB"/>
        </w:rPr>
        <w:t xml:space="preserve"> and North Cumbria. It also commits us to involving people and communities. Involvement is at the heart of our</w:t>
      </w:r>
      <w:r w:rsidR="3B2239C8" w:rsidRPr="00A11CAC">
        <w:rPr>
          <w:sz w:val="24"/>
          <w:szCs w:val="24"/>
          <w:lang w:val="en-GB"/>
        </w:rPr>
        <w:t xml:space="preserve"> ICS</w:t>
      </w:r>
      <w:r w:rsidR="4341807F" w:rsidRPr="00A11CAC">
        <w:rPr>
          <w:sz w:val="24"/>
          <w:szCs w:val="24"/>
          <w:lang w:val="en-GB"/>
        </w:rPr>
        <w:t xml:space="preserve">. We will listen to the experience, wisdom, and expertise of the people we serve. We will involve them as partners in our work to make a difference together. </w:t>
      </w:r>
      <w:r w:rsidR="7309571A" w:rsidRPr="00A11CAC">
        <w:rPr>
          <w:sz w:val="24"/>
          <w:szCs w:val="24"/>
          <w:lang w:val="en-GB"/>
        </w:rPr>
        <w:t>In this document we describe how we will involve all people and communities. This includes people of all ages and backgrounds. It also includes families, carers, and parents.</w:t>
      </w:r>
    </w:p>
    <w:p w14:paraId="01490B5E" w14:textId="420BC242" w:rsidR="003D7F2F" w:rsidRPr="00A11CAC" w:rsidRDefault="003D7F2F" w:rsidP="71B8AC9A">
      <w:pPr>
        <w:rPr>
          <w:sz w:val="24"/>
          <w:szCs w:val="24"/>
          <w:lang w:val="en-GB"/>
        </w:rPr>
      </w:pPr>
    </w:p>
    <w:p w14:paraId="72A791C1" w14:textId="27D427AC" w:rsidR="003D7F2F" w:rsidRPr="00A11CAC" w:rsidRDefault="4341807F" w:rsidP="71B8AC9A">
      <w:pPr>
        <w:rPr>
          <w:sz w:val="24"/>
          <w:szCs w:val="24"/>
          <w:lang w:val="en-GB"/>
        </w:rPr>
      </w:pPr>
      <w:r w:rsidRPr="00A11CAC">
        <w:rPr>
          <w:sz w:val="24"/>
          <w:szCs w:val="24"/>
          <w:lang w:val="en-GB"/>
        </w:rPr>
        <w:t xml:space="preserve">We published the </w:t>
      </w:r>
      <w:hyperlink r:id="rId14">
        <w:r w:rsidRPr="00A11CAC">
          <w:rPr>
            <w:rStyle w:val="Hyperlink"/>
            <w:sz w:val="24"/>
            <w:szCs w:val="24"/>
            <w:lang w:val="en-GB"/>
          </w:rPr>
          <w:t>Communities and People Involvement and Engagement Framework</w:t>
        </w:r>
      </w:hyperlink>
      <w:r w:rsidRPr="00A11CAC">
        <w:rPr>
          <w:sz w:val="24"/>
          <w:szCs w:val="24"/>
          <w:lang w:val="en-GB"/>
        </w:rPr>
        <w:t xml:space="preserve"> in 2022. This set out our strategy for involvement. At this time, the organisation was new and developing. We said we would further shape this strategy with our partners and local people. We also said we would align with other strategies as they emerged. </w:t>
      </w:r>
    </w:p>
    <w:p w14:paraId="1FA26D14" w14:textId="79DC2043" w:rsidR="003D7F2F" w:rsidRPr="00A11CAC" w:rsidRDefault="003D7F2F" w:rsidP="71B8AC9A">
      <w:pPr>
        <w:rPr>
          <w:sz w:val="24"/>
          <w:szCs w:val="24"/>
          <w:lang w:val="en-GB"/>
        </w:rPr>
      </w:pPr>
    </w:p>
    <w:p w14:paraId="0DEED682" w14:textId="21C678BA" w:rsidR="003D7F2F" w:rsidRPr="00A11CAC" w:rsidRDefault="1F803DF1" w:rsidP="71B8AC9A">
      <w:pPr>
        <w:rPr>
          <w:sz w:val="24"/>
          <w:szCs w:val="24"/>
          <w:lang w:val="en-GB"/>
        </w:rPr>
      </w:pPr>
      <w:r w:rsidRPr="00A11CAC">
        <w:rPr>
          <w:sz w:val="24"/>
          <w:szCs w:val="24"/>
          <w:lang w:val="en-GB"/>
        </w:rPr>
        <w:t>Since we published our first strategy, we have heard from people that they want to get involved to help make the NHS better. We recognise the excellent work that already takes place across our region. We will build on this to put people at the heart of all we do. We value connections with the people we serve and with partners. We work closely with partners in the Integrated Care System. We need to be open and have ongoing discussions so we can keep building trust.</w:t>
      </w:r>
    </w:p>
    <w:p w14:paraId="1058BA7F" w14:textId="14A72061" w:rsidR="003D7F2F" w:rsidRPr="00A11CAC" w:rsidRDefault="003D7F2F" w:rsidP="71B8AC9A">
      <w:pPr>
        <w:rPr>
          <w:sz w:val="24"/>
          <w:szCs w:val="24"/>
          <w:lang w:val="en-GB"/>
        </w:rPr>
      </w:pPr>
    </w:p>
    <w:p w14:paraId="548C50BE" w14:textId="0D18373C" w:rsidR="003D7F2F" w:rsidRPr="00A11CAC" w:rsidRDefault="4341807F" w:rsidP="71B8AC9A">
      <w:pPr>
        <w:rPr>
          <w:sz w:val="24"/>
          <w:szCs w:val="24"/>
          <w:lang w:val="en-GB"/>
        </w:rPr>
      </w:pPr>
      <w:r w:rsidRPr="00A11CAC">
        <w:rPr>
          <w:sz w:val="24"/>
          <w:szCs w:val="24"/>
          <w:lang w:val="en-GB"/>
        </w:rPr>
        <w:t>Th</w:t>
      </w:r>
      <w:r w:rsidR="1324F284" w:rsidRPr="00A11CAC">
        <w:rPr>
          <w:sz w:val="24"/>
          <w:szCs w:val="24"/>
          <w:lang w:val="en-GB"/>
        </w:rPr>
        <w:t>is</w:t>
      </w:r>
      <w:r w:rsidRPr="00A11CAC">
        <w:rPr>
          <w:sz w:val="24"/>
          <w:szCs w:val="24"/>
          <w:lang w:val="en-GB"/>
        </w:rPr>
        <w:t xml:space="preserve"> refreshed </w:t>
      </w:r>
      <w:r w:rsidR="3762093D" w:rsidRPr="00A11CAC">
        <w:rPr>
          <w:sz w:val="24"/>
          <w:szCs w:val="24"/>
          <w:lang w:val="en-GB"/>
        </w:rPr>
        <w:t>‘</w:t>
      </w:r>
      <w:r w:rsidRPr="00A11CAC">
        <w:rPr>
          <w:sz w:val="24"/>
          <w:szCs w:val="24"/>
          <w:lang w:val="en-GB"/>
        </w:rPr>
        <w:t>Involving People and Communities Strategy</w:t>
      </w:r>
      <w:r w:rsidR="21D18A3E" w:rsidRPr="00A11CAC">
        <w:rPr>
          <w:sz w:val="24"/>
          <w:szCs w:val="24"/>
          <w:lang w:val="en-GB"/>
        </w:rPr>
        <w:t>’</w:t>
      </w:r>
      <w:r w:rsidRPr="00A11CAC">
        <w:rPr>
          <w:sz w:val="24"/>
          <w:szCs w:val="24"/>
          <w:lang w:val="en-GB"/>
        </w:rPr>
        <w:t xml:space="preserve"> reflects on the feedback we have received. It also aligns with wider organisation and system plans. Our Strategy will help us to have more meaningful conversations. It will also help people know how their voice can shape our work. Engaging the public and partners is essential in planning and service delivery. Whenever possible we will involve people in a meaningful way. This will help us to deliver </w:t>
      </w:r>
      <w:hyperlink r:id="rId15">
        <w:r w:rsidRPr="00A11CAC">
          <w:rPr>
            <w:rStyle w:val="Hyperlink"/>
            <w:sz w:val="24"/>
            <w:szCs w:val="24"/>
            <w:lang w:val="en-GB"/>
          </w:rPr>
          <w:t>Better Health and Wellbeing for All</w:t>
        </w:r>
      </w:hyperlink>
      <w:r w:rsidRPr="00A11CAC">
        <w:rPr>
          <w:sz w:val="24"/>
          <w:szCs w:val="24"/>
          <w:lang w:val="en-GB"/>
        </w:rPr>
        <w:t xml:space="preserve">. </w:t>
      </w:r>
    </w:p>
    <w:p w14:paraId="2624B64F" w14:textId="03CD2E81" w:rsidR="003D7F2F" w:rsidRPr="00A11CAC" w:rsidRDefault="003D7F2F" w:rsidP="71B8AC9A">
      <w:pPr>
        <w:rPr>
          <w:sz w:val="24"/>
          <w:szCs w:val="24"/>
          <w:lang w:val="en-GB"/>
        </w:rPr>
      </w:pPr>
    </w:p>
    <w:p w14:paraId="6972B86F" w14:textId="0287F5C2" w:rsidR="003D7F2F" w:rsidRPr="00A11CAC" w:rsidRDefault="003D7F2F" w:rsidP="0085563F">
      <w:pPr>
        <w:rPr>
          <w:sz w:val="24"/>
          <w:szCs w:val="24"/>
          <w:lang w:val="en-GB"/>
        </w:rPr>
      </w:pPr>
      <w:r w:rsidRPr="00A11CAC">
        <w:rPr>
          <w:sz w:val="24"/>
          <w:szCs w:val="24"/>
          <w:lang w:val="en-GB"/>
        </w:rPr>
        <w:t xml:space="preserve">We will know we have done what we say in this </w:t>
      </w:r>
      <w:r w:rsidR="00EA2A74" w:rsidRPr="00A11CAC">
        <w:rPr>
          <w:sz w:val="24"/>
          <w:szCs w:val="24"/>
          <w:lang w:val="en-GB"/>
        </w:rPr>
        <w:t xml:space="preserve">document </w:t>
      </w:r>
      <w:r w:rsidRPr="00A11CAC">
        <w:rPr>
          <w:sz w:val="24"/>
          <w:szCs w:val="24"/>
          <w:lang w:val="en-GB"/>
        </w:rPr>
        <w:t xml:space="preserve">when: </w:t>
      </w:r>
    </w:p>
    <w:p w14:paraId="711A5BF4" w14:textId="21034780" w:rsidR="003D7F2F" w:rsidRPr="00A11CAC" w:rsidRDefault="003D7F2F" w:rsidP="004D61BB">
      <w:pPr>
        <w:pStyle w:val="ListParagraph"/>
        <w:numPr>
          <w:ilvl w:val="0"/>
          <w:numId w:val="19"/>
        </w:numPr>
        <w:rPr>
          <w:sz w:val="24"/>
          <w:szCs w:val="24"/>
          <w:lang w:val="en-GB"/>
        </w:rPr>
      </w:pPr>
      <w:r w:rsidRPr="00A11CAC">
        <w:rPr>
          <w:sz w:val="24"/>
          <w:szCs w:val="24"/>
          <w:lang w:val="en-GB"/>
        </w:rPr>
        <w:t xml:space="preserve">we are working with people and </w:t>
      </w:r>
      <w:r w:rsidR="0051234F" w:rsidRPr="00A11CAC">
        <w:rPr>
          <w:sz w:val="24"/>
          <w:szCs w:val="24"/>
          <w:lang w:val="en-GB"/>
        </w:rPr>
        <w:t>communities</w:t>
      </w:r>
    </w:p>
    <w:p w14:paraId="1B46937B" w14:textId="7D1E9610" w:rsidR="003D7F2F" w:rsidRPr="00A11CAC" w:rsidRDefault="003D7F2F" w:rsidP="004D61BB">
      <w:pPr>
        <w:pStyle w:val="ListParagraph"/>
        <w:numPr>
          <w:ilvl w:val="0"/>
          <w:numId w:val="19"/>
        </w:numPr>
        <w:rPr>
          <w:sz w:val="24"/>
          <w:szCs w:val="24"/>
          <w:lang w:val="en-GB"/>
        </w:rPr>
      </w:pPr>
      <w:r w:rsidRPr="00A11CAC">
        <w:rPr>
          <w:sz w:val="24"/>
          <w:szCs w:val="24"/>
          <w:lang w:val="en-GB"/>
        </w:rPr>
        <w:t>we are more inclusive,</w:t>
      </w:r>
      <w:r w:rsidR="00FA1B11" w:rsidRPr="00A11CAC">
        <w:rPr>
          <w:sz w:val="24"/>
          <w:szCs w:val="24"/>
          <w:lang w:val="en-GB"/>
        </w:rPr>
        <w:t xml:space="preserve"> working </w:t>
      </w:r>
      <w:r w:rsidR="00195374" w:rsidRPr="00A11CAC">
        <w:rPr>
          <w:sz w:val="24"/>
          <w:szCs w:val="24"/>
          <w:lang w:val="en-GB"/>
        </w:rPr>
        <w:t xml:space="preserve">with </w:t>
      </w:r>
      <w:r w:rsidR="4BAE12C9" w:rsidRPr="00A11CAC">
        <w:rPr>
          <w:sz w:val="24"/>
          <w:szCs w:val="24"/>
          <w:lang w:val="en-GB"/>
        </w:rPr>
        <w:t>many kinds of</w:t>
      </w:r>
      <w:r w:rsidR="00195374" w:rsidRPr="00A11CAC">
        <w:rPr>
          <w:sz w:val="24"/>
          <w:szCs w:val="24"/>
          <w:lang w:val="en-GB"/>
        </w:rPr>
        <w:t xml:space="preserve"> people </w:t>
      </w:r>
    </w:p>
    <w:p w14:paraId="7D94A8A0" w14:textId="315D4B96" w:rsidR="003D7F2F" w:rsidRPr="00A11CAC" w:rsidRDefault="003D7F2F" w:rsidP="004D61BB">
      <w:pPr>
        <w:pStyle w:val="ListParagraph"/>
        <w:numPr>
          <w:ilvl w:val="0"/>
          <w:numId w:val="19"/>
        </w:numPr>
        <w:rPr>
          <w:sz w:val="24"/>
          <w:szCs w:val="24"/>
          <w:lang w:val="en-GB"/>
        </w:rPr>
      </w:pPr>
      <w:r w:rsidRPr="00A11CAC">
        <w:rPr>
          <w:sz w:val="24"/>
          <w:szCs w:val="24"/>
          <w:lang w:val="en-GB"/>
        </w:rPr>
        <w:t xml:space="preserve">people's views are informing improvements in health </w:t>
      </w:r>
      <w:r w:rsidR="0051234F" w:rsidRPr="00A11CAC">
        <w:rPr>
          <w:sz w:val="24"/>
          <w:szCs w:val="24"/>
          <w:lang w:val="en-GB"/>
        </w:rPr>
        <w:t>services</w:t>
      </w:r>
    </w:p>
    <w:p w14:paraId="4B160540" w14:textId="77777777" w:rsidR="003D7F2F" w:rsidRPr="00A11CAC" w:rsidRDefault="003D7F2F" w:rsidP="004D61BB">
      <w:pPr>
        <w:pStyle w:val="ListParagraph"/>
        <w:numPr>
          <w:ilvl w:val="0"/>
          <w:numId w:val="19"/>
        </w:numPr>
        <w:rPr>
          <w:sz w:val="24"/>
          <w:szCs w:val="24"/>
          <w:lang w:val="en-GB"/>
        </w:rPr>
      </w:pPr>
      <w:r w:rsidRPr="00A11CAC">
        <w:rPr>
          <w:sz w:val="24"/>
          <w:szCs w:val="24"/>
          <w:lang w:val="en-GB"/>
        </w:rPr>
        <w:t>we are hearing about issues in healthcare early on</w:t>
      </w:r>
    </w:p>
    <w:p w14:paraId="7760269A" w14:textId="7FC7FF58" w:rsidR="002D1F95" w:rsidRPr="00A11CAC" w:rsidRDefault="003D7F2F" w:rsidP="71B8AC9A">
      <w:pPr>
        <w:pStyle w:val="ListParagraph"/>
        <w:numPr>
          <w:ilvl w:val="0"/>
          <w:numId w:val="19"/>
        </w:numPr>
        <w:rPr>
          <w:sz w:val="24"/>
          <w:szCs w:val="24"/>
          <w:lang w:val="en-GB"/>
        </w:rPr>
      </w:pPr>
      <w:r w:rsidRPr="00A11CAC">
        <w:rPr>
          <w:sz w:val="24"/>
          <w:szCs w:val="24"/>
          <w:lang w:val="en-GB"/>
        </w:rPr>
        <w:t xml:space="preserve">we </w:t>
      </w:r>
      <w:r w:rsidR="00775E9E" w:rsidRPr="00A11CAC">
        <w:rPr>
          <w:sz w:val="24"/>
          <w:szCs w:val="24"/>
          <w:lang w:val="en-GB"/>
        </w:rPr>
        <w:t>recognise</w:t>
      </w:r>
      <w:r w:rsidRPr="00A11CAC">
        <w:rPr>
          <w:sz w:val="24"/>
          <w:szCs w:val="24"/>
          <w:lang w:val="en-GB"/>
        </w:rPr>
        <w:t xml:space="preserve"> together the issues faced by </w:t>
      </w:r>
      <w:r w:rsidR="00CA4C40" w:rsidRPr="00A11CAC">
        <w:rPr>
          <w:sz w:val="24"/>
          <w:szCs w:val="24"/>
          <w:lang w:val="en-GB"/>
        </w:rPr>
        <w:t xml:space="preserve">local people </w:t>
      </w:r>
      <w:r w:rsidRPr="00A11CAC">
        <w:rPr>
          <w:sz w:val="24"/>
          <w:szCs w:val="24"/>
          <w:lang w:val="en-GB"/>
        </w:rPr>
        <w:t>and the NHS</w:t>
      </w:r>
      <w:r w:rsidR="001311D0" w:rsidRPr="00A11CAC">
        <w:rPr>
          <w:sz w:val="24"/>
          <w:szCs w:val="24"/>
          <w:lang w:val="en-GB"/>
        </w:rPr>
        <w:t>.</w:t>
      </w:r>
    </w:p>
    <w:p w14:paraId="3C274752" w14:textId="77777777" w:rsidR="000A7D6C" w:rsidRPr="00A11CAC" w:rsidRDefault="000A7D6C" w:rsidP="000A7D6C">
      <w:pPr>
        <w:pStyle w:val="Heading1"/>
        <w:rPr>
          <w:sz w:val="32"/>
          <w:szCs w:val="32"/>
          <w:lang w:val="en-GB"/>
        </w:rPr>
      </w:pPr>
      <w:bookmarkStart w:id="5" w:name="_Toc166253921"/>
      <w:r w:rsidRPr="00A11CAC">
        <w:rPr>
          <w:sz w:val="24"/>
          <w:szCs w:val="24"/>
          <w:highlight w:val="magenta"/>
          <w:lang w:val="en-GB"/>
        </w:rPr>
        <w:br w:type="page"/>
      </w:r>
      <w:bookmarkStart w:id="6" w:name="_Toc181184862"/>
      <w:r w:rsidRPr="00A11CAC">
        <w:rPr>
          <w:sz w:val="32"/>
          <w:szCs w:val="32"/>
          <w:lang w:val="en-GB"/>
        </w:rPr>
        <w:lastRenderedPageBreak/>
        <w:t>Context</w:t>
      </w:r>
      <w:bookmarkEnd w:id="6"/>
    </w:p>
    <w:p w14:paraId="49E7EF3A" w14:textId="77777777" w:rsidR="000A7D6C" w:rsidRPr="00A11CAC" w:rsidRDefault="000A7D6C" w:rsidP="000A7D6C">
      <w:pPr>
        <w:pStyle w:val="Heading2"/>
        <w:rPr>
          <w:sz w:val="28"/>
          <w:szCs w:val="28"/>
          <w:lang w:val="en-GB"/>
        </w:rPr>
      </w:pPr>
      <w:bookmarkStart w:id="7" w:name="_Toc166253922"/>
      <w:bookmarkStart w:id="8" w:name="_Toc181184863"/>
      <w:r w:rsidRPr="00A11CAC">
        <w:rPr>
          <w:sz w:val="28"/>
          <w:szCs w:val="28"/>
          <w:lang w:val="en-GB"/>
        </w:rPr>
        <w:t>Our region</w:t>
      </w:r>
      <w:bookmarkEnd w:id="7"/>
      <w:bookmarkEnd w:id="8"/>
    </w:p>
    <w:p w14:paraId="61D16720" w14:textId="77777777" w:rsidR="000A7D6C" w:rsidRPr="00A11CAC" w:rsidRDefault="000A7D6C" w:rsidP="000A7D6C">
      <w:pPr>
        <w:rPr>
          <w:sz w:val="24"/>
          <w:szCs w:val="24"/>
          <w:lang w:val="en-GB"/>
        </w:rPr>
      </w:pPr>
      <w:r w:rsidRPr="00A11CAC">
        <w:rPr>
          <w:sz w:val="24"/>
          <w:szCs w:val="24"/>
          <w:lang w:val="en-GB"/>
        </w:rPr>
        <w:t xml:space="preserve">The </w:t>
      </w:r>
      <w:proofErr w:type="gramStart"/>
      <w:r w:rsidRPr="00A11CAC">
        <w:rPr>
          <w:sz w:val="24"/>
          <w:szCs w:val="24"/>
          <w:lang w:val="en-GB"/>
        </w:rPr>
        <w:t>North East</w:t>
      </w:r>
      <w:proofErr w:type="gramEnd"/>
      <w:r w:rsidRPr="00A11CAC">
        <w:rPr>
          <w:sz w:val="24"/>
          <w:szCs w:val="24"/>
          <w:lang w:val="en-GB"/>
        </w:rPr>
        <w:t xml:space="preserve"> and North Cumbria is a large and diverse area. It includes rural, urban, and coastal areas with a lot of different health challenges. This includes stark health inequalities in some areas. Understanding diversity of both people and place is important to involvement. We must learn the issues different groups face in using services and where there is inequality in health. We will work with local people to make sure different voices are heard. This will help to support fair access to services. It will also help make sure people experience the right outcomes.</w:t>
      </w:r>
    </w:p>
    <w:p w14:paraId="396E1569" w14:textId="77777777" w:rsidR="000A7D6C" w:rsidRPr="00A11CAC" w:rsidRDefault="000A7D6C" w:rsidP="000A7D6C">
      <w:pPr>
        <w:pStyle w:val="BodyText"/>
        <w:ind w:left="0"/>
        <w:rPr>
          <w:sz w:val="24"/>
          <w:szCs w:val="24"/>
          <w:lang w:val="en-GB"/>
        </w:rPr>
      </w:pPr>
    </w:p>
    <w:p w14:paraId="4F382E5E" w14:textId="77777777" w:rsidR="000A7D6C" w:rsidRPr="00A11CAC" w:rsidRDefault="000A7D6C" w:rsidP="000A7D6C">
      <w:pPr>
        <w:pStyle w:val="Heading2"/>
        <w:rPr>
          <w:rFonts w:ascii="Times New Roman" w:eastAsia="Times New Roman" w:hAnsi="Times New Roman"/>
          <w:sz w:val="22"/>
          <w:szCs w:val="22"/>
          <w:lang w:val="en-GB"/>
        </w:rPr>
      </w:pPr>
      <w:bookmarkStart w:id="9" w:name="_Toc166253923"/>
      <w:bookmarkStart w:id="10" w:name="_Toc181184864"/>
      <w:r w:rsidRPr="00A11CAC">
        <w:rPr>
          <w:sz w:val="28"/>
          <w:szCs w:val="28"/>
          <w:lang w:val="en-GB"/>
        </w:rPr>
        <w:t>Regional strategy</w:t>
      </w:r>
      <w:bookmarkEnd w:id="9"/>
      <w:bookmarkEnd w:id="10"/>
    </w:p>
    <w:p w14:paraId="3957A218" w14:textId="77777777" w:rsidR="000A7D6C" w:rsidRPr="00A11CAC" w:rsidRDefault="000A7D6C" w:rsidP="000A7D6C">
      <w:pPr>
        <w:pStyle w:val="BodyText"/>
        <w:ind w:left="0"/>
        <w:rPr>
          <w:sz w:val="24"/>
          <w:szCs w:val="24"/>
          <w:lang w:val="en-GB"/>
        </w:rPr>
      </w:pPr>
      <w:hyperlink r:id="rId16">
        <w:r w:rsidRPr="00A11CAC">
          <w:rPr>
            <w:rStyle w:val="Hyperlink"/>
            <w:sz w:val="24"/>
            <w:szCs w:val="24"/>
            <w:lang w:val="en-GB"/>
          </w:rPr>
          <w:t>Better Health and Wellbeing for All</w:t>
        </w:r>
      </w:hyperlink>
      <w:r w:rsidRPr="00A11CAC">
        <w:rPr>
          <w:sz w:val="24"/>
          <w:szCs w:val="24"/>
          <w:lang w:val="en-GB"/>
        </w:rPr>
        <w:t xml:space="preserve"> is our Integrated Care Strategy. The NHS, local councils and voluntary, community and social enterprise (VCSE) organisations wrote it together. It is a plan to improve the health of people living in the region. It commits to involving people in decision-making at all levels. It says we must involve people and communities in delivering the strategy. After publishing the Integrated Care Strategy in December 2022, we worked with partners to produce our delivery plan. This is called </w:t>
      </w:r>
      <w:hyperlink r:id="rId17" w:history="1">
        <w:r w:rsidRPr="00A11CAC">
          <w:rPr>
            <w:rStyle w:val="Hyperlink"/>
            <w:sz w:val="24"/>
            <w:szCs w:val="24"/>
            <w:lang w:val="en-GB"/>
          </w:rPr>
          <w:t>Better Health and Wellbeing for All: Joint Forward Plan</w:t>
        </w:r>
      </w:hyperlink>
      <w:r w:rsidRPr="00A11CAC">
        <w:rPr>
          <w:sz w:val="24"/>
          <w:szCs w:val="24"/>
          <w:lang w:val="en-GB"/>
        </w:rPr>
        <w:t>. The plan focuses on delivering:</w:t>
      </w:r>
    </w:p>
    <w:p w14:paraId="71F2334E" w14:textId="77777777" w:rsidR="000A7D6C" w:rsidRPr="00A11CAC" w:rsidRDefault="000A7D6C" w:rsidP="000A7D6C">
      <w:pPr>
        <w:pStyle w:val="BodyText"/>
        <w:ind w:left="0"/>
        <w:jc w:val="center"/>
        <w:rPr>
          <w:sz w:val="24"/>
          <w:szCs w:val="24"/>
          <w:lang w:val="en-GB"/>
        </w:rPr>
      </w:pPr>
    </w:p>
    <w:tbl>
      <w:tblPr>
        <w:tblStyle w:val="TableGrid"/>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5"/>
        <w:gridCol w:w="6663"/>
      </w:tblGrid>
      <w:tr w:rsidR="000A7D6C" w:rsidRPr="00A11CAC" w14:paraId="5222BE01" w14:textId="77777777" w:rsidTr="00A70386">
        <w:tc>
          <w:tcPr>
            <w:tcW w:w="1275" w:type="dxa"/>
            <w:vAlign w:val="center"/>
          </w:tcPr>
          <w:p w14:paraId="73A72733" w14:textId="77777777" w:rsidR="000A7D6C" w:rsidRPr="00A11CAC" w:rsidRDefault="000A7D6C" w:rsidP="00A70386">
            <w:pPr>
              <w:pStyle w:val="BodyText"/>
              <w:ind w:left="0"/>
              <w:jc w:val="center"/>
              <w:rPr>
                <w:sz w:val="24"/>
                <w:szCs w:val="24"/>
                <w:lang w:val="en-GB"/>
              </w:rPr>
            </w:pPr>
            <w:r w:rsidRPr="00A11CAC">
              <w:rPr>
                <w:noProof/>
                <w:sz w:val="24"/>
                <w:szCs w:val="24"/>
                <w:lang w:val="en-GB"/>
              </w:rPr>
              <w:drawing>
                <wp:inline distT="0" distB="0" distL="0" distR="0" wp14:anchorId="79303061" wp14:editId="48BCEDC0">
                  <wp:extent cx="562053" cy="466790"/>
                  <wp:effectExtent l="0" t="0" r="9525" b="9525"/>
                  <wp:docPr id="122449496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494965" name="Picture 1">
                            <a:extLst>
                              <a:ext uri="{C183D7F6-B498-43B3-948B-1728B52AA6E4}">
                                <adec:decorative xmlns:adec="http://schemas.microsoft.com/office/drawing/2017/decorative" val="1"/>
                              </a:ext>
                            </a:extLst>
                          </pic:cNvPr>
                          <pic:cNvPicPr/>
                        </pic:nvPicPr>
                        <pic:blipFill>
                          <a:blip r:embed="rId18"/>
                          <a:stretch>
                            <a:fillRect/>
                          </a:stretch>
                        </pic:blipFill>
                        <pic:spPr>
                          <a:xfrm>
                            <a:off x="0" y="0"/>
                            <a:ext cx="562053" cy="466790"/>
                          </a:xfrm>
                          <a:prstGeom prst="rect">
                            <a:avLst/>
                          </a:prstGeom>
                        </pic:spPr>
                      </pic:pic>
                    </a:graphicData>
                  </a:graphic>
                </wp:inline>
              </w:drawing>
            </w:r>
          </w:p>
        </w:tc>
        <w:tc>
          <w:tcPr>
            <w:tcW w:w="6663" w:type="dxa"/>
            <w:vAlign w:val="center"/>
          </w:tcPr>
          <w:p w14:paraId="6E97D712" w14:textId="77777777" w:rsidR="000A7D6C" w:rsidRPr="00A11CAC" w:rsidRDefault="000A7D6C" w:rsidP="00A70386">
            <w:pPr>
              <w:pStyle w:val="BodyText"/>
              <w:ind w:left="0"/>
              <w:rPr>
                <w:sz w:val="24"/>
                <w:szCs w:val="24"/>
                <w:lang w:val="en-GB"/>
              </w:rPr>
            </w:pPr>
            <w:r w:rsidRPr="00A11CAC">
              <w:rPr>
                <w:sz w:val="24"/>
                <w:szCs w:val="24"/>
                <w:lang w:val="en-GB"/>
              </w:rPr>
              <w:t>Longer and healthier lives</w:t>
            </w:r>
          </w:p>
        </w:tc>
      </w:tr>
      <w:tr w:rsidR="000A7D6C" w:rsidRPr="00A11CAC" w14:paraId="56DE4F9F" w14:textId="77777777" w:rsidTr="00A70386">
        <w:tc>
          <w:tcPr>
            <w:tcW w:w="1275" w:type="dxa"/>
            <w:vAlign w:val="center"/>
          </w:tcPr>
          <w:p w14:paraId="19E01EEE" w14:textId="77777777" w:rsidR="000A7D6C" w:rsidRPr="00A11CAC" w:rsidRDefault="000A7D6C" w:rsidP="00A70386">
            <w:pPr>
              <w:pStyle w:val="BodyText"/>
              <w:ind w:left="0"/>
              <w:jc w:val="center"/>
              <w:rPr>
                <w:sz w:val="24"/>
                <w:szCs w:val="24"/>
                <w:lang w:val="en-GB"/>
              </w:rPr>
            </w:pPr>
            <w:r w:rsidRPr="00A11CAC">
              <w:rPr>
                <w:noProof/>
                <w:sz w:val="24"/>
                <w:szCs w:val="24"/>
                <w:lang w:val="en-GB"/>
              </w:rPr>
              <w:drawing>
                <wp:inline distT="0" distB="0" distL="0" distR="0" wp14:anchorId="12F9C9FA" wp14:editId="13C62C87">
                  <wp:extent cx="314369" cy="381053"/>
                  <wp:effectExtent l="0" t="0" r="9525" b="0"/>
                  <wp:docPr id="190002474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024742" name="Picture 1">
                            <a:extLst>
                              <a:ext uri="{C183D7F6-B498-43B3-948B-1728B52AA6E4}">
                                <adec:decorative xmlns:adec="http://schemas.microsoft.com/office/drawing/2017/decorative" val="1"/>
                              </a:ext>
                            </a:extLst>
                          </pic:cNvPr>
                          <pic:cNvPicPr/>
                        </pic:nvPicPr>
                        <pic:blipFill>
                          <a:blip r:embed="rId19"/>
                          <a:stretch>
                            <a:fillRect/>
                          </a:stretch>
                        </pic:blipFill>
                        <pic:spPr>
                          <a:xfrm>
                            <a:off x="0" y="0"/>
                            <a:ext cx="314369" cy="381053"/>
                          </a:xfrm>
                          <a:prstGeom prst="rect">
                            <a:avLst/>
                          </a:prstGeom>
                        </pic:spPr>
                      </pic:pic>
                    </a:graphicData>
                  </a:graphic>
                </wp:inline>
              </w:drawing>
            </w:r>
          </w:p>
        </w:tc>
        <w:tc>
          <w:tcPr>
            <w:tcW w:w="6663" w:type="dxa"/>
            <w:vAlign w:val="center"/>
          </w:tcPr>
          <w:p w14:paraId="460F5FE3" w14:textId="77777777" w:rsidR="000A7D6C" w:rsidRPr="00A11CAC" w:rsidRDefault="000A7D6C" w:rsidP="00A70386">
            <w:pPr>
              <w:pStyle w:val="BodyText"/>
              <w:ind w:left="0"/>
              <w:rPr>
                <w:sz w:val="24"/>
                <w:szCs w:val="24"/>
                <w:lang w:val="en-GB"/>
              </w:rPr>
            </w:pPr>
            <w:r w:rsidRPr="00A11CAC">
              <w:rPr>
                <w:sz w:val="24"/>
                <w:szCs w:val="24"/>
                <w:lang w:val="en-GB"/>
              </w:rPr>
              <w:t>Fairer outcome for all</w:t>
            </w:r>
          </w:p>
        </w:tc>
      </w:tr>
      <w:tr w:rsidR="000A7D6C" w:rsidRPr="00A11CAC" w14:paraId="157A2246" w14:textId="77777777" w:rsidTr="00A70386">
        <w:tc>
          <w:tcPr>
            <w:tcW w:w="1275" w:type="dxa"/>
            <w:vAlign w:val="center"/>
          </w:tcPr>
          <w:p w14:paraId="29A15D88" w14:textId="77777777" w:rsidR="000A7D6C" w:rsidRPr="00A11CAC" w:rsidRDefault="000A7D6C" w:rsidP="00A70386">
            <w:pPr>
              <w:pStyle w:val="BodyText"/>
              <w:ind w:left="0"/>
              <w:jc w:val="center"/>
              <w:rPr>
                <w:sz w:val="24"/>
                <w:szCs w:val="24"/>
                <w:lang w:val="en-GB"/>
              </w:rPr>
            </w:pPr>
            <w:r w:rsidRPr="00A11CAC">
              <w:rPr>
                <w:noProof/>
                <w:sz w:val="24"/>
                <w:szCs w:val="24"/>
                <w:lang w:val="en-GB"/>
              </w:rPr>
              <w:drawing>
                <wp:inline distT="0" distB="0" distL="0" distR="0" wp14:anchorId="34A6ED11" wp14:editId="02E17D98">
                  <wp:extent cx="523948" cy="371527"/>
                  <wp:effectExtent l="0" t="0" r="9525" b="9525"/>
                  <wp:docPr id="211759530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595309" name="Picture 1">
                            <a:extLst>
                              <a:ext uri="{C183D7F6-B498-43B3-948B-1728B52AA6E4}">
                                <adec:decorative xmlns:adec="http://schemas.microsoft.com/office/drawing/2017/decorative" val="1"/>
                              </a:ext>
                            </a:extLst>
                          </pic:cNvPr>
                          <pic:cNvPicPr/>
                        </pic:nvPicPr>
                        <pic:blipFill>
                          <a:blip r:embed="rId20"/>
                          <a:stretch>
                            <a:fillRect/>
                          </a:stretch>
                        </pic:blipFill>
                        <pic:spPr>
                          <a:xfrm>
                            <a:off x="0" y="0"/>
                            <a:ext cx="523948" cy="371527"/>
                          </a:xfrm>
                          <a:prstGeom prst="rect">
                            <a:avLst/>
                          </a:prstGeom>
                        </pic:spPr>
                      </pic:pic>
                    </a:graphicData>
                  </a:graphic>
                </wp:inline>
              </w:drawing>
            </w:r>
          </w:p>
        </w:tc>
        <w:tc>
          <w:tcPr>
            <w:tcW w:w="6663" w:type="dxa"/>
            <w:vAlign w:val="center"/>
          </w:tcPr>
          <w:p w14:paraId="2E8DEAEC" w14:textId="77777777" w:rsidR="000A7D6C" w:rsidRPr="00A11CAC" w:rsidRDefault="000A7D6C" w:rsidP="00A70386">
            <w:pPr>
              <w:pStyle w:val="BodyText"/>
              <w:ind w:left="0"/>
              <w:rPr>
                <w:sz w:val="24"/>
                <w:szCs w:val="24"/>
                <w:lang w:val="en-GB"/>
              </w:rPr>
            </w:pPr>
            <w:r w:rsidRPr="00A11CAC">
              <w:rPr>
                <w:sz w:val="24"/>
                <w:szCs w:val="24"/>
                <w:lang w:val="en-GB"/>
              </w:rPr>
              <w:t>Better health and care services</w:t>
            </w:r>
          </w:p>
        </w:tc>
      </w:tr>
      <w:tr w:rsidR="000A7D6C" w:rsidRPr="00A11CAC" w14:paraId="14FEC46A" w14:textId="77777777" w:rsidTr="00A70386">
        <w:tc>
          <w:tcPr>
            <w:tcW w:w="1275" w:type="dxa"/>
            <w:vAlign w:val="center"/>
          </w:tcPr>
          <w:p w14:paraId="0981964C" w14:textId="77777777" w:rsidR="000A7D6C" w:rsidRPr="00A11CAC" w:rsidRDefault="000A7D6C" w:rsidP="00A70386">
            <w:pPr>
              <w:pStyle w:val="BodyText"/>
              <w:ind w:left="0"/>
              <w:jc w:val="center"/>
              <w:rPr>
                <w:sz w:val="24"/>
                <w:szCs w:val="24"/>
                <w:lang w:val="en-GB"/>
              </w:rPr>
            </w:pPr>
            <w:r w:rsidRPr="00A11CAC">
              <w:rPr>
                <w:noProof/>
                <w:sz w:val="24"/>
                <w:szCs w:val="24"/>
                <w:lang w:val="en-GB"/>
              </w:rPr>
              <w:drawing>
                <wp:inline distT="0" distB="0" distL="0" distR="0" wp14:anchorId="1F9BF096" wp14:editId="3C695F18">
                  <wp:extent cx="362001" cy="381053"/>
                  <wp:effectExtent l="0" t="0" r="0" b="0"/>
                  <wp:docPr id="96160676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606763" name="Picture 1">
                            <a:extLst>
                              <a:ext uri="{C183D7F6-B498-43B3-948B-1728B52AA6E4}">
                                <adec:decorative xmlns:adec="http://schemas.microsoft.com/office/drawing/2017/decorative" val="1"/>
                              </a:ext>
                            </a:extLst>
                          </pic:cNvPr>
                          <pic:cNvPicPr/>
                        </pic:nvPicPr>
                        <pic:blipFill>
                          <a:blip r:embed="rId21"/>
                          <a:stretch>
                            <a:fillRect/>
                          </a:stretch>
                        </pic:blipFill>
                        <pic:spPr>
                          <a:xfrm>
                            <a:off x="0" y="0"/>
                            <a:ext cx="362001" cy="381053"/>
                          </a:xfrm>
                          <a:prstGeom prst="rect">
                            <a:avLst/>
                          </a:prstGeom>
                        </pic:spPr>
                      </pic:pic>
                    </a:graphicData>
                  </a:graphic>
                </wp:inline>
              </w:drawing>
            </w:r>
          </w:p>
        </w:tc>
        <w:tc>
          <w:tcPr>
            <w:tcW w:w="6663" w:type="dxa"/>
            <w:vAlign w:val="center"/>
          </w:tcPr>
          <w:p w14:paraId="4B6FA44C" w14:textId="77777777" w:rsidR="000A7D6C" w:rsidRPr="00A11CAC" w:rsidRDefault="000A7D6C" w:rsidP="00A70386">
            <w:pPr>
              <w:pStyle w:val="BodyText"/>
              <w:ind w:left="0"/>
              <w:rPr>
                <w:sz w:val="24"/>
                <w:szCs w:val="24"/>
                <w:lang w:val="en-GB"/>
              </w:rPr>
            </w:pPr>
            <w:r w:rsidRPr="00A11CAC">
              <w:rPr>
                <w:sz w:val="24"/>
                <w:szCs w:val="24"/>
                <w:lang w:val="en-GB"/>
              </w:rPr>
              <w:t>Giving children and young people the best start in life</w:t>
            </w:r>
          </w:p>
        </w:tc>
      </w:tr>
    </w:tbl>
    <w:p w14:paraId="0CC1D0F5" w14:textId="77777777" w:rsidR="000A7D6C" w:rsidRPr="00A11CAC" w:rsidRDefault="000A7D6C" w:rsidP="000A7D6C">
      <w:pPr>
        <w:pStyle w:val="BodyText"/>
        <w:ind w:left="0"/>
        <w:jc w:val="center"/>
        <w:rPr>
          <w:sz w:val="24"/>
          <w:szCs w:val="24"/>
          <w:lang w:val="en-GB"/>
        </w:rPr>
      </w:pPr>
    </w:p>
    <w:p w14:paraId="0279EE32" w14:textId="77777777" w:rsidR="000A7D6C" w:rsidRPr="00A11CAC" w:rsidRDefault="000A7D6C" w:rsidP="000A7D6C">
      <w:pPr>
        <w:pStyle w:val="BodyText"/>
        <w:ind w:left="0"/>
        <w:rPr>
          <w:sz w:val="24"/>
          <w:szCs w:val="24"/>
          <w:lang w:val="en-GB"/>
        </w:rPr>
      </w:pPr>
      <w:r w:rsidRPr="00A11CAC">
        <w:rPr>
          <w:sz w:val="24"/>
          <w:szCs w:val="24"/>
          <w:lang w:val="en-GB"/>
        </w:rPr>
        <w:t>The Joint Forward Plan says we must involve people to co-produce the best solutions. The plan also says that involvement is central to improving healthcare. These documents show commitment to involving people at the highest level of decision-making.</w:t>
      </w:r>
    </w:p>
    <w:p w14:paraId="04910DD2" w14:textId="1AB3A791" w:rsidR="000A7D6C" w:rsidRPr="00A11CAC" w:rsidRDefault="000A7D6C">
      <w:pPr>
        <w:widowControl/>
        <w:spacing w:line="240" w:lineRule="auto"/>
        <w:rPr>
          <w:sz w:val="24"/>
          <w:szCs w:val="24"/>
          <w:highlight w:val="magenta"/>
          <w:lang w:val="en-GB"/>
        </w:rPr>
      </w:pPr>
      <w:r w:rsidRPr="00A11CAC">
        <w:rPr>
          <w:sz w:val="24"/>
          <w:szCs w:val="24"/>
          <w:highlight w:val="magenta"/>
          <w:lang w:val="en-GB"/>
        </w:rPr>
        <w:br w:type="page"/>
      </w:r>
    </w:p>
    <w:p w14:paraId="0E5319E1" w14:textId="77777777" w:rsidR="004000B0" w:rsidRPr="00A11CAC" w:rsidRDefault="004000B0">
      <w:pPr>
        <w:widowControl/>
        <w:spacing w:line="240" w:lineRule="auto"/>
        <w:rPr>
          <w:sz w:val="24"/>
          <w:szCs w:val="24"/>
          <w:highlight w:val="magenta"/>
          <w:lang w:val="en-GB"/>
        </w:rPr>
        <w:sectPr w:rsidR="004000B0" w:rsidRPr="00A11CAC" w:rsidSect="00BD1A55">
          <w:footerReference w:type="default" r:id="rId22"/>
          <w:pgSz w:w="11900" w:h="16820"/>
          <w:pgMar w:top="1112" w:right="956" w:bottom="1089" w:left="1021" w:header="454" w:footer="454" w:gutter="0"/>
          <w:cols w:space="708"/>
          <w:titlePg/>
          <w:docGrid w:linePitch="360"/>
        </w:sectPr>
      </w:pPr>
    </w:p>
    <w:p w14:paraId="1D6BDD6B" w14:textId="2514902D" w:rsidR="00AF1E8D" w:rsidRPr="00A11CAC" w:rsidRDefault="00AF1E8D">
      <w:pPr>
        <w:widowControl/>
        <w:spacing w:line="240" w:lineRule="auto"/>
        <w:rPr>
          <w:sz w:val="24"/>
          <w:szCs w:val="24"/>
          <w:highlight w:val="magenta"/>
          <w:lang w:val="en-GB"/>
        </w:rPr>
      </w:pPr>
    </w:p>
    <w:p w14:paraId="083A44D2" w14:textId="77777777" w:rsidR="00966C75" w:rsidRPr="00A11CAC" w:rsidRDefault="00C84C89" w:rsidP="00966C75">
      <w:pPr>
        <w:keepNext/>
        <w:rPr>
          <w:sz w:val="24"/>
          <w:szCs w:val="24"/>
          <w:lang w:val="en-GB"/>
        </w:rPr>
      </w:pPr>
      <w:r w:rsidRPr="00A11CAC">
        <w:rPr>
          <w:noProof/>
          <w:sz w:val="24"/>
          <w:szCs w:val="24"/>
          <w:lang w:val="en-GB"/>
        </w:rPr>
        <w:drawing>
          <wp:inline distT="0" distB="0" distL="0" distR="0" wp14:anchorId="687EE6A3" wp14:editId="7E5196D1">
            <wp:extent cx="9736123" cy="5476875"/>
            <wp:effectExtent l="0" t="0" r="0" b="0"/>
            <wp:docPr id="3" name="Picture 3" descr="A diagram that shows &quot;the NENC way&quot;- NHS North East and North Cumbria. It says our vision is better health and wellbeing for all.  Aiming at longer and healthier lives, fairer outcomes for all, better health and care services, giving children and young people the best start in life. This is all based on Patient Voices (listening to our communities), our People Promise (best place to work and staff experience), Collaboration (Better together across health, social care and voluntary sector; Boost (learning and improvement community), and Culture (open and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diagram that shows &quot;the NENC way&quot;- NHS North East and North Cumbria. It says our vision is better health and wellbeing for all.  Aiming at longer and healthier lives, fairer outcomes for all, better health and care services, giving children and young people the best start in life. This is all based on Patient Voices (listening to our communities), our People Promise (best place to work and staff experience), Collaboration (Better together across health, social care and voluntary sector; Boost (learning and improvement community), and Culture (open and transparent)"/>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762014" cy="5491439"/>
                    </a:xfrm>
                    <a:prstGeom prst="rect">
                      <a:avLst/>
                    </a:prstGeom>
                    <a:noFill/>
                    <a:ln>
                      <a:noFill/>
                    </a:ln>
                  </pic:spPr>
                </pic:pic>
              </a:graphicData>
            </a:graphic>
          </wp:inline>
        </w:drawing>
      </w:r>
    </w:p>
    <w:p w14:paraId="18F6B6FF" w14:textId="064F1594" w:rsidR="004000B0" w:rsidRPr="00A11CAC" w:rsidRDefault="00966C75" w:rsidP="000A7D6C">
      <w:pPr>
        <w:pStyle w:val="Caption"/>
        <w:rPr>
          <w:i w:val="0"/>
          <w:iCs w:val="0"/>
          <w:sz w:val="24"/>
          <w:szCs w:val="24"/>
          <w:lang w:val="en-GB"/>
        </w:rPr>
        <w:sectPr w:rsidR="004000B0" w:rsidRPr="00A11CAC" w:rsidSect="004000B0">
          <w:pgSz w:w="16820" w:h="11900" w:orient="landscape"/>
          <w:pgMar w:top="1021" w:right="1112" w:bottom="956" w:left="1089" w:header="454" w:footer="454" w:gutter="0"/>
          <w:cols w:space="708"/>
          <w:titlePg/>
          <w:docGrid w:linePitch="360"/>
        </w:sectPr>
      </w:pPr>
      <w:r w:rsidRPr="00A11CAC">
        <w:rPr>
          <w:i w:val="0"/>
          <w:iCs w:val="0"/>
          <w:sz w:val="24"/>
          <w:szCs w:val="24"/>
          <w:lang w:val="en-GB"/>
        </w:rPr>
        <w:t xml:space="preserve">Figure </w:t>
      </w:r>
      <w:r w:rsidRPr="00A11CAC">
        <w:rPr>
          <w:i w:val="0"/>
          <w:iCs w:val="0"/>
          <w:sz w:val="24"/>
          <w:szCs w:val="24"/>
          <w:lang w:val="en-GB"/>
        </w:rPr>
        <w:fldChar w:fldCharType="begin"/>
      </w:r>
      <w:r w:rsidRPr="00A11CAC">
        <w:rPr>
          <w:i w:val="0"/>
          <w:iCs w:val="0"/>
          <w:sz w:val="24"/>
          <w:szCs w:val="24"/>
          <w:lang w:val="en-GB"/>
        </w:rPr>
        <w:instrText xml:space="preserve"> SEQ Figure \* ARABIC </w:instrText>
      </w:r>
      <w:r w:rsidRPr="00A11CAC">
        <w:rPr>
          <w:i w:val="0"/>
          <w:iCs w:val="0"/>
          <w:sz w:val="24"/>
          <w:szCs w:val="24"/>
          <w:lang w:val="en-GB"/>
        </w:rPr>
        <w:fldChar w:fldCharType="separate"/>
      </w:r>
      <w:r w:rsidR="0036757B">
        <w:rPr>
          <w:i w:val="0"/>
          <w:iCs w:val="0"/>
          <w:noProof/>
          <w:sz w:val="24"/>
          <w:szCs w:val="24"/>
          <w:lang w:val="en-GB"/>
        </w:rPr>
        <w:t>1</w:t>
      </w:r>
      <w:r w:rsidRPr="00A11CAC">
        <w:rPr>
          <w:i w:val="0"/>
          <w:iCs w:val="0"/>
          <w:sz w:val="24"/>
          <w:szCs w:val="24"/>
          <w:lang w:val="en-GB"/>
        </w:rPr>
        <w:fldChar w:fldCharType="end"/>
      </w:r>
      <w:r w:rsidRPr="00A11CAC">
        <w:rPr>
          <w:i w:val="0"/>
          <w:iCs w:val="0"/>
          <w:sz w:val="24"/>
          <w:szCs w:val="24"/>
          <w:lang w:val="en-GB"/>
        </w:rPr>
        <w:t>: The NENC Way</w:t>
      </w:r>
    </w:p>
    <w:p w14:paraId="60FCE4C7" w14:textId="77777777" w:rsidR="000954F0" w:rsidRPr="00A11CAC" w:rsidRDefault="000954F0" w:rsidP="0085563F">
      <w:pPr>
        <w:pStyle w:val="Heading2"/>
        <w:rPr>
          <w:sz w:val="28"/>
          <w:szCs w:val="28"/>
          <w:lang w:val="en-GB"/>
        </w:rPr>
      </w:pPr>
      <w:bookmarkStart w:id="11" w:name="_Toc166253924"/>
      <w:bookmarkStart w:id="12" w:name="_Toc181184865"/>
      <w:bookmarkEnd w:id="5"/>
      <w:r w:rsidRPr="00A11CAC">
        <w:rPr>
          <w:sz w:val="28"/>
          <w:szCs w:val="28"/>
          <w:lang w:val="en-GB"/>
        </w:rPr>
        <w:lastRenderedPageBreak/>
        <w:t>Legal duties</w:t>
      </w:r>
      <w:bookmarkEnd w:id="11"/>
      <w:bookmarkEnd w:id="12"/>
    </w:p>
    <w:p w14:paraId="4662057F" w14:textId="6A6C81D4" w:rsidR="000954F0" w:rsidRPr="00A11CAC" w:rsidRDefault="000954F0" w:rsidP="0085563F">
      <w:pPr>
        <w:pStyle w:val="BodyText"/>
        <w:ind w:left="0"/>
        <w:rPr>
          <w:sz w:val="24"/>
          <w:szCs w:val="24"/>
          <w:lang w:val="en-GB"/>
        </w:rPr>
      </w:pPr>
      <w:r w:rsidRPr="00A11CAC">
        <w:rPr>
          <w:sz w:val="24"/>
          <w:szCs w:val="24"/>
          <w:lang w:val="en-GB"/>
        </w:rPr>
        <w:t>We have a legal duty to involve people in planning and decisions about NHS services.</w:t>
      </w:r>
      <w:r w:rsidR="009A141A" w:rsidRPr="00A11CAC">
        <w:rPr>
          <w:sz w:val="24"/>
          <w:szCs w:val="24"/>
          <w:lang w:val="en-GB"/>
        </w:rPr>
        <w:t xml:space="preserve"> </w:t>
      </w:r>
      <w:r w:rsidRPr="00A11CAC">
        <w:rPr>
          <w:sz w:val="24"/>
          <w:szCs w:val="24"/>
          <w:lang w:val="en-GB"/>
        </w:rPr>
        <w:t>Duties include the need to:</w:t>
      </w:r>
    </w:p>
    <w:p w14:paraId="3979BBBE" w14:textId="77777777" w:rsidR="000954F0" w:rsidRPr="00A11CAC" w:rsidRDefault="000954F0" w:rsidP="004D61BB">
      <w:pPr>
        <w:pStyle w:val="BodyText"/>
        <w:numPr>
          <w:ilvl w:val="0"/>
          <w:numId w:val="2"/>
        </w:numPr>
        <w:rPr>
          <w:sz w:val="24"/>
          <w:szCs w:val="24"/>
          <w:lang w:val="en-GB"/>
        </w:rPr>
      </w:pPr>
      <w:r w:rsidRPr="00A11CAC">
        <w:rPr>
          <w:sz w:val="24"/>
          <w:szCs w:val="24"/>
          <w:lang w:val="en-GB"/>
        </w:rPr>
        <w:t>assess the need for public involvement</w:t>
      </w:r>
    </w:p>
    <w:p w14:paraId="0E24435D" w14:textId="77777777" w:rsidR="000954F0" w:rsidRPr="00A11CAC" w:rsidRDefault="000954F0" w:rsidP="004D61BB">
      <w:pPr>
        <w:pStyle w:val="BodyText"/>
        <w:numPr>
          <w:ilvl w:val="0"/>
          <w:numId w:val="2"/>
        </w:numPr>
        <w:rPr>
          <w:sz w:val="24"/>
          <w:szCs w:val="24"/>
          <w:lang w:val="en-GB"/>
        </w:rPr>
      </w:pPr>
      <w:r w:rsidRPr="00A11CAC">
        <w:rPr>
          <w:sz w:val="24"/>
          <w:szCs w:val="24"/>
          <w:lang w:val="en-GB"/>
        </w:rPr>
        <w:t>plan and carry out involvement</w:t>
      </w:r>
    </w:p>
    <w:p w14:paraId="20390A5F" w14:textId="77777777" w:rsidR="000954F0" w:rsidRPr="00A11CAC" w:rsidRDefault="000954F0" w:rsidP="004D61BB">
      <w:pPr>
        <w:pStyle w:val="BodyText"/>
        <w:numPr>
          <w:ilvl w:val="0"/>
          <w:numId w:val="2"/>
        </w:numPr>
        <w:rPr>
          <w:sz w:val="24"/>
          <w:szCs w:val="24"/>
          <w:lang w:val="en-GB"/>
        </w:rPr>
      </w:pPr>
      <w:r w:rsidRPr="00A11CAC">
        <w:rPr>
          <w:sz w:val="24"/>
          <w:szCs w:val="24"/>
          <w:lang w:val="en-GB"/>
        </w:rPr>
        <w:t>record how involvement has informed decisions</w:t>
      </w:r>
    </w:p>
    <w:p w14:paraId="474FB235" w14:textId="77777777" w:rsidR="000954F0" w:rsidRPr="00A11CAC" w:rsidRDefault="000954F0" w:rsidP="004D61BB">
      <w:pPr>
        <w:pStyle w:val="BodyText"/>
        <w:numPr>
          <w:ilvl w:val="0"/>
          <w:numId w:val="2"/>
        </w:numPr>
        <w:rPr>
          <w:sz w:val="24"/>
          <w:szCs w:val="24"/>
          <w:lang w:val="en-GB"/>
        </w:rPr>
      </w:pPr>
      <w:r w:rsidRPr="00A11CAC">
        <w:rPr>
          <w:sz w:val="24"/>
          <w:szCs w:val="24"/>
          <w:lang w:val="en-GB"/>
        </w:rPr>
        <w:t>have systems to assure that we meet the legal duty to involve</w:t>
      </w:r>
    </w:p>
    <w:p w14:paraId="577470F9" w14:textId="27EAD373" w:rsidR="000954F0" w:rsidRPr="00A11CAC" w:rsidRDefault="000954F0" w:rsidP="004D61BB">
      <w:pPr>
        <w:pStyle w:val="BodyText"/>
        <w:numPr>
          <w:ilvl w:val="0"/>
          <w:numId w:val="2"/>
        </w:numPr>
        <w:rPr>
          <w:sz w:val="24"/>
          <w:szCs w:val="24"/>
          <w:lang w:val="en-GB"/>
        </w:rPr>
      </w:pPr>
      <w:r w:rsidRPr="00A11CAC">
        <w:rPr>
          <w:sz w:val="24"/>
          <w:szCs w:val="24"/>
          <w:lang w:val="en-GB"/>
        </w:rPr>
        <w:t>report on how we meet the legal duty in our annual reports</w:t>
      </w:r>
      <w:r w:rsidR="00CB113E">
        <w:rPr>
          <w:sz w:val="24"/>
          <w:szCs w:val="24"/>
          <w:lang w:val="en-GB"/>
        </w:rPr>
        <w:t>.</w:t>
      </w:r>
    </w:p>
    <w:p w14:paraId="291ED281" w14:textId="77777777" w:rsidR="000954F0" w:rsidRPr="00A11CAC" w:rsidRDefault="000954F0" w:rsidP="0085563F">
      <w:pPr>
        <w:pStyle w:val="BodyText"/>
        <w:rPr>
          <w:sz w:val="24"/>
          <w:szCs w:val="24"/>
          <w:lang w:val="en-GB"/>
        </w:rPr>
      </w:pPr>
    </w:p>
    <w:p w14:paraId="1E7E74BC" w14:textId="77777777" w:rsidR="000954F0" w:rsidRPr="00A11CAC" w:rsidRDefault="000954F0" w:rsidP="002437DD">
      <w:pPr>
        <w:pStyle w:val="BodyText"/>
        <w:ind w:left="0"/>
        <w:rPr>
          <w:sz w:val="24"/>
          <w:szCs w:val="24"/>
          <w:lang w:val="en-GB"/>
        </w:rPr>
      </w:pPr>
      <w:r w:rsidRPr="00A11CAC">
        <w:rPr>
          <w:sz w:val="24"/>
          <w:szCs w:val="24"/>
          <w:lang w:val="en-GB"/>
        </w:rPr>
        <w:t xml:space="preserve">Our duties are in the </w:t>
      </w:r>
      <w:hyperlink r:id="rId24" w:history="1">
        <w:r w:rsidRPr="00A11CAC">
          <w:rPr>
            <w:rStyle w:val="Hyperlink"/>
            <w:sz w:val="24"/>
            <w:szCs w:val="24"/>
            <w:lang w:val="en-GB"/>
          </w:rPr>
          <w:t>NHS England statutory guidance: working in partnership with people and communities</w:t>
        </w:r>
      </w:hyperlink>
      <w:r w:rsidRPr="00A11CAC">
        <w:rPr>
          <w:sz w:val="24"/>
          <w:szCs w:val="24"/>
          <w:lang w:val="en-GB"/>
        </w:rPr>
        <w:t xml:space="preserve">. The guidance gives us </w:t>
      </w:r>
      <w:hyperlink r:id="rId25" w:anchor="ten-principles-for-working-with-people-and-communities" w:history="1">
        <w:r w:rsidRPr="00A11CAC">
          <w:rPr>
            <w:rStyle w:val="Hyperlink"/>
            <w:sz w:val="24"/>
            <w:szCs w:val="24"/>
            <w:lang w:val="en-GB"/>
          </w:rPr>
          <w:t>ten principles</w:t>
        </w:r>
      </w:hyperlink>
      <w:r w:rsidRPr="00A11CAC">
        <w:rPr>
          <w:sz w:val="24"/>
          <w:szCs w:val="24"/>
          <w:lang w:val="en-GB"/>
        </w:rPr>
        <w:t xml:space="preserve"> for working with people and communities. We commit to these principles.</w:t>
      </w:r>
    </w:p>
    <w:p w14:paraId="1B4DAE8E" w14:textId="77777777" w:rsidR="001A4AD0" w:rsidRPr="00A11CAC" w:rsidRDefault="001A4AD0" w:rsidP="002437DD">
      <w:pPr>
        <w:pStyle w:val="BodyText"/>
        <w:ind w:left="0"/>
        <w:rPr>
          <w:sz w:val="24"/>
          <w:szCs w:val="24"/>
          <w:lang w:val="en-GB"/>
        </w:rPr>
      </w:pPr>
    </w:p>
    <w:tbl>
      <w:tblPr>
        <w:tblStyle w:val="TableGrid"/>
        <w:tblW w:w="9628" w:type="dxa"/>
        <w:tblBorders>
          <w:insideH w:val="none" w:sz="0" w:space="0" w:color="auto"/>
          <w:insideV w:val="none" w:sz="0" w:space="0" w:color="auto"/>
        </w:tblBorders>
        <w:tblLook w:val="04A0" w:firstRow="1" w:lastRow="0" w:firstColumn="1" w:lastColumn="0" w:noHBand="0" w:noVBand="1"/>
      </w:tblPr>
      <w:tblGrid>
        <w:gridCol w:w="1838"/>
        <w:gridCol w:w="7790"/>
      </w:tblGrid>
      <w:tr w:rsidR="001A4AD0" w:rsidRPr="00A11CAC" w14:paraId="74CD8937" w14:textId="77777777" w:rsidTr="002039BE">
        <w:trPr>
          <w:trHeight w:val="850"/>
        </w:trPr>
        <w:tc>
          <w:tcPr>
            <w:tcW w:w="1838" w:type="dxa"/>
            <w:tcBorders>
              <w:top w:val="single" w:sz="4" w:space="0" w:color="auto"/>
              <w:bottom w:val="single" w:sz="4" w:space="0" w:color="auto"/>
            </w:tcBorders>
          </w:tcPr>
          <w:p w14:paraId="28F95184" w14:textId="77777777" w:rsidR="001A4AD0" w:rsidRPr="00A11CAC" w:rsidRDefault="001A4AD0">
            <w:pPr>
              <w:rPr>
                <w:rFonts w:cs="Arial"/>
                <w:lang w:val="en-GB" w:bidi="en-GB"/>
              </w:rPr>
            </w:pPr>
            <w:r w:rsidRPr="00A11CAC">
              <w:rPr>
                <w:rFonts w:cs="Arial"/>
                <w:noProof/>
                <w:lang w:val="en-GB" w:bidi="en-GB"/>
              </w:rPr>
              <w:drawing>
                <wp:inline distT="0" distB="0" distL="0" distR="0" wp14:anchorId="37A22F48" wp14:editId="04CF7561">
                  <wp:extent cx="576000" cy="576000"/>
                  <wp:effectExtent l="0" t="0" r="0" b="0"/>
                  <wp:docPr id="478534256"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534256" name="Graphic 4">
                            <a:extLst>
                              <a:ext uri="{C183D7F6-B498-43B3-948B-1728B52AA6E4}">
                                <adec:decorative xmlns:adec="http://schemas.microsoft.com/office/drawing/2017/decorative" val="1"/>
                              </a:ext>
                            </a:extLst>
                          </pic:cNvPr>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576000" cy="576000"/>
                          </a:xfrm>
                          <a:prstGeom prst="rect">
                            <a:avLst/>
                          </a:prstGeom>
                        </pic:spPr>
                      </pic:pic>
                    </a:graphicData>
                  </a:graphic>
                </wp:inline>
              </w:drawing>
            </w:r>
          </w:p>
        </w:tc>
        <w:tc>
          <w:tcPr>
            <w:tcW w:w="7790" w:type="dxa"/>
            <w:tcBorders>
              <w:top w:val="single" w:sz="4" w:space="0" w:color="auto"/>
              <w:bottom w:val="single" w:sz="4" w:space="0" w:color="auto"/>
            </w:tcBorders>
          </w:tcPr>
          <w:p w14:paraId="7FB8EF9E" w14:textId="77777777" w:rsidR="001A4AD0" w:rsidRPr="00A11CAC" w:rsidRDefault="001A4AD0" w:rsidP="002039BE">
            <w:pPr>
              <w:pStyle w:val="Bulletlist"/>
              <w:numPr>
                <w:ilvl w:val="0"/>
                <w:numId w:val="23"/>
              </w:numPr>
              <w:ind w:left="414" w:hanging="387"/>
              <w:rPr>
                <w:lang w:bidi="en-GB"/>
              </w:rPr>
            </w:pPr>
            <w:r w:rsidRPr="00A11CAC">
              <w:rPr>
                <w:lang w:bidi="en-GB"/>
              </w:rPr>
              <w:t>Put the voices of people and communities at the centre of decision-making and governance, at every level of the ICS.</w:t>
            </w:r>
          </w:p>
        </w:tc>
      </w:tr>
      <w:tr w:rsidR="001A4AD0" w:rsidRPr="00A11CAC" w14:paraId="396EC994" w14:textId="77777777" w:rsidTr="002039BE">
        <w:trPr>
          <w:trHeight w:val="850"/>
        </w:trPr>
        <w:tc>
          <w:tcPr>
            <w:tcW w:w="1838" w:type="dxa"/>
            <w:tcBorders>
              <w:top w:val="single" w:sz="4" w:space="0" w:color="auto"/>
              <w:bottom w:val="single" w:sz="4" w:space="0" w:color="auto"/>
            </w:tcBorders>
          </w:tcPr>
          <w:p w14:paraId="0C15F6E6" w14:textId="77777777" w:rsidR="001A4AD0" w:rsidRPr="00A11CAC" w:rsidRDefault="001A4AD0">
            <w:pPr>
              <w:rPr>
                <w:rFonts w:cs="Arial"/>
                <w:lang w:val="en-GB" w:bidi="en-GB"/>
              </w:rPr>
            </w:pPr>
            <w:r w:rsidRPr="00A11CAC">
              <w:rPr>
                <w:rFonts w:cs="Arial"/>
                <w:noProof/>
                <w:lang w:val="en-GB" w:bidi="en-GB"/>
              </w:rPr>
              <w:drawing>
                <wp:inline distT="0" distB="0" distL="0" distR="0" wp14:anchorId="701C50C8" wp14:editId="393352EC">
                  <wp:extent cx="576000" cy="576000"/>
                  <wp:effectExtent l="0" t="0" r="0" b="0"/>
                  <wp:docPr id="1703643567"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643567" name="Graphic 2">
                            <a:extLst>
                              <a:ext uri="{C183D7F6-B498-43B3-948B-1728B52AA6E4}">
                                <adec:decorative xmlns:adec="http://schemas.microsoft.com/office/drawing/2017/decorative" val="1"/>
                              </a:ext>
                            </a:extLst>
                          </pic:cNvPr>
                          <pic:cNvPicPr/>
                        </pic:nvPicPr>
                        <pic:blipFill>
                          <a:blip r:embed="rId28">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576000" cy="576000"/>
                          </a:xfrm>
                          <a:prstGeom prst="rect">
                            <a:avLst/>
                          </a:prstGeom>
                        </pic:spPr>
                      </pic:pic>
                    </a:graphicData>
                  </a:graphic>
                </wp:inline>
              </w:drawing>
            </w:r>
          </w:p>
        </w:tc>
        <w:tc>
          <w:tcPr>
            <w:tcW w:w="7790" w:type="dxa"/>
            <w:tcBorders>
              <w:top w:val="single" w:sz="4" w:space="0" w:color="auto"/>
              <w:bottom w:val="single" w:sz="4" w:space="0" w:color="auto"/>
            </w:tcBorders>
          </w:tcPr>
          <w:p w14:paraId="41AD8908" w14:textId="77777777" w:rsidR="001A4AD0" w:rsidRPr="00A11CAC" w:rsidRDefault="001A4AD0" w:rsidP="002039BE">
            <w:pPr>
              <w:pStyle w:val="Bulletlist"/>
              <w:numPr>
                <w:ilvl w:val="0"/>
                <w:numId w:val="23"/>
              </w:numPr>
              <w:ind w:left="414" w:hanging="387"/>
              <w:rPr>
                <w:lang w:bidi="en-GB"/>
              </w:rPr>
            </w:pPr>
            <w:r w:rsidRPr="00A11CAC">
              <w:rPr>
                <w:lang w:bidi="en-GB"/>
              </w:rPr>
              <w:t>Start engagement early when developing plans and feed back to people and communities how their engagement has influenced activities and decisions.</w:t>
            </w:r>
          </w:p>
        </w:tc>
      </w:tr>
      <w:tr w:rsidR="001A4AD0" w:rsidRPr="00A11CAC" w14:paraId="7623663A" w14:textId="77777777" w:rsidTr="002039BE">
        <w:trPr>
          <w:trHeight w:val="850"/>
        </w:trPr>
        <w:tc>
          <w:tcPr>
            <w:tcW w:w="1838" w:type="dxa"/>
            <w:tcBorders>
              <w:top w:val="single" w:sz="4" w:space="0" w:color="auto"/>
              <w:bottom w:val="single" w:sz="4" w:space="0" w:color="auto"/>
            </w:tcBorders>
          </w:tcPr>
          <w:p w14:paraId="6A380C27" w14:textId="77777777" w:rsidR="001A4AD0" w:rsidRPr="00A11CAC" w:rsidRDefault="001A4AD0">
            <w:pPr>
              <w:rPr>
                <w:rFonts w:cs="Arial"/>
                <w:lang w:val="en-GB" w:bidi="en-GB"/>
              </w:rPr>
            </w:pPr>
            <w:r w:rsidRPr="00A11CAC">
              <w:rPr>
                <w:rFonts w:cs="Arial"/>
                <w:noProof/>
                <w:lang w:val="en-GB" w:bidi="en-GB"/>
              </w:rPr>
              <w:drawing>
                <wp:inline distT="0" distB="0" distL="0" distR="0" wp14:anchorId="761BA627" wp14:editId="1D4A65BA">
                  <wp:extent cx="576000" cy="576000"/>
                  <wp:effectExtent l="0" t="0" r="0" b="0"/>
                  <wp:docPr id="1690014995" name="Graphic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014995" name="Graphic 12">
                            <a:extLst>
                              <a:ext uri="{C183D7F6-B498-43B3-948B-1728B52AA6E4}">
                                <adec:decorative xmlns:adec="http://schemas.microsoft.com/office/drawing/2017/decorative" val="1"/>
                              </a:ext>
                            </a:extLst>
                          </pic:cNvPr>
                          <pic:cNvPicPr/>
                        </pic:nvPicPr>
                        <pic:blipFill>
                          <a:blip r:embed="rId30">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576000" cy="576000"/>
                          </a:xfrm>
                          <a:prstGeom prst="rect">
                            <a:avLst/>
                          </a:prstGeom>
                        </pic:spPr>
                      </pic:pic>
                    </a:graphicData>
                  </a:graphic>
                </wp:inline>
              </w:drawing>
            </w:r>
          </w:p>
        </w:tc>
        <w:tc>
          <w:tcPr>
            <w:tcW w:w="7790" w:type="dxa"/>
            <w:tcBorders>
              <w:top w:val="single" w:sz="4" w:space="0" w:color="auto"/>
              <w:bottom w:val="single" w:sz="4" w:space="0" w:color="auto"/>
            </w:tcBorders>
          </w:tcPr>
          <w:p w14:paraId="033728C3" w14:textId="77777777" w:rsidR="001A4AD0" w:rsidRPr="00A11CAC" w:rsidRDefault="001A4AD0" w:rsidP="002039BE">
            <w:pPr>
              <w:pStyle w:val="Bulletlist"/>
              <w:numPr>
                <w:ilvl w:val="0"/>
                <w:numId w:val="23"/>
              </w:numPr>
              <w:ind w:left="414" w:hanging="387"/>
              <w:rPr>
                <w:lang w:bidi="en-GB"/>
              </w:rPr>
            </w:pPr>
            <w:r w:rsidRPr="00A11CAC">
              <w:rPr>
                <w:lang w:bidi="en-GB"/>
              </w:rPr>
              <w:t>Understand your community’s needs, experience and aspirations for health and care, using engagement to find out if change is having the desired effect.</w:t>
            </w:r>
          </w:p>
        </w:tc>
      </w:tr>
      <w:tr w:rsidR="001A4AD0" w:rsidRPr="00A11CAC" w14:paraId="19EB3B3B" w14:textId="77777777" w:rsidTr="002039BE">
        <w:trPr>
          <w:trHeight w:val="850"/>
        </w:trPr>
        <w:tc>
          <w:tcPr>
            <w:tcW w:w="1838" w:type="dxa"/>
            <w:tcBorders>
              <w:top w:val="single" w:sz="4" w:space="0" w:color="auto"/>
              <w:bottom w:val="single" w:sz="4" w:space="0" w:color="auto"/>
            </w:tcBorders>
          </w:tcPr>
          <w:p w14:paraId="4715B16A" w14:textId="77777777" w:rsidR="001A4AD0" w:rsidRPr="00A11CAC" w:rsidRDefault="001A4AD0">
            <w:pPr>
              <w:rPr>
                <w:rFonts w:cs="Arial"/>
                <w:lang w:val="en-GB" w:bidi="en-GB"/>
              </w:rPr>
            </w:pPr>
            <w:r w:rsidRPr="00A11CAC">
              <w:rPr>
                <w:rFonts w:cs="Arial"/>
                <w:noProof/>
                <w:lang w:val="en-GB" w:bidi="en-GB"/>
              </w:rPr>
              <w:drawing>
                <wp:inline distT="0" distB="0" distL="0" distR="0" wp14:anchorId="3CAB77CF" wp14:editId="7D5C2D3E">
                  <wp:extent cx="566556" cy="576000"/>
                  <wp:effectExtent l="0" t="0" r="5080" b="0"/>
                  <wp:docPr id="503329374"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329374" name="Graphic 3">
                            <a:extLst>
                              <a:ext uri="{C183D7F6-B498-43B3-948B-1728B52AA6E4}">
                                <adec:decorative xmlns:adec="http://schemas.microsoft.com/office/drawing/2017/decorative" val="1"/>
                              </a:ext>
                            </a:extLst>
                          </pic:cNvPr>
                          <pic:cNvPicPr/>
                        </pic:nvPicPr>
                        <pic:blipFill rotWithShape="1">
                          <a:blip r:embed="rId32">
                            <a:extLst>
                              <a:ext uri="{28A0092B-C50C-407E-A947-70E740481C1C}">
                                <a14:useLocalDpi xmlns:a14="http://schemas.microsoft.com/office/drawing/2010/main" val="0"/>
                              </a:ext>
                              <a:ext uri="{96DAC541-7B7A-43D3-8B79-37D633B846F1}">
                                <asvg:svgBlip xmlns:asvg="http://schemas.microsoft.com/office/drawing/2016/SVG/main" r:embed="rId33"/>
                              </a:ext>
                            </a:extLst>
                          </a:blip>
                          <a:srcRect r="16667" b="15278"/>
                          <a:stretch/>
                        </pic:blipFill>
                        <pic:spPr bwMode="auto">
                          <a:xfrm>
                            <a:off x="0" y="0"/>
                            <a:ext cx="566556" cy="576000"/>
                          </a:xfrm>
                          <a:prstGeom prst="rect">
                            <a:avLst/>
                          </a:prstGeom>
                          <a:ln>
                            <a:noFill/>
                          </a:ln>
                          <a:extLst>
                            <a:ext uri="{53640926-AAD7-44D8-BBD7-CCE9431645EC}">
                              <a14:shadowObscured xmlns:a14="http://schemas.microsoft.com/office/drawing/2010/main"/>
                            </a:ext>
                          </a:extLst>
                        </pic:spPr>
                      </pic:pic>
                    </a:graphicData>
                  </a:graphic>
                </wp:inline>
              </w:drawing>
            </w:r>
          </w:p>
        </w:tc>
        <w:tc>
          <w:tcPr>
            <w:tcW w:w="7790" w:type="dxa"/>
            <w:tcBorders>
              <w:top w:val="single" w:sz="4" w:space="0" w:color="auto"/>
              <w:bottom w:val="single" w:sz="4" w:space="0" w:color="auto"/>
            </w:tcBorders>
          </w:tcPr>
          <w:p w14:paraId="2644011B" w14:textId="77777777" w:rsidR="001A4AD0" w:rsidRPr="00A11CAC" w:rsidRDefault="001A4AD0" w:rsidP="002039BE">
            <w:pPr>
              <w:pStyle w:val="Bulletlist"/>
              <w:numPr>
                <w:ilvl w:val="0"/>
                <w:numId w:val="23"/>
              </w:numPr>
              <w:ind w:left="414" w:hanging="387"/>
              <w:rPr>
                <w:lang w:bidi="en-GB"/>
              </w:rPr>
            </w:pPr>
            <w:r w:rsidRPr="00A11CAC">
              <w:rPr>
                <w:lang w:bidi="en-GB"/>
              </w:rPr>
              <w:t>Build relationships with excluded groups, especially those affected by inequalities.</w:t>
            </w:r>
          </w:p>
        </w:tc>
      </w:tr>
      <w:tr w:rsidR="001A4AD0" w:rsidRPr="00A11CAC" w14:paraId="142634EC" w14:textId="77777777" w:rsidTr="002039BE">
        <w:trPr>
          <w:trHeight w:val="850"/>
        </w:trPr>
        <w:tc>
          <w:tcPr>
            <w:tcW w:w="1838" w:type="dxa"/>
            <w:tcBorders>
              <w:top w:val="single" w:sz="4" w:space="0" w:color="auto"/>
              <w:bottom w:val="single" w:sz="4" w:space="0" w:color="auto"/>
            </w:tcBorders>
          </w:tcPr>
          <w:p w14:paraId="704C18C7" w14:textId="77777777" w:rsidR="001A4AD0" w:rsidRPr="00A11CAC" w:rsidRDefault="001A4AD0">
            <w:pPr>
              <w:rPr>
                <w:rFonts w:cs="Arial"/>
                <w:lang w:val="en-GB" w:bidi="en-GB"/>
              </w:rPr>
            </w:pPr>
            <w:r w:rsidRPr="00A11CAC">
              <w:rPr>
                <w:rFonts w:cs="Arial"/>
                <w:noProof/>
                <w:lang w:val="en-GB" w:bidi="en-GB"/>
              </w:rPr>
              <w:drawing>
                <wp:inline distT="0" distB="0" distL="0" distR="0" wp14:anchorId="7D3AFE55" wp14:editId="53B31AE2">
                  <wp:extent cx="792974" cy="576000"/>
                  <wp:effectExtent l="0" t="0" r="7620" b="0"/>
                  <wp:docPr id="183725061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250614" name="Picture 1">
                            <a:extLst>
                              <a:ext uri="{C183D7F6-B498-43B3-948B-1728B52AA6E4}">
                                <adec:decorative xmlns:adec="http://schemas.microsoft.com/office/drawing/2017/decorative" val="1"/>
                              </a:ext>
                            </a:extLst>
                          </pic:cNvPr>
                          <pic:cNvPicPr/>
                        </pic:nvPicPr>
                        <pic:blipFill rotWithShape="1">
                          <a:blip r:embed="rId34"/>
                          <a:srcRect l="10517" r="-1"/>
                          <a:stretch/>
                        </pic:blipFill>
                        <pic:spPr bwMode="auto">
                          <a:xfrm>
                            <a:off x="0" y="0"/>
                            <a:ext cx="792974" cy="576000"/>
                          </a:xfrm>
                          <a:prstGeom prst="rect">
                            <a:avLst/>
                          </a:prstGeom>
                          <a:ln>
                            <a:noFill/>
                          </a:ln>
                          <a:extLst>
                            <a:ext uri="{53640926-AAD7-44D8-BBD7-CCE9431645EC}">
                              <a14:shadowObscured xmlns:a14="http://schemas.microsoft.com/office/drawing/2010/main"/>
                            </a:ext>
                          </a:extLst>
                        </pic:spPr>
                      </pic:pic>
                    </a:graphicData>
                  </a:graphic>
                </wp:inline>
              </w:drawing>
            </w:r>
          </w:p>
        </w:tc>
        <w:tc>
          <w:tcPr>
            <w:tcW w:w="7790" w:type="dxa"/>
            <w:tcBorders>
              <w:top w:val="single" w:sz="4" w:space="0" w:color="auto"/>
              <w:bottom w:val="single" w:sz="4" w:space="0" w:color="auto"/>
            </w:tcBorders>
          </w:tcPr>
          <w:p w14:paraId="325F7C09" w14:textId="77777777" w:rsidR="001A4AD0" w:rsidRPr="00A11CAC" w:rsidRDefault="001A4AD0" w:rsidP="002039BE">
            <w:pPr>
              <w:pStyle w:val="Bulletlist"/>
              <w:numPr>
                <w:ilvl w:val="0"/>
                <w:numId w:val="23"/>
              </w:numPr>
              <w:ind w:left="414" w:hanging="387"/>
              <w:rPr>
                <w:lang w:bidi="en-GB"/>
              </w:rPr>
            </w:pPr>
            <w:r w:rsidRPr="00A11CAC">
              <w:rPr>
                <w:lang w:bidi="en-GB"/>
              </w:rPr>
              <w:t>Work with Healthwatch and the voluntary, community and social enterprise (VCSE) sector as key partners.</w:t>
            </w:r>
          </w:p>
        </w:tc>
      </w:tr>
      <w:tr w:rsidR="001A4AD0" w:rsidRPr="00A11CAC" w14:paraId="2FC3BB92" w14:textId="77777777" w:rsidTr="002039BE">
        <w:trPr>
          <w:trHeight w:val="850"/>
        </w:trPr>
        <w:tc>
          <w:tcPr>
            <w:tcW w:w="1838" w:type="dxa"/>
            <w:tcBorders>
              <w:top w:val="single" w:sz="4" w:space="0" w:color="auto"/>
              <w:bottom w:val="single" w:sz="4" w:space="0" w:color="auto"/>
            </w:tcBorders>
          </w:tcPr>
          <w:p w14:paraId="18C8F86F" w14:textId="77777777" w:rsidR="001A4AD0" w:rsidRPr="00A11CAC" w:rsidRDefault="001A4AD0">
            <w:pPr>
              <w:rPr>
                <w:rFonts w:cs="Arial"/>
                <w:lang w:val="en-GB" w:bidi="en-GB"/>
              </w:rPr>
            </w:pPr>
            <w:r w:rsidRPr="00A11CAC">
              <w:rPr>
                <w:rFonts w:cs="Arial"/>
                <w:noProof/>
                <w:lang w:val="en-GB" w:bidi="en-GB"/>
              </w:rPr>
              <w:drawing>
                <wp:inline distT="0" distB="0" distL="0" distR="0" wp14:anchorId="2516136B" wp14:editId="40A9654B">
                  <wp:extent cx="576000" cy="576000"/>
                  <wp:effectExtent l="0" t="0" r="0" b="0"/>
                  <wp:docPr id="1216839474" name="Graphic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839474" name="Graphic 11">
                            <a:extLst>
                              <a:ext uri="{C183D7F6-B498-43B3-948B-1728B52AA6E4}">
                                <adec:decorative xmlns:adec="http://schemas.microsoft.com/office/drawing/2017/decorative" val="1"/>
                              </a:ext>
                            </a:extLst>
                          </pic:cNvPr>
                          <pic:cNvPicPr/>
                        </pic:nvPicPr>
                        <pic:blipFill>
                          <a:blip r:embed="rId35">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576000" cy="576000"/>
                          </a:xfrm>
                          <a:prstGeom prst="rect">
                            <a:avLst/>
                          </a:prstGeom>
                        </pic:spPr>
                      </pic:pic>
                    </a:graphicData>
                  </a:graphic>
                </wp:inline>
              </w:drawing>
            </w:r>
          </w:p>
        </w:tc>
        <w:tc>
          <w:tcPr>
            <w:tcW w:w="7790" w:type="dxa"/>
            <w:tcBorders>
              <w:top w:val="single" w:sz="4" w:space="0" w:color="auto"/>
              <w:bottom w:val="single" w:sz="4" w:space="0" w:color="auto"/>
            </w:tcBorders>
          </w:tcPr>
          <w:p w14:paraId="70EF84BA" w14:textId="77777777" w:rsidR="001A4AD0" w:rsidRPr="00A11CAC" w:rsidRDefault="001A4AD0" w:rsidP="002039BE">
            <w:pPr>
              <w:pStyle w:val="Bulletlist"/>
              <w:numPr>
                <w:ilvl w:val="0"/>
                <w:numId w:val="23"/>
              </w:numPr>
              <w:ind w:left="414" w:hanging="387"/>
              <w:rPr>
                <w:lang w:bidi="en-GB"/>
              </w:rPr>
            </w:pPr>
            <w:r w:rsidRPr="00A11CAC">
              <w:rPr>
                <w:lang w:bidi="en-GB"/>
              </w:rPr>
              <w:t>Provide clear and accessible public information about vision, plans and progress, to build understanding and trust.</w:t>
            </w:r>
          </w:p>
        </w:tc>
      </w:tr>
      <w:tr w:rsidR="001A4AD0" w:rsidRPr="00A11CAC" w14:paraId="6D5BDCF9" w14:textId="77777777" w:rsidTr="002039BE">
        <w:trPr>
          <w:trHeight w:val="850"/>
        </w:trPr>
        <w:tc>
          <w:tcPr>
            <w:tcW w:w="1838" w:type="dxa"/>
            <w:tcBorders>
              <w:top w:val="single" w:sz="4" w:space="0" w:color="auto"/>
              <w:bottom w:val="single" w:sz="4" w:space="0" w:color="auto"/>
            </w:tcBorders>
          </w:tcPr>
          <w:p w14:paraId="02FFAE61" w14:textId="77777777" w:rsidR="001A4AD0" w:rsidRPr="00A11CAC" w:rsidRDefault="001A4AD0">
            <w:pPr>
              <w:rPr>
                <w:rFonts w:cs="Arial"/>
                <w:lang w:val="en-GB" w:bidi="en-GB"/>
              </w:rPr>
            </w:pPr>
            <w:r w:rsidRPr="00A11CAC">
              <w:rPr>
                <w:rFonts w:cs="Arial"/>
                <w:noProof/>
                <w:lang w:val="en-GB" w:bidi="en-GB"/>
              </w:rPr>
              <w:drawing>
                <wp:inline distT="0" distB="0" distL="0" distR="0" wp14:anchorId="5482C8D1" wp14:editId="36C2FA8B">
                  <wp:extent cx="576000" cy="576000"/>
                  <wp:effectExtent l="0" t="0" r="0" b="0"/>
                  <wp:docPr id="271888535" name="Graphic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888535" name="Graphic 13">
                            <a:extLst>
                              <a:ext uri="{C183D7F6-B498-43B3-948B-1728B52AA6E4}">
                                <adec:decorative xmlns:adec="http://schemas.microsoft.com/office/drawing/2017/decorative" val="1"/>
                              </a:ext>
                            </a:extLst>
                          </pic:cNvPr>
                          <pic:cNvPicPr/>
                        </pic:nvPicPr>
                        <pic:blipFill>
                          <a:blip r:embed="rId37">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576000" cy="576000"/>
                          </a:xfrm>
                          <a:prstGeom prst="rect">
                            <a:avLst/>
                          </a:prstGeom>
                        </pic:spPr>
                      </pic:pic>
                    </a:graphicData>
                  </a:graphic>
                </wp:inline>
              </w:drawing>
            </w:r>
          </w:p>
        </w:tc>
        <w:tc>
          <w:tcPr>
            <w:tcW w:w="7790" w:type="dxa"/>
            <w:tcBorders>
              <w:top w:val="single" w:sz="4" w:space="0" w:color="auto"/>
              <w:bottom w:val="single" w:sz="4" w:space="0" w:color="auto"/>
            </w:tcBorders>
          </w:tcPr>
          <w:p w14:paraId="25D166A7" w14:textId="77777777" w:rsidR="001A4AD0" w:rsidRPr="00A11CAC" w:rsidRDefault="001A4AD0" w:rsidP="002039BE">
            <w:pPr>
              <w:pStyle w:val="Bulletlist"/>
              <w:numPr>
                <w:ilvl w:val="0"/>
                <w:numId w:val="23"/>
              </w:numPr>
              <w:ind w:left="414" w:hanging="387"/>
              <w:rPr>
                <w:lang w:bidi="en-GB"/>
              </w:rPr>
            </w:pPr>
            <w:r w:rsidRPr="00A11CAC">
              <w:rPr>
                <w:lang w:bidi="en-GB"/>
              </w:rPr>
              <w:t>Use community development approaches that empower people and communities, making connections to social action.</w:t>
            </w:r>
          </w:p>
        </w:tc>
      </w:tr>
      <w:tr w:rsidR="001A4AD0" w:rsidRPr="00A11CAC" w14:paraId="33270112" w14:textId="77777777" w:rsidTr="002039BE">
        <w:trPr>
          <w:trHeight w:val="850"/>
        </w:trPr>
        <w:tc>
          <w:tcPr>
            <w:tcW w:w="1838" w:type="dxa"/>
            <w:tcBorders>
              <w:top w:val="single" w:sz="4" w:space="0" w:color="auto"/>
              <w:bottom w:val="single" w:sz="4" w:space="0" w:color="auto"/>
            </w:tcBorders>
          </w:tcPr>
          <w:p w14:paraId="78393829" w14:textId="77777777" w:rsidR="001A4AD0" w:rsidRPr="00A11CAC" w:rsidRDefault="001A4AD0">
            <w:pPr>
              <w:rPr>
                <w:rFonts w:cs="Arial"/>
                <w:lang w:val="en-GB" w:bidi="en-GB"/>
              </w:rPr>
            </w:pPr>
            <w:r w:rsidRPr="00A11CAC">
              <w:rPr>
                <w:rFonts w:cs="Arial"/>
                <w:noProof/>
                <w:lang w:val="en-GB" w:bidi="en-GB"/>
              </w:rPr>
              <w:drawing>
                <wp:inline distT="0" distB="0" distL="0" distR="0" wp14:anchorId="28CF394D" wp14:editId="6C624577">
                  <wp:extent cx="576000" cy="576000"/>
                  <wp:effectExtent l="0" t="0" r="0" b="0"/>
                  <wp:docPr id="2055169496" name="Graphic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169496" name="Graphic 14">
                            <a:extLst>
                              <a:ext uri="{C183D7F6-B498-43B3-948B-1728B52AA6E4}">
                                <adec:decorative xmlns:adec="http://schemas.microsoft.com/office/drawing/2017/decorative" val="1"/>
                              </a:ext>
                            </a:extLst>
                          </pic:cNvPr>
                          <pic:cNvPicPr/>
                        </pic:nvPicPr>
                        <pic:blipFill>
                          <a:blip r:embed="rId39">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576000" cy="576000"/>
                          </a:xfrm>
                          <a:prstGeom prst="rect">
                            <a:avLst/>
                          </a:prstGeom>
                        </pic:spPr>
                      </pic:pic>
                    </a:graphicData>
                  </a:graphic>
                </wp:inline>
              </w:drawing>
            </w:r>
          </w:p>
        </w:tc>
        <w:tc>
          <w:tcPr>
            <w:tcW w:w="7790" w:type="dxa"/>
            <w:tcBorders>
              <w:top w:val="single" w:sz="4" w:space="0" w:color="auto"/>
              <w:bottom w:val="single" w:sz="4" w:space="0" w:color="auto"/>
            </w:tcBorders>
          </w:tcPr>
          <w:p w14:paraId="462C78E7" w14:textId="77777777" w:rsidR="001A4AD0" w:rsidRPr="00A11CAC" w:rsidRDefault="001A4AD0" w:rsidP="002039BE">
            <w:pPr>
              <w:pStyle w:val="Bulletlist"/>
              <w:numPr>
                <w:ilvl w:val="0"/>
                <w:numId w:val="23"/>
              </w:numPr>
              <w:ind w:left="414" w:hanging="387"/>
              <w:rPr>
                <w:lang w:bidi="en-GB"/>
              </w:rPr>
            </w:pPr>
            <w:r w:rsidRPr="00A11CAC">
              <w:rPr>
                <w:lang w:bidi="en-GB"/>
              </w:rPr>
              <w:t>Use co-production, insight and engagement to achieve accountable health and care services.</w:t>
            </w:r>
          </w:p>
        </w:tc>
      </w:tr>
      <w:tr w:rsidR="001A4AD0" w:rsidRPr="00A11CAC" w14:paraId="68B8B2B8" w14:textId="77777777" w:rsidTr="002039BE">
        <w:trPr>
          <w:trHeight w:val="850"/>
        </w:trPr>
        <w:tc>
          <w:tcPr>
            <w:tcW w:w="1838" w:type="dxa"/>
            <w:tcBorders>
              <w:top w:val="single" w:sz="4" w:space="0" w:color="auto"/>
              <w:bottom w:val="single" w:sz="4" w:space="0" w:color="auto"/>
            </w:tcBorders>
          </w:tcPr>
          <w:p w14:paraId="7A60F07E" w14:textId="77777777" w:rsidR="001A4AD0" w:rsidRPr="00A11CAC" w:rsidRDefault="001A4AD0">
            <w:pPr>
              <w:rPr>
                <w:rFonts w:cs="Arial"/>
                <w:lang w:val="en-GB" w:bidi="en-GB"/>
              </w:rPr>
            </w:pPr>
            <w:r w:rsidRPr="00A11CAC">
              <w:rPr>
                <w:rFonts w:cs="Arial"/>
                <w:noProof/>
                <w:lang w:val="en-GB" w:bidi="en-GB"/>
              </w:rPr>
              <w:drawing>
                <wp:inline distT="0" distB="0" distL="0" distR="0" wp14:anchorId="1BBD0C33" wp14:editId="288C9325">
                  <wp:extent cx="576000" cy="576000"/>
                  <wp:effectExtent l="0" t="0" r="0" b="0"/>
                  <wp:docPr id="170675019" name="Graphic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75019" name="Graphic 9">
                            <a:extLst>
                              <a:ext uri="{C183D7F6-B498-43B3-948B-1728B52AA6E4}">
                                <adec:decorative xmlns:adec="http://schemas.microsoft.com/office/drawing/2017/decorative" val="1"/>
                              </a:ext>
                            </a:extLst>
                          </pic:cNvPr>
                          <pic:cNvPicPr/>
                        </pic:nvPicPr>
                        <pic:blipFill>
                          <a:blip r:embed="rId41">
                            <a:extLst>
                              <a:ext uri="{28A0092B-C50C-407E-A947-70E740481C1C}">
                                <a14:useLocalDpi xmlns:a14="http://schemas.microsoft.com/office/drawing/2010/main" val="0"/>
                              </a:ext>
                              <a:ext uri="{96DAC541-7B7A-43D3-8B79-37D633B846F1}">
                                <asvg:svgBlip xmlns:asvg="http://schemas.microsoft.com/office/drawing/2016/SVG/main" r:embed="rId42"/>
                              </a:ext>
                            </a:extLst>
                          </a:blip>
                          <a:stretch>
                            <a:fillRect/>
                          </a:stretch>
                        </pic:blipFill>
                        <pic:spPr>
                          <a:xfrm>
                            <a:off x="0" y="0"/>
                            <a:ext cx="576000" cy="576000"/>
                          </a:xfrm>
                          <a:prstGeom prst="rect">
                            <a:avLst/>
                          </a:prstGeom>
                        </pic:spPr>
                      </pic:pic>
                    </a:graphicData>
                  </a:graphic>
                </wp:inline>
              </w:drawing>
            </w:r>
          </w:p>
        </w:tc>
        <w:tc>
          <w:tcPr>
            <w:tcW w:w="7790" w:type="dxa"/>
            <w:tcBorders>
              <w:top w:val="single" w:sz="4" w:space="0" w:color="auto"/>
              <w:bottom w:val="single" w:sz="4" w:space="0" w:color="auto"/>
            </w:tcBorders>
          </w:tcPr>
          <w:p w14:paraId="73F7139F" w14:textId="77777777" w:rsidR="001A4AD0" w:rsidRPr="00A11CAC" w:rsidRDefault="001A4AD0" w:rsidP="002039BE">
            <w:pPr>
              <w:pStyle w:val="Bulletlist"/>
              <w:numPr>
                <w:ilvl w:val="0"/>
                <w:numId w:val="23"/>
              </w:numPr>
              <w:ind w:left="414" w:hanging="387"/>
              <w:rPr>
                <w:lang w:bidi="en-GB"/>
              </w:rPr>
            </w:pPr>
            <w:r w:rsidRPr="00A11CAC">
              <w:rPr>
                <w:lang w:bidi="en-GB"/>
              </w:rPr>
              <w:t>Co-produce and redesign services and tackle system priorities in partnership with people and communities.</w:t>
            </w:r>
          </w:p>
        </w:tc>
      </w:tr>
      <w:tr w:rsidR="001A4AD0" w:rsidRPr="00A11CAC" w14:paraId="64EACE02" w14:textId="77777777" w:rsidTr="002039BE">
        <w:trPr>
          <w:trHeight w:val="850"/>
        </w:trPr>
        <w:tc>
          <w:tcPr>
            <w:tcW w:w="1838" w:type="dxa"/>
            <w:tcBorders>
              <w:top w:val="single" w:sz="4" w:space="0" w:color="auto"/>
              <w:left w:val="single" w:sz="4" w:space="0" w:color="auto"/>
              <w:bottom w:val="single" w:sz="4" w:space="0" w:color="auto"/>
              <w:right w:val="nil"/>
            </w:tcBorders>
          </w:tcPr>
          <w:p w14:paraId="10AD35B5" w14:textId="77777777" w:rsidR="001A4AD0" w:rsidRPr="00A11CAC" w:rsidRDefault="001A4AD0">
            <w:pPr>
              <w:rPr>
                <w:rFonts w:cs="Arial"/>
                <w:sz w:val="24"/>
                <w:szCs w:val="24"/>
                <w:lang w:val="en-GB" w:bidi="en-GB"/>
              </w:rPr>
            </w:pPr>
            <w:r w:rsidRPr="00A11CAC">
              <w:rPr>
                <w:rFonts w:cs="Arial"/>
                <w:noProof/>
                <w:sz w:val="24"/>
                <w:szCs w:val="24"/>
                <w:lang w:val="en-GB" w:bidi="en-GB"/>
              </w:rPr>
              <w:drawing>
                <wp:inline distT="0" distB="0" distL="0" distR="0" wp14:anchorId="477D117D" wp14:editId="73ED82E4">
                  <wp:extent cx="576000" cy="576000"/>
                  <wp:effectExtent l="0" t="0" r="0" b="0"/>
                  <wp:docPr id="2004171464" name="Graphic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171464" name="Graphic 10">
                            <a:extLst>
                              <a:ext uri="{C183D7F6-B498-43B3-948B-1728B52AA6E4}">
                                <adec:decorative xmlns:adec="http://schemas.microsoft.com/office/drawing/2017/decorative" val="1"/>
                              </a:ext>
                            </a:extLst>
                          </pic:cNvPr>
                          <pic:cNvPicPr/>
                        </pic:nvPicPr>
                        <pic:blipFill>
                          <a:blip r:embed="rId43">
                            <a:extLst>
                              <a:ext uri="{28A0092B-C50C-407E-A947-70E740481C1C}">
                                <a14:useLocalDpi xmlns:a14="http://schemas.microsoft.com/office/drawing/2010/main" val="0"/>
                              </a:ext>
                              <a:ext uri="{96DAC541-7B7A-43D3-8B79-37D633B846F1}">
                                <asvg:svgBlip xmlns:asvg="http://schemas.microsoft.com/office/drawing/2016/SVG/main" r:embed="rId44"/>
                              </a:ext>
                            </a:extLst>
                          </a:blip>
                          <a:stretch>
                            <a:fillRect/>
                          </a:stretch>
                        </pic:blipFill>
                        <pic:spPr>
                          <a:xfrm>
                            <a:off x="0" y="0"/>
                            <a:ext cx="576000" cy="576000"/>
                          </a:xfrm>
                          <a:prstGeom prst="rect">
                            <a:avLst/>
                          </a:prstGeom>
                        </pic:spPr>
                      </pic:pic>
                    </a:graphicData>
                  </a:graphic>
                </wp:inline>
              </w:drawing>
            </w:r>
          </w:p>
        </w:tc>
        <w:tc>
          <w:tcPr>
            <w:tcW w:w="7790" w:type="dxa"/>
            <w:tcBorders>
              <w:top w:val="single" w:sz="4" w:space="0" w:color="auto"/>
              <w:left w:val="nil"/>
              <w:bottom w:val="single" w:sz="4" w:space="0" w:color="auto"/>
              <w:right w:val="single" w:sz="4" w:space="0" w:color="auto"/>
            </w:tcBorders>
          </w:tcPr>
          <w:p w14:paraId="5FF213B4" w14:textId="77777777" w:rsidR="001A4AD0" w:rsidRPr="00A11CAC" w:rsidRDefault="001A4AD0" w:rsidP="002039BE">
            <w:pPr>
              <w:pStyle w:val="Bulletlist"/>
              <w:numPr>
                <w:ilvl w:val="0"/>
                <w:numId w:val="23"/>
              </w:numPr>
              <w:ind w:left="414" w:hanging="387"/>
            </w:pPr>
            <w:r w:rsidRPr="00A11CAC">
              <w:rPr>
                <w:lang w:bidi="en-GB"/>
              </w:rPr>
              <w:t>Learn from what works and build on the assets of all ICS partners – networks, relationships, activity in local places.</w:t>
            </w:r>
          </w:p>
        </w:tc>
      </w:tr>
    </w:tbl>
    <w:p w14:paraId="1A230AA8" w14:textId="759FE34C" w:rsidR="001A4AD0" w:rsidRPr="00A11CAC" w:rsidRDefault="001A4AD0" w:rsidP="001A4AD0">
      <w:pPr>
        <w:pStyle w:val="BodyText"/>
        <w:ind w:left="0"/>
        <w:rPr>
          <w:bCs/>
          <w:sz w:val="24"/>
          <w:szCs w:val="24"/>
          <w:lang w:val="en-GB"/>
        </w:rPr>
      </w:pPr>
      <w:bookmarkStart w:id="13" w:name="_Toc166253925"/>
      <w:r w:rsidRPr="00A11CAC">
        <w:rPr>
          <w:sz w:val="24"/>
          <w:szCs w:val="24"/>
          <w:lang w:val="en-GB"/>
        </w:rPr>
        <w:lastRenderedPageBreak/>
        <w:t>Involving people well can also help us to meet other legal duties, such a</w:t>
      </w:r>
      <w:r w:rsidRPr="00A11CAC">
        <w:rPr>
          <w:bCs/>
          <w:sz w:val="24"/>
          <w:szCs w:val="24"/>
          <w:lang w:val="en-GB"/>
        </w:rPr>
        <w:t>s:</w:t>
      </w:r>
    </w:p>
    <w:p w14:paraId="4D5CA02E" w14:textId="77777777" w:rsidR="001A4AD0" w:rsidRPr="00A11CAC" w:rsidRDefault="001A4AD0" w:rsidP="004D61BB">
      <w:pPr>
        <w:pStyle w:val="BodyText"/>
        <w:numPr>
          <w:ilvl w:val="0"/>
          <w:numId w:val="1"/>
        </w:numPr>
        <w:rPr>
          <w:sz w:val="24"/>
          <w:szCs w:val="24"/>
          <w:lang w:val="en-GB"/>
        </w:rPr>
      </w:pPr>
      <w:r w:rsidRPr="00A11CAC">
        <w:rPr>
          <w:sz w:val="24"/>
          <w:szCs w:val="24"/>
          <w:lang w:val="en-GB"/>
        </w:rPr>
        <w:t xml:space="preserve">equalities - the Equality Act 2010 and the Public Sector Equality Duty (PSED) (s.149 of the Equality Act) </w:t>
      </w:r>
    </w:p>
    <w:p w14:paraId="7579D3AF" w14:textId="77777777" w:rsidR="001A4AD0" w:rsidRPr="00A11CAC" w:rsidRDefault="001A4AD0" w:rsidP="004D61BB">
      <w:pPr>
        <w:pStyle w:val="BodyText"/>
        <w:numPr>
          <w:ilvl w:val="0"/>
          <w:numId w:val="1"/>
        </w:numPr>
        <w:rPr>
          <w:sz w:val="24"/>
          <w:szCs w:val="24"/>
          <w:lang w:val="en-GB"/>
        </w:rPr>
      </w:pPr>
      <w:r w:rsidRPr="00A11CAC">
        <w:rPr>
          <w:sz w:val="24"/>
          <w:szCs w:val="24"/>
          <w:lang w:val="en-GB"/>
        </w:rPr>
        <w:t>health inequalities - the National Health Service Act 2006</w:t>
      </w:r>
    </w:p>
    <w:p w14:paraId="5DBACBA5" w14:textId="76BEB32C" w:rsidR="001A4AD0" w:rsidRPr="00A11CAC" w:rsidRDefault="001A4AD0" w:rsidP="004D61BB">
      <w:pPr>
        <w:pStyle w:val="BodyText"/>
        <w:numPr>
          <w:ilvl w:val="0"/>
          <w:numId w:val="1"/>
        </w:numPr>
        <w:rPr>
          <w:sz w:val="24"/>
          <w:szCs w:val="24"/>
          <w:lang w:val="en-GB"/>
        </w:rPr>
      </w:pPr>
      <w:r w:rsidRPr="00A11CAC">
        <w:rPr>
          <w:sz w:val="24"/>
          <w:szCs w:val="24"/>
          <w:lang w:val="en-GB"/>
        </w:rPr>
        <w:t>social value - Public Services (Social Value) Act 2012</w:t>
      </w:r>
      <w:r w:rsidR="00CB113E">
        <w:rPr>
          <w:sz w:val="24"/>
          <w:szCs w:val="24"/>
          <w:lang w:val="en-GB"/>
        </w:rPr>
        <w:t>.</w:t>
      </w:r>
    </w:p>
    <w:p w14:paraId="01562EB6" w14:textId="77777777" w:rsidR="00EB4EB7" w:rsidRPr="00A11CAC" w:rsidRDefault="00EB4EB7" w:rsidP="001A4AD0">
      <w:pPr>
        <w:rPr>
          <w:lang w:val="en-GB"/>
        </w:rPr>
      </w:pPr>
    </w:p>
    <w:p w14:paraId="0083A01A" w14:textId="701129F2" w:rsidR="001A4AD0" w:rsidRPr="00A11CAC" w:rsidRDefault="001A4AD0" w:rsidP="000A1372">
      <w:pPr>
        <w:pStyle w:val="Heading1"/>
        <w:rPr>
          <w:sz w:val="32"/>
          <w:szCs w:val="32"/>
          <w:lang w:val="en-GB"/>
        </w:rPr>
      </w:pPr>
      <w:bookmarkStart w:id="14" w:name="_Toc181184866"/>
      <w:r w:rsidRPr="00A11CAC">
        <w:rPr>
          <w:sz w:val="32"/>
          <w:szCs w:val="32"/>
          <w:lang w:val="en-GB"/>
        </w:rPr>
        <w:t>How we developed this strategy</w:t>
      </w:r>
      <w:bookmarkEnd w:id="13"/>
      <w:bookmarkEnd w:id="14"/>
    </w:p>
    <w:p w14:paraId="6A8755D3" w14:textId="11A6F442" w:rsidR="003E757A" w:rsidRPr="00A11CAC" w:rsidRDefault="003E757A" w:rsidP="003E757A">
      <w:pPr>
        <w:rPr>
          <w:rStyle w:val="cf01"/>
          <w:rFonts w:ascii="Arial" w:hAnsi="Arial" w:cs="Arial"/>
          <w:sz w:val="24"/>
          <w:szCs w:val="24"/>
          <w:lang w:val="en-GB"/>
        </w:rPr>
      </w:pPr>
      <w:r w:rsidRPr="00A11CAC">
        <w:rPr>
          <w:rStyle w:val="cf01"/>
          <w:rFonts w:ascii="Arial" w:hAnsi="Arial" w:cs="Arial"/>
          <w:sz w:val="24"/>
          <w:szCs w:val="24"/>
          <w:lang w:val="en-GB"/>
        </w:rPr>
        <w:t xml:space="preserve">In 2022, NHS involvement staff from across the region asked people and organisations for help to develop the </w:t>
      </w:r>
      <w:hyperlink r:id="rId45" w:history="1">
        <w:r w:rsidR="00B54C35" w:rsidRPr="00A11CAC">
          <w:rPr>
            <w:rStyle w:val="Hyperlink"/>
            <w:sz w:val="24"/>
            <w:szCs w:val="24"/>
            <w:lang w:val="en-GB"/>
          </w:rPr>
          <w:t>Communities and People Involvement and Engagement Framework</w:t>
        </w:r>
      </w:hyperlink>
      <w:r w:rsidRPr="00A11CAC">
        <w:rPr>
          <w:rStyle w:val="cf01"/>
          <w:rFonts w:ascii="Arial" w:hAnsi="Arial" w:cs="Arial"/>
          <w:sz w:val="24"/>
          <w:szCs w:val="24"/>
          <w:lang w:val="en-GB"/>
        </w:rPr>
        <w:t xml:space="preserve">. </w:t>
      </w:r>
    </w:p>
    <w:p w14:paraId="7AE7E252" w14:textId="77777777" w:rsidR="003E757A" w:rsidRPr="00A11CAC" w:rsidRDefault="003E757A" w:rsidP="003E757A">
      <w:pPr>
        <w:rPr>
          <w:rStyle w:val="cf01"/>
          <w:rFonts w:ascii="Arial" w:hAnsi="Arial" w:cs="Arial"/>
          <w:sz w:val="24"/>
          <w:szCs w:val="24"/>
          <w:lang w:val="en-GB"/>
        </w:rPr>
      </w:pPr>
    </w:p>
    <w:p w14:paraId="05988836" w14:textId="21FD0435" w:rsidR="003E757A" w:rsidRPr="00A11CAC" w:rsidRDefault="0002644D" w:rsidP="003E757A">
      <w:pPr>
        <w:rPr>
          <w:rStyle w:val="cf01"/>
          <w:rFonts w:ascii="Arial" w:hAnsi="Arial" w:cs="Arial"/>
          <w:sz w:val="24"/>
          <w:szCs w:val="24"/>
          <w:lang w:val="en-GB"/>
        </w:rPr>
      </w:pPr>
      <w:r w:rsidRPr="00A11CAC">
        <w:rPr>
          <w:rStyle w:val="cf01"/>
          <w:rFonts w:ascii="Arial" w:hAnsi="Arial" w:cs="Arial"/>
          <w:sz w:val="24"/>
          <w:szCs w:val="24"/>
          <w:lang w:val="en-GB"/>
        </w:rPr>
        <w:t xml:space="preserve">In 2024, </w:t>
      </w:r>
      <w:r w:rsidR="002B1536" w:rsidRPr="00A11CAC">
        <w:rPr>
          <w:rStyle w:val="cf01"/>
          <w:rFonts w:ascii="Arial" w:hAnsi="Arial" w:cs="Arial"/>
          <w:sz w:val="24"/>
          <w:szCs w:val="24"/>
          <w:lang w:val="en-GB"/>
        </w:rPr>
        <w:t>w</w:t>
      </w:r>
      <w:r w:rsidRPr="00A11CAC">
        <w:rPr>
          <w:rStyle w:val="cf01"/>
          <w:rFonts w:ascii="Arial" w:hAnsi="Arial" w:cs="Arial"/>
          <w:sz w:val="24"/>
          <w:szCs w:val="24"/>
          <w:lang w:val="en-GB"/>
        </w:rPr>
        <w:t>e asked Healthwatch to talk to people about th</w:t>
      </w:r>
      <w:r w:rsidR="00357F24" w:rsidRPr="00A11CAC">
        <w:rPr>
          <w:rStyle w:val="cf01"/>
          <w:rFonts w:ascii="Arial" w:hAnsi="Arial" w:cs="Arial"/>
          <w:sz w:val="24"/>
          <w:szCs w:val="24"/>
          <w:lang w:val="en-GB"/>
        </w:rPr>
        <w:t xml:space="preserve">e </w:t>
      </w:r>
      <w:r w:rsidR="00B54C35" w:rsidRPr="00A11CAC">
        <w:rPr>
          <w:rStyle w:val="cf01"/>
          <w:rFonts w:ascii="Arial" w:hAnsi="Arial" w:cs="Arial"/>
          <w:sz w:val="24"/>
          <w:szCs w:val="24"/>
          <w:lang w:val="en-GB"/>
        </w:rPr>
        <w:t>F</w:t>
      </w:r>
      <w:r w:rsidR="00357F24" w:rsidRPr="00A11CAC">
        <w:rPr>
          <w:rStyle w:val="cf01"/>
          <w:rFonts w:ascii="Arial" w:hAnsi="Arial" w:cs="Arial"/>
          <w:sz w:val="24"/>
          <w:szCs w:val="24"/>
          <w:lang w:val="en-GB"/>
        </w:rPr>
        <w:t>ramework</w:t>
      </w:r>
      <w:r w:rsidR="00955382" w:rsidRPr="00A11CAC">
        <w:rPr>
          <w:rStyle w:val="cf01"/>
          <w:rFonts w:ascii="Arial" w:hAnsi="Arial" w:cs="Arial"/>
          <w:sz w:val="24"/>
          <w:szCs w:val="24"/>
          <w:lang w:val="en-GB"/>
        </w:rPr>
        <w:t>. We used th</w:t>
      </w:r>
      <w:r w:rsidR="00512FFC">
        <w:rPr>
          <w:rStyle w:val="cf01"/>
          <w:rFonts w:ascii="Arial" w:hAnsi="Arial" w:cs="Arial"/>
          <w:sz w:val="24"/>
          <w:szCs w:val="24"/>
          <w:lang w:val="en-GB"/>
        </w:rPr>
        <w:t>e</w:t>
      </w:r>
      <w:r w:rsidR="00955382" w:rsidRPr="00A11CAC">
        <w:rPr>
          <w:rStyle w:val="cf01"/>
          <w:rFonts w:ascii="Arial" w:hAnsi="Arial" w:cs="Arial"/>
          <w:sz w:val="24"/>
          <w:szCs w:val="24"/>
          <w:lang w:val="en-GB"/>
        </w:rPr>
        <w:t xml:space="preserve"> feedback</w:t>
      </w:r>
      <w:r w:rsidR="00512FFC">
        <w:rPr>
          <w:rStyle w:val="cf01"/>
          <w:rFonts w:ascii="Arial" w:hAnsi="Arial" w:cs="Arial"/>
          <w:sz w:val="24"/>
          <w:szCs w:val="24"/>
          <w:lang w:val="en-GB"/>
        </w:rPr>
        <w:t xml:space="preserve"> from Healthwatch</w:t>
      </w:r>
      <w:r w:rsidR="00955382" w:rsidRPr="00A11CAC">
        <w:rPr>
          <w:rStyle w:val="cf01"/>
          <w:rFonts w:ascii="Arial" w:hAnsi="Arial" w:cs="Arial"/>
          <w:sz w:val="24"/>
          <w:szCs w:val="24"/>
          <w:lang w:val="en-GB"/>
        </w:rPr>
        <w:t xml:space="preserve"> </w:t>
      </w:r>
      <w:r w:rsidR="006F6225" w:rsidRPr="00A11CAC">
        <w:rPr>
          <w:rStyle w:val="cf01"/>
          <w:rFonts w:ascii="Arial" w:hAnsi="Arial" w:cs="Arial"/>
          <w:sz w:val="24"/>
          <w:szCs w:val="24"/>
          <w:lang w:val="en-GB"/>
        </w:rPr>
        <w:t xml:space="preserve">to write a new involvement strategy. We then asked people what they thought </w:t>
      </w:r>
      <w:r w:rsidR="00883179" w:rsidRPr="00A11CAC">
        <w:rPr>
          <w:rStyle w:val="cf01"/>
          <w:rFonts w:ascii="Arial" w:hAnsi="Arial" w:cs="Arial"/>
          <w:sz w:val="24"/>
          <w:szCs w:val="24"/>
          <w:lang w:val="en-GB"/>
        </w:rPr>
        <w:t xml:space="preserve">of the new strategy. </w:t>
      </w:r>
      <w:r w:rsidR="00A33313" w:rsidRPr="00A11CAC">
        <w:rPr>
          <w:rStyle w:val="cf01"/>
          <w:rFonts w:ascii="Arial" w:hAnsi="Arial" w:cs="Arial"/>
          <w:sz w:val="24"/>
          <w:szCs w:val="24"/>
          <w:lang w:val="en-GB"/>
        </w:rPr>
        <w:t>We listened to what people told us. We</w:t>
      </w:r>
      <w:r w:rsidR="0082239A">
        <w:rPr>
          <w:rStyle w:val="cf01"/>
          <w:rFonts w:ascii="Arial" w:hAnsi="Arial" w:cs="Arial"/>
          <w:sz w:val="24"/>
          <w:szCs w:val="24"/>
          <w:lang w:val="en-GB"/>
        </w:rPr>
        <w:t>:</w:t>
      </w:r>
    </w:p>
    <w:p w14:paraId="28969E8E" w14:textId="70343023" w:rsidR="00A33313" w:rsidRPr="00A11CAC" w:rsidRDefault="0094369C" w:rsidP="004D61BB">
      <w:pPr>
        <w:pStyle w:val="ListParagraph"/>
        <w:numPr>
          <w:ilvl w:val="0"/>
          <w:numId w:val="3"/>
        </w:numPr>
        <w:rPr>
          <w:rStyle w:val="cf01"/>
          <w:rFonts w:ascii="Arial" w:hAnsi="Arial" w:cs="Arial"/>
          <w:sz w:val="24"/>
          <w:szCs w:val="24"/>
          <w:lang w:val="en-GB"/>
        </w:rPr>
      </w:pPr>
      <w:r>
        <w:rPr>
          <w:rStyle w:val="cf01"/>
          <w:rFonts w:ascii="Arial" w:hAnsi="Arial" w:cs="Arial"/>
          <w:sz w:val="24"/>
          <w:szCs w:val="24"/>
          <w:lang w:val="en-GB"/>
        </w:rPr>
        <w:t>c</w:t>
      </w:r>
      <w:r w:rsidR="00D7424C" w:rsidRPr="00A11CAC">
        <w:rPr>
          <w:rStyle w:val="cf01"/>
          <w:rFonts w:ascii="Arial" w:hAnsi="Arial" w:cs="Arial"/>
          <w:sz w:val="24"/>
          <w:szCs w:val="24"/>
          <w:lang w:val="en-GB"/>
        </w:rPr>
        <w:t xml:space="preserve">hanged our principles to: </w:t>
      </w:r>
    </w:p>
    <w:p w14:paraId="3DBD442C" w14:textId="77777777" w:rsidR="00D7424C" w:rsidRPr="00A11CAC" w:rsidRDefault="00D7424C" w:rsidP="004D61BB">
      <w:pPr>
        <w:pStyle w:val="BodyText"/>
        <w:numPr>
          <w:ilvl w:val="1"/>
          <w:numId w:val="3"/>
        </w:numPr>
        <w:rPr>
          <w:sz w:val="24"/>
          <w:szCs w:val="24"/>
          <w:lang w:val="en-GB"/>
        </w:rPr>
      </w:pPr>
      <w:r w:rsidRPr="00A11CAC">
        <w:rPr>
          <w:sz w:val="24"/>
          <w:szCs w:val="24"/>
          <w:lang w:val="en-GB"/>
        </w:rPr>
        <w:t>meaningful involvement</w:t>
      </w:r>
    </w:p>
    <w:p w14:paraId="20ED2E98" w14:textId="77777777" w:rsidR="00D7424C" w:rsidRPr="00A11CAC" w:rsidRDefault="00D7424C" w:rsidP="004D61BB">
      <w:pPr>
        <w:pStyle w:val="BodyText"/>
        <w:numPr>
          <w:ilvl w:val="1"/>
          <w:numId w:val="3"/>
        </w:numPr>
        <w:rPr>
          <w:sz w:val="24"/>
          <w:szCs w:val="24"/>
          <w:lang w:val="en-GB"/>
        </w:rPr>
      </w:pPr>
      <w:r w:rsidRPr="00A11CAC">
        <w:rPr>
          <w:sz w:val="24"/>
          <w:szCs w:val="24"/>
          <w:lang w:val="en-GB"/>
        </w:rPr>
        <w:t>removing barriers</w:t>
      </w:r>
    </w:p>
    <w:p w14:paraId="6210E8BB" w14:textId="5B3ED2C0" w:rsidR="00D7424C" w:rsidRPr="00A11CAC" w:rsidRDefault="00D7424C" w:rsidP="004D61BB">
      <w:pPr>
        <w:pStyle w:val="BodyText"/>
        <w:numPr>
          <w:ilvl w:val="1"/>
          <w:numId w:val="3"/>
        </w:numPr>
        <w:rPr>
          <w:rStyle w:val="cf01"/>
          <w:rFonts w:ascii="Arial" w:hAnsi="Arial" w:cstheme="minorBidi"/>
          <w:sz w:val="24"/>
          <w:szCs w:val="24"/>
          <w:lang w:val="en-GB"/>
        </w:rPr>
      </w:pPr>
      <w:r w:rsidRPr="00A11CAC">
        <w:rPr>
          <w:sz w:val="24"/>
          <w:szCs w:val="24"/>
          <w:lang w:val="en-GB"/>
        </w:rPr>
        <w:t>listening to feedback</w:t>
      </w:r>
    </w:p>
    <w:p w14:paraId="5E1C6325" w14:textId="5A2D980B" w:rsidR="00D7424C" w:rsidRPr="00A11CAC" w:rsidRDefault="0094369C" w:rsidP="004D61BB">
      <w:pPr>
        <w:pStyle w:val="ListParagraph"/>
        <w:numPr>
          <w:ilvl w:val="0"/>
          <w:numId w:val="3"/>
        </w:numPr>
        <w:rPr>
          <w:rStyle w:val="cf01"/>
          <w:rFonts w:ascii="Arial" w:hAnsi="Arial" w:cs="Arial"/>
          <w:sz w:val="24"/>
          <w:szCs w:val="24"/>
          <w:lang w:val="en-GB"/>
        </w:rPr>
      </w:pPr>
      <w:r>
        <w:rPr>
          <w:rStyle w:val="cf01"/>
          <w:rFonts w:ascii="Arial" w:hAnsi="Arial" w:cs="Arial"/>
          <w:sz w:val="24"/>
          <w:szCs w:val="24"/>
          <w:lang w:val="en-GB"/>
        </w:rPr>
        <w:t>m</w:t>
      </w:r>
      <w:r w:rsidR="00DF5FC4" w:rsidRPr="00A11CAC">
        <w:rPr>
          <w:rStyle w:val="cf01"/>
          <w:rFonts w:ascii="Arial" w:hAnsi="Arial" w:cs="Arial"/>
          <w:sz w:val="24"/>
          <w:szCs w:val="24"/>
          <w:lang w:val="en-GB"/>
        </w:rPr>
        <w:t>ade the document easier to read</w:t>
      </w:r>
    </w:p>
    <w:p w14:paraId="022B93D8" w14:textId="222EC7DF" w:rsidR="00DF5FC4" w:rsidRPr="00A11CAC" w:rsidRDefault="0094369C" w:rsidP="004D61BB">
      <w:pPr>
        <w:pStyle w:val="ListParagraph"/>
        <w:numPr>
          <w:ilvl w:val="0"/>
          <w:numId w:val="3"/>
        </w:numPr>
        <w:rPr>
          <w:rStyle w:val="cf01"/>
          <w:rFonts w:ascii="Arial" w:hAnsi="Arial" w:cs="Arial"/>
          <w:sz w:val="24"/>
          <w:szCs w:val="24"/>
          <w:lang w:val="en-GB"/>
        </w:rPr>
      </w:pPr>
      <w:r>
        <w:rPr>
          <w:rStyle w:val="cf01"/>
          <w:rFonts w:ascii="Arial" w:hAnsi="Arial" w:cs="Arial"/>
          <w:sz w:val="24"/>
          <w:szCs w:val="24"/>
          <w:lang w:val="en-GB"/>
        </w:rPr>
        <w:t>m</w:t>
      </w:r>
      <w:r w:rsidR="00F329DB" w:rsidRPr="00A11CAC">
        <w:rPr>
          <w:rStyle w:val="cf01"/>
          <w:rFonts w:ascii="Arial" w:hAnsi="Arial" w:cs="Arial"/>
          <w:sz w:val="24"/>
          <w:szCs w:val="24"/>
          <w:lang w:val="en-GB"/>
        </w:rPr>
        <w:t>ade the strategy shorter</w:t>
      </w:r>
    </w:p>
    <w:p w14:paraId="42B56A17" w14:textId="02972FD0" w:rsidR="001C1B8A" w:rsidRPr="00A11CAC" w:rsidRDefault="00C94809" w:rsidP="004D61BB">
      <w:pPr>
        <w:pStyle w:val="ListParagraph"/>
        <w:numPr>
          <w:ilvl w:val="0"/>
          <w:numId w:val="3"/>
        </w:numPr>
        <w:rPr>
          <w:rStyle w:val="cf01"/>
          <w:rFonts w:ascii="Arial" w:hAnsi="Arial" w:cs="Arial"/>
          <w:sz w:val="24"/>
          <w:szCs w:val="24"/>
          <w:lang w:val="en-GB"/>
        </w:rPr>
      </w:pPr>
      <w:r>
        <w:rPr>
          <w:rStyle w:val="cf01"/>
          <w:rFonts w:ascii="Arial" w:hAnsi="Arial" w:cs="Arial"/>
          <w:sz w:val="24"/>
          <w:szCs w:val="24"/>
          <w:lang w:val="en-GB"/>
        </w:rPr>
        <w:t>d</w:t>
      </w:r>
      <w:r w:rsidR="001C1B8A" w:rsidRPr="00A11CAC">
        <w:rPr>
          <w:rStyle w:val="cf01"/>
          <w:rFonts w:ascii="Arial" w:hAnsi="Arial" w:cs="Arial"/>
          <w:sz w:val="24"/>
          <w:szCs w:val="24"/>
          <w:lang w:val="en-GB"/>
        </w:rPr>
        <w:t xml:space="preserve">eveloped a workplan. The work plan </w:t>
      </w:r>
      <w:r w:rsidR="000A1372" w:rsidRPr="00A11CAC">
        <w:rPr>
          <w:rStyle w:val="cf01"/>
          <w:rFonts w:ascii="Arial" w:hAnsi="Arial" w:cs="Arial"/>
          <w:sz w:val="24"/>
          <w:szCs w:val="24"/>
          <w:lang w:val="en-GB"/>
        </w:rPr>
        <w:t xml:space="preserve">includes how we will measure success. </w:t>
      </w:r>
    </w:p>
    <w:p w14:paraId="230BAAF8" w14:textId="77777777" w:rsidR="00D7424C" w:rsidRDefault="00D7424C" w:rsidP="000A1372">
      <w:pPr>
        <w:rPr>
          <w:rStyle w:val="cf01"/>
          <w:rFonts w:ascii="Arial" w:hAnsi="Arial" w:cs="Arial"/>
          <w:sz w:val="24"/>
          <w:szCs w:val="24"/>
          <w:lang w:val="en-GB"/>
        </w:rPr>
      </w:pPr>
    </w:p>
    <w:p w14:paraId="2717D251" w14:textId="2602DF21" w:rsidR="00982F94" w:rsidRDefault="00512FFC" w:rsidP="000A1372">
      <w:pPr>
        <w:rPr>
          <w:rStyle w:val="cf01"/>
          <w:rFonts w:ascii="Arial" w:hAnsi="Arial" w:cs="Arial"/>
          <w:sz w:val="24"/>
          <w:szCs w:val="24"/>
          <w:lang w:val="en-GB"/>
        </w:rPr>
      </w:pPr>
      <w:r>
        <w:rPr>
          <w:rStyle w:val="cf01"/>
          <w:rFonts w:ascii="Arial" w:hAnsi="Arial" w:cs="Arial"/>
          <w:sz w:val="24"/>
          <w:szCs w:val="24"/>
          <w:lang w:val="en-GB"/>
        </w:rPr>
        <w:t xml:space="preserve">We included these reports and workplan on our website. You can read them by going to: </w:t>
      </w:r>
      <w:hyperlink r:id="rId46" w:history="1">
        <w:r w:rsidR="00C45737">
          <w:rPr>
            <w:rStyle w:val="Hyperlink"/>
          </w:rPr>
          <w:t xml:space="preserve">Involvement strategy | </w:t>
        </w:r>
        <w:proofErr w:type="gramStart"/>
        <w:r w:rsidR="00C45737">
          <w:rPr>
            <w:rStyle w:val="Hyperlink"/>
          </w:rPr>
          <w:t>North East</w:t>
        </w:r>
        <w:proofErr w:type="gramEnd"/>
        <w:r w:rsidR="00C45737">
          <w:rPr>
            <w:rStyle w:val="Hyperlink"/>
          </w:rPr>
          <w:t xml:space="preserve"> and North Cumbria NHS</w:t>
        </w:r>
      </w:hyperlink>
    </w:p>
    <w:p w14:paraId="6BFAD468" w14:textId="77777777" w:rsidR="00982F94" w:rsidRPr="00A11CAC" w:rsidRDefault="00982F94" w:rsidP="000A1372">
      <w:pPr>
        <w:rPr>
          <w:rStyle w:val="cf01"/>
          <w:rFonts w:ascii="Arial" w:hAnsi="Arial" w:cs="Arial"/>
          <w:sz w:val="24"/>
          <w:szCs w:val="24"/>
          <w:lang w:val="en-GB"/>
        </w:rPr>
      </w:pPr>
    </w:p>
    <w:p w14:paraId="54A1AD88" w14:textId="59465502" w:rsidR="001A4AD0" w:rsidRPr="00A11CAC" w:rsidRDefault="001A4AD0" w:rsidP="001A4AD0">
      <w:pPr>
        <w:pStyle w:val="Heading1"/>
        <w:rPr>
          <w:sz w:val="32"/>
          <w:szCs w:val="32"/>
          <w:lang w:val="en-GB"/>
        </w:rPr>
      </w:pPr>
      <w:bookmarkStart w:id="15" w:name="_Toc181184867"/>
      <w:r w:rsidRPr="00A11CAC">
        <w:rPr>
          <w:sz w:val="32"/>
          <w:szCs w:val="32"/>
          <w:lang w:val="en-GB"/>
        </w:rPr>
        <w:t>How we will work - our principles</w:t>
      </w:r>
      <w:bookmarkEnd w:id="15"/>
    </w:p>
    <w:p w14:paraId="598B1B10" w14:textId="77777777" w:rsidR="001A4AD0" w:rsidRPr="00A11CAC" w:rsidRDefault="001A4AD0" w:rsidP="001A4AD0">
      <w:pPr>
        <w:pStyle w:val="BodyText"/>
        <w:ind w:left="0"/>
        <w:rPr>
          <w:sz w:val="24"/>
          <w:szCs w:val="24"/>
          <w:lang w:val="en-GB"/>
        </w:rPr>
      </w:pPr>
      <w:r w:rsidRPr="00A11CAC">
        <w:rPr>
          <w:sz w:val="24"/>
          <w:szCs w:val="24"/>
          <w:lang w:val="en-GB"/>
        </w:rPr>
        <w:t>People tell us they want to be involved in a way that brings about change. This is important to improving services, improving health, and reducing health inequalities. This is what we commit to doing:</w:t>
      </w:r>
    </w:p>
    <w:p w14:paraId="7745A762" w14:textId="77777777" w:rsidR="00262603" w:rsidRPr="00A11CAC" w:rsidRDefault="00262603" w:rsidP="00C31308">
      <w:pPr>
        <w:pStyle w:val="BodyText"/>
        <w:ind w:left="0"/>
        <w:rPr>
          <w:sz w:val="24"/>
          <w:szCs w:val="24"/>
          <w:lang w:val="en-GB"/>
        </w:rPr>
      </w:pPr>
    </w:p>
    <w:p w14:paraId="5CBA659A" w14:textId="77777777" w:rsidR="001A4AD0" w:rsidRPr="00A11CAC" w:rsidRDefault="001A4AD0" w:rsidP="001A4AD0">
      <w:pPr>
        <w:pStyle w:val="Heading2"/>
        <w:rPr>
          <w:sz w:val="28"/>
          <w:szCs w:val="28"/>
          <w:lang w:val="en-GB"/>
        </w:rPr>
      </w:pPr>
      <w:bookmarkStart w:id="16" w:name="_Toc166253927"/>
      <w:bookmarkStart w:id="17" w:name="_Toc181184868"/>
      <w:r w:rsidRPr="00A11CAC">
        <w:rPr>
          <w:sz w:val="28"/>
          <w:szCs w:val="28"/>
          <w:lang w:val="en-GB"/>
        </w:rPr>
        <w:t>1. Involving people meaningfully</w:t>
      </w:r>
      <w:bookmarkEnd w:id="16"/>
      <w:bookmarkEnd w:id="17"/>
    </w:p>
    <w:p w14:paraId="75D8A48D" w14:textId="77777777" w:rsidR="001A4AD0" w:rsidRPr="00A11CAC" w:rsidRDefault="001A4AD0" w:rsidP="001A4AD0">
      <w:pPr>
        <w:pStyle w:val="BodyText"/>
        <w:ind w:left="0"/>
        <w:rPr>
          <w:sz w:val="24"/>
          <w:szCs w:val="24"/>
          <w:lang w:val="en-GB"/>
        </w:rPr>
      </w:pPr>
      <w:r w:rsidRPr="00A11CAC">
        <w:rPr>
          <w:sz w:val="24"/>
          <w:szCs w:val="24"/>
          <w:lang w:val="en-GB"/>
        </w:rPr>
        <w:t>We will involve people and communities in a way that means they have an influence. We will:</w:t>
      </w:r>
    </w:p>
    <w:p w14:paraId="132DACBD" w14:textId="77777777" w:rsidR="001A4AD0" w:rsidRPr="00A11CAC" w:rsidRDefault="001A4AD0" w:rsidP="004D61BB">
      <w:pPr>
        <w:pStyle w:val="BodyText"/>
        <w:numPr>
          <w:ilvl w:val="0"/>
          <w:numId w:val="7"/>
        </w:numPr>
        <w:rPr>
          <w:sz w:val="24"/>
          <w:szCs w:val="24"/>
          <w:lang w:val="en-GB"/>
        </w:rPr>
      </w:pPr>
      <w:r w:rsidRPr="00A11CAC">
        <w:rPr>
          <w:sz w:val="24"/>
          <w:szCs w:val="24"/>
          <w:lang w:val="en-GB"/>
        </w:rPr>
        <w:t>involve early when we are deciding what we need to do</w:t>
      </w:r>
    </w:p>
    <w:p w14:paraId="5A487758" w14:textId="77777777" w:rsidR="001A4AD0" w:rsidRPr="00A11CAC" w:rsidRDefault="001A4AD0" w:rsidP="004D61BB">
      <w:pPr>
        <w:pStyle w:val="BodyText"/>
        <w:numPr>
          <w:ilvl w:val="0"/>
          <w:numId w:val="7"/>
        </w:numPr>
        <w:rPr>
          <w:sz w:val="24"/>
          <w:szCs w:val="24"/>
          <w:lang w:val="en-GB"/>
        </w:rPr>
      </w:pPr>
      <w:r w:rsidRPr="00A11CAC">
        <w:rPr>
          <w:sz w:val="24"/>
          <w:szCs w:val="24"/>
          <w:lang w:val="en-GB"/>
        </w:rPr>
        <w:t>keep involving as we develop and improve services or do projects</w:t>
      </w:r>
    </w:p>
    <w:p w14:paraId="29175D03" w14:textId="77777777" w:rsidR="001A4AD0" w:rsidRPr="00A11CAC" w:rsidRDefault="001A4AD0" w:rsidP="004D61BB">
      <w:pPr>
        <w:pStyle w:val="BodyText"/>
        <w:numPr>
          <w:ilvl w:val="0"/>
          <w:numId w:val="7"/>
        </w:numPr>
        <w:rPr>
          <w:sz w:val="24"/>
          <w:szCs w:val="24"/>
          <w:lang w:val="en-GB"/>
        </w:rPr>
      </w:pPr>
      <w:r w:rsidRPr="00A11CAC">
        <w:rPr>
          <w:sz w:val="24"/>
          <w:szCs w:val="24"/>
          <w:lang w:val="en-GB"/>
        </w:rPr>
        <w:t>make sure there is a clear purpose for involvement</w:t>
      </w:r>
    </w:p>
    <w:p w14:paraId="0058011A" w14:textId="77777777" w:rsidR="001A4AD0" w:rsidRPr="00A11CAC" w:rsidRDefault="001A4AD0" w:rsidP="004D61BB">
      <w:pPr>
        <w:pStyle w:val="BodyText"/>
        <w:numPr>
          <w:ilvl w:val="0"/>
          <w:numId w:val="7"/>
        </w:numPr>
        <w:rPr>
          <w:sz w:val="24"/>
          <w:szCs w:val="24"/>
          <w:lang w:val="en-GB"/>
        </w:rPr>
      </w:pPr>
      <w:r w:rsidRPr="00A11CAC">
        <w:rPr>
          <w:sz w:val="24"/>
          <w:szCs w:val="24"/>
          <w:lang w:val="en-GB"/>
        </w:rPr>
        <w:t>have open conversations about the challenges and opportunities we face - this means we can find solutions together</w:t>
      </w:r>
    </w:p>
    <w:p w14:paraId="4B2F0116" w14:textId="77777777" w:rsidR="001A4AD0" w:rsidRPr="00A11CAC" w:rsidRDefault="001A4AD0" w:rsidP="004D61BB">
      <w:pPr>
        <w:pStyle w:val="BodyText"/>
        <w:numPr>
          <w:ilvl w:val="0"/>
          <w:numId w:val="7"/>
        </w:numPr>
        <w:rPr>
          <w:sz w:val="24"/>
          <w:szCs w:val="24"/>
          <w:lang w:val="en-GB"/>
        </w:rPr>
      </w:pPr>
      <w:r w:rsidRPr="00A11CAC">
        <w:rPr>
          <w:sz w:val="24"/>
          <w:szCs w:val="24"/>
          <w:lang w:val="en-GB"/>
        </w:rPr>
        <w:t>make sure people have enough time to get involved</w:t>
      </w:r>
    </w:p>
    <w:p w14:paraId="65497D23" w14:textId="77777777" w:rsidR="001A4AD0" w:rsidRPr="00A11CAC" w:rsidRDefault="001A4AD0" w:rsidP="004D61BB">
      <w:pPr>
        <w:pStyle w:val="BodyText"/>
        <w:numPr>
          <w:ilvl w:val="0"/>
          <w:numId w:val="7"/>
        </w:numPr>
        <w:rPr>
          <w:sz w:val="24"/>
          <w:szCs w:val="24"/>
          <w:lang w:val="en-GB"/>
        </w:rPr>
      </w:pPr>
      <w:r w:rsidRPr="00A11CAC">
        <w:rPr>
          <w:sz w:val="24"/>
          <w:szCs w:val="24"/>
          <w:lang w:val="en-GB"/>
        </w:rPr>
        <w:t>build leadership and staff understanding of, and commitment to, involvement</w:t>
      </w:r>
    </w:p>
    <w:p w14:paraId="4F528F44" w14:textId="77777777" w:rsidR="001A4AD0" w:rsidRPr="00A11CAC" w:rsidRDefault="001A4AD0" w:rsidP="004D61BB">
      <w:pPr>
        <w:pStyle w:val="BodyText"/>
        <w:numPr>
          <w:ilvl w:val="0"/>
          <w:numId w:val="7"/>
        </w:numPr>
        <w:rPr>
          <w:sz w:val="24"/>
          <w:szCs w:val="24"/>
          <w:lang w:val="en-GB"/>
        </w:rPr>
      </w:pPr>
      <w:r w:rsidRPr="00A11CAC">
        <w:rPr>
          <w:sz w:val="24"/>
          <w:szCs w:val="24"/>
          <w:lang w:val="en-GB"/>
        </w:rPr>
        <w:t>make sure we hear people's voices in decision-making</w:t>
      </w:r>
    </w:p>
    <w:p w14:paraId="2D4EFE98" w14:textId="6C112CB4" w:rsidR="001A4AD0" w:rsidRPr="00A11CAC" w:rsidRDefault="001A4AD0" w:rsidP="004D61BB">
      <w:pPr>
        <w:pStyle w:val="BodyText"/>
        <w:numPr>
          <w:ilvl w:val="0"/>
          <w:numId w:val="7"/>
        </w:numPr>
        <w:rPr>
          <w:sz w:val="24"/>
          <w:szCs w:val="24"/>
          <w:lang w:val="en-GB"/>
        </w:rPr>
      </w:pPr>
      <w:r w:rsidRPr="00A11CAC">
        <w:rPr>
          <w:sz w:val="24"/>
          <w:szCs w:val="24"/>
          <w:lang w:val="en-GB"/>
        </w:rPr>
        <w:t>tell people the difference their involvement has made</w:t>
      </w:r>
      <w:r w:rsidR="00CB113E">
        <w:rPr>
          <w:sz w:val="24"/>
          <w:szCs w:val="24"/>
          <w:lang w:val="en-GB"/>
        </w:rPr>
        <w:t>.</w:t>
      </w:r>
    </w:p>
    <w:p w14:paraId="630FC1B5" w14:textId="77777777" w:rsidR="00C45737" w:rsidRDefault="00C45737">
      <w:pPr>
        <w:widowControl/>
        <w:spacing w:line="240" w:lineRule="auto"/>
        <w:rPr>
          <w:b/>
          <w:spacing w:val="15"/>
          <w:sz w:val="28"/>
          <w:szCs w:val="28"/>
          <w:lang w:val="en-GB"/>
        </w:rPr>
      </w:pPr>
      <w:bookmarkStart w:id="18" w:name="_Toc166253928"/>
      <w:r>
        <w:rPr>
          <w:sz w:val="28"/>
          <w:szCs w:val="28"/>
          <w:lang w:val="en-GB"/>
        </w:rPr>
        <w:br w:type="page"/>
      </w:r>
    </w:p>
    <w:p w14:paraId="2398087B" w14:textId="63523031" w:rsidR="001A4AD0" w:rsidRPr="00A11CAC" w:rsidRDefault="001A4AD0" w:rsidP="001A4AD0">
      <w:pPr>
        <w:pStyle w:val="Heading2"/>
        <w:rPr>
          <w:sz w:val="28"/>
          <w:szCs w:val="28"/>
          <w:lang w:val="en-GB"/>
        </w:rPr>
      </w:pPr>
      <w:bookmarkStart w:id="19" w:name="_Toc181184869"/>
      <w:r w:rsidRPr="00A11CAC">
        <w:rPr>
          <w:sz w:val="28"/>
          <w:szCs w:val="28"/>
          <w:lang w:val="en-GB"/>
        </w:rPr>
        <w:lastRenderedPageBreak/>
        <w:t>2. Removing barriers</w:t>
      </w:r>
      <w:bookmarkEnd w:id="18"/>
      <w:bookmarkEnd w:id="19"/>
    </w:p>
    <w:p w14:paraId="1A8A2A28" w14:textId="77777777" w:rsidR="001A4AD0" w:rsidRPr="00A11CAC" w:rsidRDefault="001A4AD0" w:rsidP="001A4AD0">
      <w:pPr>
        <w:pStyle w:val="BodyText"/>
        <w:ind w:left="0"/>
        <w:rPr>
          <w:sz w:val="24"/>
          <w:szCs w:val="24"/>
          <w:lang w:val="en-GB"/>
        </w:rPr>
      </w:pPr>
      <w:r w:rsidRPr="00A11CAC">
        <w:rPr>
          <w:sz w:val="24"/>
          <w:szCs w:val="24"/>
          <w:lang w:val="en-GB"/>
        </w:rPr>
        <w:t>When we think about inclusion, we think about:</w:t>
      </w:r>
    </w:p>
    <w:p w14:paraId="4A747677" w14:textId="77777777" w:rsidR="00F87D60" w:rsidRPr="00A11CAC" w:rsidRDefault="00F87D60" w:rsidP="001A4AD0">
      <w:pPr>
        <w:pStyle w:val="BodyText"/>
        <w:ind w:left="0"/>
        <w:rPr>
          <w:sz w:val="24"/>
          <w:szCs w:val="24"/>
          <w:lang w:val="en-GB"/>
        </w:rPr>
      </w:pPr>
    </w:p>
    <w:p w14:paraId="3EB2F157" w14:textId="0F4001E5" w:rsidR="00F87D60" w:rsidRPr="00A11CAC" w:rsidRDefault="00F87D60" w:rsidP="00A334F3">
      <w:pPr>
        <w:pStyle w:val="BodyText"/>
        <w:ind w:left="0"/>
        <w:rPr>
          <w:b/>
          <w:bCs/>
          <w:sz w:val="24"/>
          <w:szCs w:val="24"/>
          <w:lang w:val="en-GB"/>
        </w:rPr>
      </w:pPr>
      <w:r w:rsidRPr="00A11CAC">
        <w:rPr>
          <w:b/>
          <w:bCs/>
          <w:sz w:val="24"/>
          <w:szCs w:val="24"/>
          <w:lang w:val="en-GB"/>
        </w:rPr>
        <w:t>Equality</w:t>
      </w:r>
      <w:r w:rsidR="00A334F3" w:rsidRPr="00A11CAC">
        <w:rPr>
          <w:b/>
          <w:bCs/>
          <w:sz w:val="24"/>
          <w:szCs w:val="24"/>
          <w:lang w:val="en-GB"/>
        </w:rPr>
        <w:t xml:space="preserve"> - </w:t>
      </w:r>
      <w:r w:rsidRPr="00A11CAC">
        <w:rPr>
          <w:sz w:val="24"/>
          <w:szCs w:val="24"/>
          <w:lang w:val="en-GB"/>
        </w:rPr>
        <w:t>Involving groups protected by the Equality Act. The protected groups are:</w:t>
      </w:r>
    </w:p>
    <w:p w14:paraId="46F0337E" w14:textId="2FC26680" w:rsidR="00A334F3" w:rsidRPr="00A11CAC" w:rsidRDefault="00F87D60" w:rsidP="00D9232C">
      <w:pPr>
        <w:pStyle w:val="BodyText"/>
        <w:numPr>
          <w:ilvl w:val="0"/>
          <w:numId w:val="34"/>
        </w:numPr>
        <w:rPr>
          <w:sz w:val="24"/>
          <w:szCs w:val="24"/>
          <w:lang w:val="en-GB"/>
        </w:rPr>
      </w:pPr>
      <w:r w:rsidRPr="00A11CAC">
        <w:rPr>
          <w:sz w:val="24"/>
          <w:szCs w:val="24"/>
          <w:lang w:val="en-GB"/>
        </w:rPr>
        <w:t>age</w:t>
      </w:r>
    </w:p>
    <w:p w14:paraId="2055D772" w14:textId="4FE30E3F" w:rsidR="00A334F3" w:rsidRPr="00A11CAC" w:rsidRDefault="00F87D60" w:rsidP="00D9232C">
      <w:pPr>
        <w:pStyle w:val="BodyText"/>
        <w:numPr>
          <w:ilvl w:val="0"/>
          <w:numId w:val="34"/>
        </w:numPr>
        <w:rPr>
          <w:sz w:val="24"/>
          <w:szCs w:val="24"/>
          <w:lang w:val="en-GB"/>
        </w:rPr>
      </w:pPr>
      <w:r w:rsidRPr="00A11CAC">
        <w:rPr>
          <w:sz w:val="24"/>
          <w:szCs w:val="24"/>
          <w:lang w:val="en-GB"/>
        </w:rPr>
        <w:t>disability</w:t>
      </w:r>
    </w:p>
    <w:p w14:paraId="41B9785D" w14:textId="54A6673E" w:rsidR="00A334F3" w:rsidRPr="00A11CAC" w:rsidRDefault="00F87D60" w:rsidP="00D9232C">
      <w:pPr>
        <w:pStyle w:val="BodyText"/>
        <w:numPr>
          <w:ilvl w:val="0"/>
          <w:numId w:val="34"/>
        </w:numPr>
        <w:rPr>
          <w:sz w:val="24"/>
          <w:szCs w:val="24"/>
          <w:lang w:val="en-GB"/>
        </w:rPr>
      </w:pPr>
      <w:r w:rsidRPr="00A11CAC">
        <w:rPr>
          <w:sz w:val="24"/>
          <w:szCs w:val="24"/>
          <w:lang w:val="en-GB"/>
        </w:rPr>
        <w:t>gender reassignment</w:t>
      </w:r>
    </w:p>
    <w:p w14:paraId="5DF2169E" w14:textId="0ED3A5FE" w:rsidR="00A334F3" w:rsidRPr="00A11CAC" w:rsidRDefault="00F87D60" w:rsidP="00D9232C">
      <w:pPr>
        <w:pStyle w:val="BodyText"/>
        <w:numPr>
          <w:ilvl w:val="0"/>
          <w:numId w:val="34"/>
        </w:numPr>
        <w:rPr>
          <w:sz w:val="24"/>
          <w:szCs w:val="24"/>
          <w:lang w:val="en-GB"/>
        </w:rPr>
      </w:pPr>
      <w:r w:rsidRPr="00A11CAC">
        <w:rPr>
          <w:sz w:val="24"/>
          <w:szCs w:val="24"/>
          <w:lang w:val="en-GB"/>
        </w:rPr>
        <w:t>pregnancy and maternity</w:t>
      </w:r>
    </w:p>
    <w:p w14:paraId="3B6A8F20" w14:textId="093BB0E1" w:rsidR="00A334F3" w:rsidRPr="00A11CAC" w:rsidRDefault="00F87D60" w:rsidP="00D9232C">
      <w:pPr>
        <w:pStyle w:val="BodyText"/>
        <w:numPr>
          <w:ilvl w:val="0"/>
          <w:numId w:val="34"/>
        </w:numPr>
        <w:rPr>
          <w:sz w:val="24"/>
          <w:szCs w:val="24"/>
          <w:lang w:val="en-GB"/>
        </w:rPr>
      </w:pPr>
      <w:r w:rsidRPr="00A11CAC">
        <w:rPr>
          <w:sz w:val="24"/>
          <w:szCs w:val="24"/>
          <w:lang w:val="en-GB"/>
        </w:rPr>
        <w:t>race</w:t>
      </w:r>
    </w:p>
    <w:p w14:paraId="580F9FD5" w14:textId="51FD4DA7" w:rsidR="00A334F3" w:rsidRPr="00A11CAC" w:rsidRDefault="00F87D60" w:rsidP="00D9232C">
      <w:pPr>
        <w:pStyle w:val="BodyText"/>
        <w:numPr>
          <w:ilvl w:val="0"/>
          <w:numId w:val="34"/>
        </w:numPr>
        <w:rPr>
          <w:sz w:val="24"/>
          <w:szCs w:val="24"/>
          <w:lang w:val="en-GB"/>
        </w:rPr>
      </w:pPr>
      <w:r w:rsidRPr="00A11CAC">
        <w:rPr>
          <w:sz w:val="24"/>
          <w:szCs w:val="24"/>
          <w:lang w:val="en-GB"/>
        </w:rPr>
        <w:t>religion or belief</w:t>
      </w:r>
    </w:p>
    <w:p w14:paraId="279AC6BC" w14:textId="7D98D60F" w:rsidR="00A334F3" w:rsidRPr="00A11CAC" w:rsidRDefault="00F87D60" w:rsidP="00D9232C">
      <w:pPr>
        <w:pStyle w:val="BodyText"/>
        <w:numPr>
          <w:ilvl w:val="0"/>
          <w:numId w:val="34"/>
        </w:numPr>
        <w:rPr>
          <w:sz w:val="24"/>
          <w:szCs w:val="24"/>
          <w:lang w:val="en-GB"/>
        </w:rPr>
      </w:pPr>
      <w:r w:rsidRPr="00A11CAC">
        <w:rPr>
          <w:sz w:val="24"/>
          <w:szCs w:val="24"/>
          <w:lang w:val="en-GB"/>
        </w:rPr>
        <w:t>sex</w:t>
      </w:r>
    </w:p>
    <w:p w14:paraId="527496DC" w14:textId="69ECE123" w:rsidR="00F87D60" w:rsidRPr="00A11CAC" w:rsidRDefault="00F87D60" w:rsidP="00D9232C">
      <w:pPr>
        <w:pStyle w:val="BodyText"/>
        <w:numPr>
          <w:ilvl w:val="0"/>
          <w:numId w:val="34"/>
        </w:numPr>
        <w:rPr>
          <w:sz w:val="24"/>
          <w:szCs w:val="24"/>
          <w:lang w:val="en-GB"/>
        </w:rPr>
      </w:pPr>
      <w:r w:rsidRPr="00A11CAC">
        <w:rPr>
          <w:sz w:val="24"/>
          <w:szCs w:val="24"/>
          <w:lang w:val="en-GB"/>
        </w:rPr>
        <w:t>sexual orientation</w:t>
      </w:r>
      <w:r w:rsidR="00CB113E">
        <w:rPr>
          <w:sz w:val="24"/>
          <w:szCs w:val="24"/>
          <w:lang w:val="en-GB"/>
        </w:rPr>
        <w:t>.</w:t>
      </w:r>
    </w:p>
    <w:p w14:paraId="5333C589" w14:textId="77777777" w:rsidR="00A334F3" w:rsidRPr="00A11CAC" w:rsidRDefault="00A334F3" w:rsidP="00A334F3">
      <w:pPr>
        <w:pStyle w:val="BodyText"/>
        <w:ind w:left="0"/>
        <w:rPr>
          <w:b/>
          <w:bCs/>
          <w:sz w:val="24"/>
          <w:szCs w:val="24"/>
          <w:lang w:val="en-GB"/>
        </w:rPr>
      </w:pPr>
    </w:p>
    <w:p w14:paraId="01F75F32" w14:textId="605C9B88" w:rsidR="00F87D60" w:rsidRPr="00A11CAC" w:rsidRDefault="00F87D60" w:rsidP="00A334F3">
      <w:pPr>
        <w:pStyle w:val="BodyText"/>
        <w:ind w:left="0"/>
        <w:rPr>
          <w:b/>
          <w:bCs/>
          <w:sz w:val="24"/>
          <w:szCs w:val="24"/>
          <w:lang w:val="en-GB"/>
        </w:rPr>
      </w:pPr>
      <w:r w:rsidRPr="00A11CAC">
        <w:rPr>
          <w:b/>
          <w:bCs/>
          <w:sz w:val="24"/>
          <w:szCs w:val="24"/>
          <w:lang w:val="en-GB"/>
        </w:rPr>
        <w:t>Health inequality</w:t>
      </w:r>
      <w:r w:rsidR="00A334F3" w:rsidRPr="00A11CAC">
        <w:rPr>
          <w:b/>
          <w:bCs/>
          <w:sz w:val="24"/>
          <w:szCs w:val="24"/>
          <w:lang w:val="en-GB"/>
        </w:rPr>
        <w:t xml:space="preserve"> - </w:t>
      </w:r>
      <w:r w:rsidRPr="00A11CAC">
        <w:rPr>
          <w:sz w:val="24"/>
          <w:szCs w:val="24"/>
          <w:lang w:val="en-GB"/>
        </w:rPr>
        <w:t>Involving people who have worse access to services and worse health. This includes:</w:t>
      </w:r>
    </w:p>
    <w:p w14:paraId="590472A4" w14:textId="19FD5CBB" w:rsidR="00A334F3" w:rsidRPr="00A11CAC" w:rsidRDefault="00F87D60" w:rsidP="00D9232C">
      <w:pPr>
        <w:pStyle w:val="BodyText"/>
        <w:numPr>
          <w:ilvl w:val="0"/>
          <w:numId w:val="35"/>
        </w:numPr>
        <w:rPr>
          <w:sz w:val="24"/>
          <w:szCs w:val="24"/>
          <w:lang w:val="en-GB"/>
        </w:rPr>
      </w:pPr>
      <w:r w:rsidRPr="00A11CAC">
        <w:rPr>
          <w:sz w:val="24"/>
          <w:szCs w:val="24"/>
          <w:lang w:val="en-GB"/>
        </w:rPr>
        <w:t>homeless people</w:t>
      </w:r>
    </w:p>
    <w:p w14:paraId="0B8A6F32" w14:textId="27DB2EB4" w:rsidR="00A334F3" w:rsidRPr="00A11CAC" w:rsidRDefault="00F87D60" w:rsidP="00D9232C">
      <w:pPr>
        <w:pStyle w:val="BodyText"/>
        <w:numPr>
          <w:ilvl w:val="0"/>
          <w:numId w:val="35"/>
        </w:numPr>
        <w:rPr>
          <w:sz w:val="24"/>
          <w:szCs w:val="24"/>
          <w:lang w:val="en-GB"/>
        </w:rPr>
      </w:pPr>
      <w:r w:rsidRPr="00A11CAC">
        <w:rPr>
          <w:sz w:val="24"/>
          <w:szCs w:val="24"/>
          <w:lang w:val="en-GB"/>
        </w:rPr>
        <w:t>refugees and asylum seekers</w:t>
      </w:r>
    </w:p>
    <w:p w14:paraId="2501744C" w14:textId="1E9B6EC8" w:rsidR="00A334F3" w:rsidRPr="00A11CAC" w:rsidRDefault="00F87D60" w:rsidP="00D9232C">
      <w:pPr>
        <w:pStyle w:val="BodyText"/>
        <w:numPr>
          <w:ilvl w:val="0"/>
          <w:numId w:val="35"/>
        </w:numPr>
        <w:rPr>
          <w:sz w:val="24"/>
          <w:szCs w:val="24"/>
          <w:lang w:val="en-GB"/>
        </w:rPr>
      </w:pPr>
      <w:r w:rsidRPr="00A11CAC">
        <w:rPr>
          <w:sz w:val="24"/>
          <w:szCs w:val="24"/>
          <w:lang w:val="en-GB"/>
        </w:rPr>
        <w:t>carers</w:t>
      </w:r>
    </w:p>
    <w:p w14:paraId="4DDFB710" w14:textId="3F85DD59" w:rsidR="00F87D60" w:rsidRPr="00A11CAC" w:rsidRDefault="00F87D60" w:rsidP="00D9232C">
      <w:pPr>
        <w:pStyle w:val="BodyText"/>
        <w:numPr>
          <w:ilvl w:val="0"/>
          <w:numId w:val="35"/>
        </w:numPr>
        <w:rPr>
          <w:sz w:val="24"/>
          <w:szCs w:val="24"/>
          <w:lang w:val="en-GB"/>
        </w:rPr>
      </w:pPr>
      <w:r w:rsidRPr="00A11CAC">
        <w:rPr>
          <w:sz w:val="24"/>
          <w:szCs w:val="24"/>
          <w:lang w:val="en-GB"/>
        </w:rPr>
        <w:t>people living in poverty</w:t>
      </w:r>
      <w:r w:rsidR="00CB113E">
        <w:rPr>
          <w:sz w:val="24"/>
          <w:szCs w:val="24"/>
          <w:lang w:val="en-GB"/>
        </w:rPr>
        <w:t>.</w:t>
      </w:r>
    </w:p>
    <w:p w14:paraId="7086B4FD" w14:textId="77777777" w:rsidR="00F87D60" w:rsidRPr="00A11CAC" w:rsidRDefault="00F87D60" w:rsidP="001A4AD0">
      <w:pPr>
        <w:pStyle w:val="BodyText"/>
        <w:ind w:left="0"/>
        <w:rPr>
          <w:sz w:val="24"/>
          <w:szCs w:val="24"/>
          <w:lang w:val="en-GB"/>
        </w:rPr>
      </w:pPr>
    </w:p>
    <w:p w14:paraId="2A7E97F2" w14:textId="20CD3413" w:rsidR="001A4AD0" w:rsidRPr="00A11CAC" w:rsidRDefault="001A4AD0" w:rsidP="001A4AD0">
      <w:pPr>
        <w:pStyle w:val="BodyText"/>
        <w:ind w:left="0"/>
        <w:rPr>
          <w:sz w:val="24"/>
          <w:szCs w:val="24"/>
          <w:lang w:val="en-GB"/>
        </w:rPr>
      </w:pPr>
      <w:r w:rsidRPr="00A11CAC">
        <w:rPr>
          <w:sz w:val="24"/>
          <w:szCs w:val="24"/>
          <w:lang w:val="en-GB"/>
        </w:rPr>
        <w:t>It is important that we think about inclusion as part of our involvement plans. We will make it easier for different people to get involved. This includes:</w:t>
      </w:r>
    </w:p>
    <w:p w14:paraId="5597EBB7" w14:textId="77777777" w:rsidR="001A4AD0" w:rsidRPr="00A11CAC" w:rsidRDefault="001A4AD0" w:rsidP="004D61BB">
      <w:pPr>
        <w:pStyle w:val="BodyText"/>
        <w:numPr>
          <w:ilvl w:val="0"/>
          <w:numId w:val="5"/>
        </w:numPr>
        <w:rPr>
          <w:sz w:val="24"/>
          <w:szCs w:val="24"/>
          <w:lang w:val="en-GB"/>
        </w:rPr>
      </w:pPr>
      <w:r w:rsidRPr="00A11CAC">
        <w:rPr>
          <w:sz w:val="24"/>
          <w:szCs w:val="24"/>
          <w:lang w:val="en-GB"/>
        </w:rPr>
        <w:t>mapping different groups and people we want to involve</w:t>
      </w:r>
    </w:p>
    <w:p w14:paraId="403AAC4A" w14:textId="77777777" w:rsidR="001A4AD0" w:rsidRPr="00A11CAC" w:rsidRDefault="001A4AD0" w:rsidP="004D61BB">
      <w:pPr>
        <w:pStyle w:val="BodyText"/>
        <w:numPr>
          <w:ilvl w:val="0"/>
          <w:numId w:val="5"/>
        </w:numPr>
        <w:rPr>
          <w:sz w:val="24"/>
          <w:szCs w:val="24"/>
          <w:lang w:val="en-GB"/>
        </w:rPr>
      </w:pPr>
      <w:r w:rsidRPr="00A11CAC">
        <w:rPr>
          <w:sz w:val="24"/>
          <w:szCs w:val="24"/>
          <w:lang w:val="en-GB"/>
        </w:rPr>
        <w:t>working with organisations who know their communities well</w:t>
      </w:r>
    </w:p>
    <w:p w14:paraId="25F0606F" w14:textId="77777777" w:rsidR="001A4AD0" w:rsidRPr="00A11CAC" w:rsidRDefault="001A4AD0" w:rsidP="004D61BB">
      <w:pPr>
        <w:pStyle w:val="BodyText"/>
        <w:numPr>
          <w:ilvl w:val="0"/>
          <w:numId w:val="5"/>
        </w:numPr>
        <w:rPr>
          <w:sz w:val="24"/>
          <w:szCs w:val="24"/>
          <w:lang w:val="en-GB"/>
        </w:rPr>
      </w:pPr>
      <w:r w:rsidRPr="00A11CAC">
        <w:rPr>
          <w:sz w:val="24"/>
          <w:szCs w:val="24"/>
          <w:lang w:val="en-GB"/>
        </w:rPr>
        <w:t>meeting people where they are and making it easy to get involved</w:t>
      </w:r>
    </w:p>
    <w:p w14:paraId="11B05C17" w14:textId="620135A5" w:rsidR="001A4AD0" w:rsidRPr="00A11CAC" w:rsidRDefault="001A4AD0" w:rsidP="004D61BB">
      <w:pPr>
        <w:pStyle w:val="BodyText"/>
        <w:numPr>
          <w:ilvl w:val="0"/>
          <w:numId w:val="5"/>
        </w:numPr>
        <w:rPr>
          <w:sz w:val="24"/>
          <w:szCs w:val="24"/>
          <w:lang w:val="en-GB"/>
        </w:rPr>
      </w:pPr>
      <w:r w:rsidRPr="00A11CAC">
        <w:rPr>
          <w:sz w:val="24"/>
          <w:szCs w:val="24"/>
          <w:lang w:val="en-GB"/>
        </w:rPr>
        <w:t>checking who is taking part</w:t>
      </w:r>
      <w:r w:rsidR="00DD02D1" w:rsidRPr="00A11CAC">
        <w:rPr>
          <w:sz w:val="24"/>
          <w:szCs w:val="24"/>
          <w:lang w:val="en-GB"/>
        </w:rPr>
        <w:t xml:space="preserve"> and c</w:t>
      </w:r>
      <w:r w:rsidRPr="00A11CAC">
        <w:rPr>
          <w:sz w:val="24"/>
          <w:szCs w:val="24"/>
          <w:lang w:val="en-GB"/>
        </w:rPr>
        <w:t>hang</w:t>
      </w:r>
      <w:r w:rsidR="00DD02D1" w:rsidRPr="00A11CAC">
        <w:rPr>
          <w:sz w:val="24"/>
          <w:szCs w:val="24"/>
          <w:lang w:val="en-GB"/>
        </w:rPr>
        <w:t>ing</w:t>
      </w:r>
      <w:r w:rsidRPr="00A11CAC">
        <w:rPr>
          <w:sz w:val="24"/>
          <w:szCs w:val="24"/>
          <w:lang w:val="en-GB"/>
        </w:rPr>
        <w:t xml:space="preserve"> our approach if some groups are not involved</w:t>
      </w:r>
    </w:p>
    <w:p w14:paraId="35C9A90F" w14:textId="438A0E77" w:rsidR="001A4AD0" w:rsidRPr="00A11CAC" w:rsidRDefault="00097394" w:rsidP="004D61BB">
      <w:pPr>
        <w:pStyle w:val="BodyText"/>
        <w:numPr>
          <w:ilvl w:val="0"/>
          <w:numId w:val="5"/>
        </w:numPr>
        <w:rPr>
          <w:sz w:val="24"/>
          <w:szCs w:val="24"/>
          <w:lang w:val="en-GB"/>
        </w:rPr>
      </w:pPr>
      <w:r>
        <w:rPr>
          <w:sz w:val="24"/>
          <w:szCs w:val="24"/>
          <w:lang w:val="en-GB"/>
        </w:rPr>
        <w:t>o</w:t>
      </w:r>
      <w:r w:rsidR="001A4AD0" w:rsidRPr="00A11CAC">
        <w:rPr>
          <w:sz w:val="24"/>
          <w:szCs w:val="24"/>
          <w:lang w:val="en-GB"/>
        </w:rPr>
        <w:t xml:space="preserve">ffering different ways to get involved. </w:t>
      </w:r>
      <w:r w:rsidR="00DD02D1" w:rsidRPr="00A11CAC">
        <w:rPr>
          <w:sz w:val="24"/>
          <w:szCs w:val="24"/>
          <w:lang w:val="en-GB"/>
        </w:rPr>
        <w:t>P</w:t>
      </w:r>
      <w:r w:rsidR="001A4AD0" w:rsidRPr="00A11CAC">
        <w:rPr>
          <w:sz w:val="24"/>
          <w:szCs w:val="24"/>
          <w:lang w:val="en-GB"/>
        </w:rPr>
        <w:t xml:space="preserve">eople can get involved in </w:t>
      </w:r>
      <w:r w:rsidR="00DD02D1" w:rsidRPr="00A11CAC">
        <w:rPr>
          <w:sz w:val="24"/>
          <w:szCs w:val="24"/>
          <w:lang w:val="en-GB"/>
        </w:rPr>
        <w:t>a</w:t>
      </w:r>
      <w:r w:rsidR="001A4AD0" w:rsidRPr="00A11CAC">
        <w:rPr>
          <w:sz w:val="24"/>
          <w:szCs w:val="24"/>
          <w:lang w:val="en-GB"/>
        </w:rPr>
        <w:t xml:space="preserve"> way that is best for them</w:t>
      </w:r>
    </w:p>
    <w:p w14:paraId="146781F6" w14:textId="77777777" w:rsidR="001A4AD0" w:rsidRPr="00A11CAC" w:rsidRDefault="001A4AD0" w:rsidP="004D61BB">
      <w:pPr>
        <w:pStyle w:val="BodyText"/>
        <w:numPr>
          <w:ilvl w:val="0"/>
          <w:numId w:val="5"/>
        </w:numPr>
        <w:rPr>
          <w:sz w:val="24"/>
          <w:szCs w:val="24"/>
          <w:lang w:val="en-GB"/>
        </w:rPr>
      </w:pPr>
      <w:r w:rsidRPr="00A11CAC">
        <w:rPr>
          <w:sz w:val="24"/>
          <w:szCs w:val="24"/>
          <w:lang w:val="en-GB"/>
        </w:rPr>
        <w:t>making information accessible. For example, in different formats and languages, with subtitles and British Sign Language</w:t>
      </w:r>
    </w:p>
    <w:p w14:paraId="61F18837" w14:textId="77777777" w:rsidR="001A4AD0" w:rsidRPr="00A11CAC" w:rsidRDefault="001A4AD0" w:rsidP="004D61BB">
      <w:pPr>
        <w:pStyle w:val="BodyText"/>
        <w:numPr>
          <w:ilvl w:val="0"/>
          <w:numId w:val="5"/>
        </w:numPr>
        <w:rPr>
          <w:sz w:val="24"/>
          <w:szCs w:val="24"/>
          <w:lang w:val="en-GB"/>
        </w:rPr>
      </w:pPr>
      <w:r w:rsidRPr="00A11CAC">
        <w:rPr>
          <w:sz w:val="24"/>
          <w:szCs w:val="24"/>
          <w:lang w:val="en-GB"/>
        </w:rPr>
        <w:t>thinking about ways to involve people who find it difficult to get online</w:t>
      </w:r>
    </w:p>
    <w:p w14:paraId="0A039B9F" w14:textId="04BBBADA" w:rsidR="001A4AD0" w:rsidRPr="00A11CAC" w:rsidRDefault="001A4AD0" w:rsidP="004D61BB">
      <w:pPr>
        <w:pStyle w:val="BodyText"/>
        <w:numPr>
          <w:ilvl w:val="0"/>
          <w:numId w:val="5"/>
        </w:numPr>
        <w:rPr>
          <w:sz w:val="24"/>
          <w:szCs w:val="24"/>
          <w:lang w:val="en-GB"/>
        </w:rPr>
      </w:pPr>
      <w:r w:rsidRPr="00A11CAC">
        <w:rPr>
          <w:sz w:val="24"/>
          <w:szCs w:val="24"/>
          <w:lang w:val="en-GB"/>
        </w:rPr>
        <w:t xml:space="preserve">making meetings accessible </w:t>
      </w:r>
    </w:p>
    <w:p w14:paraId="4775DCFB" w14:textId="77777777" w:rsidR="001A4AD0" w:rsidRPr="00A11CAC" w:rsidRDefault="001A4AD0" w:rsidP="004D61BB">
      <w:pPr>
        <w:pStyle w:val="BodyText"/>
        <w:numPr>
          <w:ilvl w:val="0"/>
          <w:numId w:val="5"/>
        </w:numPr>
        <w:rPr>
          <w:sz w:val="24"/>
          <w:szCs w:val="24"/>
          <w:lang w:val="en-GB"/>
        </w:rPr>
      </w:pPr>
      <w:r w:rsidRPr="00A11CAC">
        <w:rPr>
          <w:sz w:val="24"/>
          <w:szCs w:val="24"/>
          <w:lang w:val="en-GB"/>
        </w:rPr>
        <w:t>asking experts by experience to help us make information, surveys, and meetings accessible</w:t>
      </w:r>
    </w:p>
    <w:p w14:paraId="0FAB6832" w14:textId="77777777" w:rsidR="001A4AD0" w:rsidRPr="00A11CAC" w:rsidRDefault="001A4AD0" w:rsidP="004D61BB">
      <w:pPr>
        <w:pStyle w:val="BodyText"/>
        <w:numPr>
          <w:ilvl w:val="0"/>
          <w:numId w:val="5"/>
        </w:numPr>
        <w:rPr>
          <w:sz w:val="24"/>
          <w:szCs w:val="24"/>
          <w:lang w:val="en-GB"/>
        </w:rPr>
      </w:pPr>
      <w:r w:rsidRPr="00A11CAC">
        <w:rPr>
          <w:sz w:val="24"/>
          <w:szCs w:val="24"/>
          <w:lang w:val="en-GB"/>
        </w:rPr>
        <w:t>making sure people are not out of pocket for working with us</w:t>
      </w:r>
    </w:p>
    <w:p w14:paraId="3DC905EE" w14:textId="77777777" w:rsidR="001A4AD0" w:rsidRPr="00A11CAC" w:rsidRDefault="001A4AD0" w:rsidP="004D61BB">
      <w:pPr>
        <w:pStyle w:val="BodyText"/>
        <w:numPr>
          <w:ilvl w:val="0"/>
          <w:numId w:val="5"/>
        </w:numPr>
        <w:rPr>
          <w:sz w:val="24"/>
          <w:szCs w:val="24"/>
          <w:lang w:val="en-GB"/>
        </w:rPr>
      </w:pPr>
      <w:r w:rsidRPr="00A11CAC">
        <w:rPr>
          <w:sz w:val="24"/>
          <w:szCs w:val="24"/>
          <w:lang w:val="en-GB"/>
        </w:rPr>
        <w:t>making it safe for people to get involved</w:t>
      </w:r>
    </w:p>
    <w:p w14:paraId="63F5450A" w14:textId="77777777" w:rsidR="001A4AD0" w:rsidRPr="00A11CAC" w:rsidRDefault="001A4AD0" w:rsidP="004D61BB">
      <w:pPr>
        <w:pStyle w:val="BodyText"/>
        <w:numPr>
          <w:ilvl w:val="0"/>
          <w:numId w:val="5"/>
        </w:numPr>
        <w:rPr>
          <w:sz w:val="24"/>
          <w:szCs w:val="24"/>
          <w:lang w:val="en-GB"/>
        </w:rPr>
      </w:pPr>
      <w:r w:rsidRPr="00A11CAC">
        <w:rPr>
          <w:sz w:val="24"/>
          <w:szCs w:val="24"/>
          <w:lang w:val="en-GB"/>
        </w:rPr>
        <w:t>using equality impact assessments to understand:</w:t>
      </w:r>
    </w:p>
    <w:p w14:paraId="536678B5" w14:textId="77777777" w:rsidR="001A4AD0" w:rsidRPr="00A11CAC" w:rsidRDefault="001A4AD0" w:rsidP="004D61BB">
      <w:pPr>
        <w:pStyle w:val="BodyText"/>
        <w:numPr>
          <w:ilvl w:val="0"/>
          <w:numId w:val="4"/>
        </w:numPr>
        <w:rPr>
          <w:sz w:val="24"/>
          <w:szCs w:val="24"/>
          <w:lang w:val="en-GB"/>
        </w:rPr>
      </w:pPr>
      <w:r w:rsidRPr="00A11CAC">
        <w:rPr>
          <w:sz w:val="24"/>
          <w:szCs w:val="24"/>
          <w:lang w:val="en-GB"/>
        </w:rPr>
        <w:t xml:space="preserve">who uses a service, </w:t>
      </w:r>
    </w:p>
    <w:p w14:paraId="1D319D0F" w14:textId="77777777" w:rsidR="001A4AD0" w:rsidRPr="00A11CAC" w:rsidRDefault="001A4AD0" w:rsidP="004D61BB">
      <w:pPr>
        <w:pStyle w:val="BodyText"/>
        <w:numPr>
          <w:ilvl w:val="0"/>
          <w:numId w:val="4"/>
        </w:numPr>
        <w:rPr>
          <w:sz w:val="24"/>
          <w:szCs w:val="24"/>
          <w:lang w:val="en-GB"/>
        </w:rPr>
      </w:pPr>
      <w:r w:rsidRPr="00A11CAC">
        <w:rPr>
          <w:sz w:val="24"/>
          <w:szCs w:val="24"/>
          <w:lang w:val="en-GB"/>
        </w:rPr>
        <w:t xml:space="preserve">what views we have heard and </w:t>
      </w:r>
    </w:p>
    <w:p w14:paraId="1363121B" w14:textId="0D896CD0" w:rsidR="001A4AD0" w:rsidRPr="00A11CAC" w:rsidRDefault="001A4AD0" w:rsidP="004D61BB">
      <w:pPr>
        <w:pStyle w:val="BodyText"/>
        <w:numPr>
          <w:ilvl w:val="0"/>
          <w:numId w:val="4"/>
        </w:numPr>
        <w:rPr>
          <w:sz w:val="24"/>
          <w:szCs w:val="24"/>
          <w:lang w:val="en-GB"/>
        </w:rPr>
      </w:pPr>
      <w:r w:rsidRPr="00A11CAC">
        <w:rPr>
          <w:sz w:val="24"/>
          <w:szCs w:val="24"/>
          <w:lang w:val="en-GB"/>
        </w:rPr>
        <w:t>which voices still need to be heard</w:t>
      </w:r>
      <w:r w:rsidR="00CB113E">
        <w:rPr>
          <w:sz w:val="24"/>
          <w:szCs w:val="24"/>
          <w:lang w:val="en-GB"/>
        </w:rPr>
        <w:t>.</w:t>
      </w:r>
    </w:p>
    <w:p w14:paraId="5ABA5E7D" w14:textId="77777777" w:rsidR="001A4AD0" w:rsidRPr="00A11CAC" w:rsidRDefault="001A4AD0" w:rsidP="001A4AD0">
      <w:pPr>
        <w:pStyle w:val="BodyText"/>
        <w:rPr>
          <w:sz w:val="24"/>
          <w:szCs w:val="24"/>
          <w:lang w:val="en-GB"/>
        </w:rPr>
      </w:pPr>
    </w:p>
    <w:p w14:paraId="70646167" w14:textId="77777777" w:rsidR="00222F0D" w:rsidRPr="00A11CAC" w:rsidRDefault="00222F0D">
      <w:pPr>
        <w:widowControl/>
        <w:spacing w:line="240" w:lineRule="auto"/>
        <w:rPr>
          <w:b/>
          <w:spacing w:val="15"/>
          <w:sz w:val="28"/>
          <w:szCs w:val="28"/>
          <w:lang w:val="en-GB"/>
        </w:rPr>
      </w:pPr>
      <w:bookmarkStart w:id="20" w:name="_Toc166253929"/>
      <w:r w:rsidRPr="00A11CAC">
        <w:rPr>
          <w:sz w:val="28"/>
          <w:szCs w:val="28"/>
          <w:lang w:val="en-GB"/>
        </w:rPr>
        <w:br w:type="page"/>
      </w:r>
    </w:p>
    <w:p w14:paraId="3AC7C298" w14:textId="4CBFAD33" w:rsidR="001A4AD0" w:rsidRPr="00A11CAC" w:rsidRDefault="001A4AD0" w:rsidP="001A4AD0">
      <w:pPr>
        <w:pStyle w:val="Heading2"/>
        <w:rPr>
          <w:sz w:val="28"/>
          <w:szCs w:val="28"/>
          <w:lang w:val="en-GB"/>
        </w:rPr>
      </w:pPr>
      <w:bookmarkStart w:id="21" w:name="_Toc181184870"/>
      <w:r w:rsidRPr="00A11CAC">
        <w:rPr>
          <w:sz w:val="28"/>
          <w:szCs w:val="28"/>
          <w:lang w:val="en-GB"/>
        </w:rPr>
        <w:lastRenderedPageBreak/>
        <w:t>3. Listening to feedback</w:t>
      </w:r>
      <w:bookmarkEnd w:id="20"/>
      <w:bookmarkEnd w:id="21"/>
    </w:p>
    <w:p w14:paraId="1C810B40" w14:textId="6914BAAC" w:rsidR="001A4AD0" w:rsidRPr="00A11CAC" w:rsidRDefault="001A4AD0" w:rsidP="001A4AD0">
      <w:pPr>
        <w:pStyle w:val="BodyText"/>
        <w:ind w:left="0"/>
        <w:rPr>
          <w:sz w:val="24"/>
          <w:szCs w:val="24"/>
          <w:lang w:val="en-GB"/>
        </w:rPr>
      </w:pPr>
      <w:r w:rsidRPr="00A11CAC">
        <w:rPr>
          <w:sz w:val="24"/>
          <w:szCs w:val="24"/>
          <w:lang w:val="en-GB"/>
        </w:rPr>
        <w:t>We will listen to, and act on what people tell us. We will:</w:t>
      </w:r>
    </w:p>
    <w:p w14:paraId="1D995B69" w14:textId="77777777" w:rsidR="001A4AD0" w:rsidRPr="00A11CAC" w:rsidRDefault="001A4AD0" w:rsidP="004D61BB">
      <w:pPr>
        <w:pStyle w:val="BodyText"/>
        <w:numPr>
          <w:ilvl w:val="0"/>
          <w:numId w:val="6"/>
        </w:numPr>
        <w:rPr>
          <w:sz w:val="24"/>
          <w:szCs w:val="24"/>
          <w:lang w:val="en-GB"/>
        </w:rPr>
      </w:pPr>
      <w:r w:rsidRPr="00A11CAC">
        <w:rPr>
          <w:sz w:val="24"/>
          <w:szCs w:val="24"/>
          <w:lang w:val="en-GB"/>
        </w:rPr>
        <w:t>listen to people who are using our services, their families, and carers</w:t>
      </w:r>
    </w:p>
    <w:p w14:paraId="1F5497B9" w14:textId="77777777" w:rsidR="001A4AD0" w:rsidRPr="00A11CAC" w:rsidRDefault="001A4AD0" w:rsidP="004D61BB">
      <w:pPr>
        <w:pStyle w:val="BodyText"/>
        <w:numPr>
          <w:ilvl w:val="0"/>
          <w:numId w:val="6"/>
        </w:numPr>
        <w:rPr>
          <w:sz w:val="24"/>
          <w:szCs w:val="24"/>
          <w:lang w:val="en-GB"/>
        </w:rPr>
      </w:pPr>
      <w:r w:rsidRPr="00A11CAC">
        <w:rPr>
          <w:sz w:val="24"/>
          <w:szCs w:val="24"/>
          <w:lang w:val="en-GB"/>
        </w:rPr>
        <w:t>listen to people who don't use our services, to learn about the barriers</w:t>
      </w:r>
    </w:p>
    <w:p w14:paraId="0B4D601D" w14:textId="77777777" w:rsidR="001A4AD0" w:rsidRPr="00A11CAC" w:rsidRDefault="001A4AD0" w:rsidP="004D61BB">
      <w:pPr>
        <w:pStyle w:val="BodyText"/>
        <w:numPr>
          <w:ilvl w:val="0"/>
          <w:numId w:val="6"/>
        </w:numPr>
        <w:rPr>
          <w:sz w:val="24"/>
          <w:szCs w:val="24"/>
          <w:lang w:val="en-GB"/>
        </w:rPr>
      </w:pPr>
      <w:r w:rsidRPr="00A11CAC">
        <w:rPr>
          <w:sz w:val="24"/>
          <w:szCs w:val="24"/>
          <w:lang w:val="en-GB"/>
        </w:rPr>
        <w:t>listen to staff who work in services</w:t>
      </w:r>
    </w:p>
    <w:p w14:paraId="326CEC16" w14:textId="77777777" w:rsidR="001A4AD0" w:rsidRPr="00A11CAC" w:rsidRDefault="001A4AD0" w:rsidP="004D61BB">
      <w:pPr>
        <w:pStyle w:val="BodyText"/>
        <w:numPr>
          <w:ilvl w:val="0"/>
          <w:numId w:val="6"/>
        </w:numPr>
        <w:rPr>
          <w:sz w:val="24"/>
          <w:szCs w:val="24"/>
          <w:lang w:val="en-GB"/>
        </w:rPr>
      </w:pPr>
      <w:r w:rsidRPr="00A11CAC">
        <w:rPr>
          <w:sz w:val="24"/>
          <w:szCs w:val="24"/>
          <w:lang w:val="en-GB"/>
        </w:rPr>
        <w:t>work closely with organisations to find out what people are telling them. This means we will not keep asking the same people similar things</w:t>
      </w:r>
    </w:p>
    <w:p w14:paraId="17A9E0A3" w14:textId="77777777" w:rsidR="001A4AD0" w:rsidRPr="00A11CAC" w:rsidRDefault="001A4AD0" w:rsidP="004D61BB">
      <w:pPr>
        <w:pStyle w:val="BodyText"/>
        <w:numPr>
          <w:ilvl w:val="0"/>
          <w:numId w:val="6"/>
        </w:numPr>
        <w:rPr>
          <w:sz w:val="24"/>
          <w:szCs w:val="24"/>
          <w:lang w:val="en-GB"/>
        </w:rPr>
      </w:pPr>
      <w:r w:rsidRPr="00A11CAC">
        <w:rPr>
          <w:sz w:val="24"/>
          <w:szCs w:val="24"/>
          <w:lang w:val="en-GB"/>
        </w:rPr>
        <w:t>use different ways for people to give their views to the ICB</w:t>
      </w:r>
    </w:p>
    <w:p w14:paraId="6B1B7C1E" w14:textId="77777777" w:rsidR="001A4AD0" w:rsidRPr="00A11CAC" w:rsidRDefault="001A4AD0" w:rsidP="004D61BB">
      <w:pPr>
        <w:pStyle w:val="BodyText"/>
        <w:numPr>
          <w:ilvl w:val="0"/>
          <w:numId w:val="6"/>
        </w:numPr>
        <w:rPr>
          <w:sz w:val="24"/>
          <w:szCs w:val="24"/>
          <w:lang w:val="en-GB"/>
        </w:rPr>
      </w:pPr>
      <w:r w:rsidRPr="00A11CAC">
        <w:rPr>
          <w:sz w:val="24"/>
          <w:szCs w:val="24"/>
          <w:lang w:val="en-GB"/>
        </w:rPr>
        <w:t>resource and staff involvement equally across the region</w:t>
      </w:r>
    </w:p>
    <w:p w14:paraId="18757FDD" w14:textId="77777777" w:rsidR="001A4AD0" w:rsidRPr="00A11CAC" w:rsidRDefault="001A4AD0" w:rsidP="004D61BB">
      <w:pPr>
        <w:pStyle w:val="BodyText"/>
        <w:numPr>
          <w:ilvl w:val="0"/>
          <w:numId w:val="6"/>
        </w:numPr>
        <w:rPr>
          <w:sz w:val="24"/>
          <w:szCs w:val="24"/>
          <w:lang w:val="en-GB"/>
        </w:rPr>
      </w:pPr>
      <w:r w:rsidRPr="00A11CAC">
        <w:rPr>
          <w:sz w:val="24"/>
          <w:szCs w:val="24"/>
          <w:lang w:val="en-GB"/>
        </w:rPr>
        <w:t>share insight from involvement across the region with leaders</w:t>
      </w:r>
    </w:p>
    <w:p w14:paraId="6EB70997" w14:textId="77777777" w:rsidR="001A4AD0" w:rsidRPr="00A11CAC" w:rsidRDefault="001A4AD0" w:rsidP="004D61BB">
      <w:pPr>
        <w:pStyle w:val="BodyText"/>
        <w:numPr>
          <w:ilvl w:val="0"/>
          <w:numId w:val="6"/>
        </w:numPr>
        <w:rPr>
          <w:sz w:val="24"/>
          <w:szCs w:val="24"/>
          <w:lang w:val="en-GB"/>
        </w:rPr>
      </w:pPr>
      <w:r w:rsidRPr="00A11CAC">
        <w:rPr>
          <w:sz w:val="24"/>
          <w:szCs w:val="24"/>
          <w:lang w:val="en-GB"/>
        </w:rPr>
        <w:t>share insight between health providers, partner organisations, local areas and the ICB</w:t>
      </w:r>
    </w:p>
    <w:p w14:paraId="7EF7CA8E" w14:textId="77777777" w:rsidR="001A4AD0" w:rsidRPr="00A11CAC" w:rsidRDefault="001A4AD0" w:rsidP="004D61BB">
      <w:pPr>
        <w:pStyle w:val="BodyText"/>
        <w:numPr>
          <w:ilvl w:val="0"/>
          <w:numId w:val="6"/>
        </w:numPr>
        <w:rPr>
          <w:sz w:val="24"/>
          <w:szCs w:val="24"/>
          <w:lang w:val="en-GB"/>
        </w:rPr>
      </w:pPr>
      <w:r w:rsidRPr="00A11CAC">
        <w:rPr>
          <w:sz w:val="24"/>
          <w:szCs w:val="24"/>
          <w:lang w:val="en-GB"/>
        </w:rPr>
        <w:t>keep learning and improving what we do</w:t>
      </w:r>
    </w:p>
    <w:p w14:paraId="0322AE96" w14:textId="77777777" w:rsidR="001A4AD0" w:rsidRPr="00A11CAC" w:rsidRDefault="001A4AD0" w:rsidP="004D61BB">
      <w:pPr>
        <w:pStyle w:val="BodyText"/>
        <w:numPr>
          <w:ilvl w:val="0"/>
          <w:numId w:val="6"/>
        </w:numPr>
        <w:rPr>
          <w:sz w:val="24"/>
          <w:szCs w:val="24"/>
          <w:lang w:val="en-GB"/>
        </w:rPr>
      </w:pPr>
      <w:r w:rsidRPr="00A11CAC">
        <w:rPr>
          <w:sz w:val="24"/>
          <w:szCs w:val="24"/>
          <w:lang w:val="en-GB"/>
        </w:rPr>
        <w:t>make sure patient and public voice shapes what we do in the future.</w:t>
      </w:r>
    </w:p>
    <w:p w14:paraId="649073DA" w14:textId="77777777" w:rsidR="001A4AD0" w:rsidRPr="00A11CAC" w:rsidRDefault="001A4AD0" w:rsidP="001A4AD0">
      <w:pPr>
        <w:pStyle w:val="BodyText"/>
        <w:rPr>
          <w:sz w:val="24"/>
          <w:szCs w:val="24"/>
          <w:lang w:val="en-GB"/>
        </w:rPr>
      </w:pPr>
    </w:p>
    <w:p w14:paraId="14B9575B" w14:textId="77777777" w:rsidR="001A4AD0" w:rsidRPr="00A11CAC" w:rsidRDefault="001A4AD0" w:rsidP="001A4AD0">
      <w:pPr>
        <w:pStyle w:val="Heading1"/>
        <w:rPr>
          <w:sz w:val="32"/>
          <w:szCs w:val="32"/>
          <w:lang w:val="en-GB"/>
        </w:rPr>
      </w:pPr>
      <w:bookmarkStart w:id="22" w:name="_Toc166253930"/>
      <w:bookmarkStart w:id="23" w:name="_Toc181184871"/>
      <w:r w:rsidRPr="00A11CAC">
        <w:rPr>
          <w:sz w:val="32"/>
          <w:szCs w:val="32"/>
          <w:lang w:val="en-GB"/>
        </w:rPr>
        <w:t>How we will work – our methods</w:t>
      </w:r>
      <w:bookmarkEnd w:id="22"/>
      <w:bookmarkEnd w:id="23"/>
    </w:p>
    <w:p w14:paraId="54363803" w14:textId="437E84AC" w:rsidR="001A4AD0" w:rsidRPr="00A11CAC" w:rsidRDefault="000906ED" w:rsidP="00FF5DC9">
      <w:pPr>
        <w:pStyle w:val="BodyText"/>
        <w:ind w:left="0"/>
        <w:rPr>
          <w:sz w:val="24"/>
          <w:szCs w:val="24"/>
          <w:lang w:val="en-GB"/>
        </w:rPr>
      </w:pPr>
      <w:r w:rsidRPr="00A11CAC">
        <w:rPr>
          <w:sz w:val="24"/>
          <w:szCs w:val="24"/>
          <w:lang w:val="en-GB"/>
        </w:rPr>
        <w:t>We will do</w:t>
      </w:r>
      <w:r w:rsidR="001A4AD0" w:rsidRPr="00A11CAC">
        <w:rPr>
          <w:sz w:val="24"/>
          <w:szCs w:val="24"/>
          <w:lang w:val="en-GB"/>
        </w:rPr>
        <w:t xml:space="preserve"> different things to reach different people (Figure </w:t>
      </w:r>
      <w:r w:rsidR="00734F5D" w:rsidRPr="00A11CAC">
        <w:rPr>
          <w:sz w:val="24"/>
          <w:szCs w:val="24"/>
          <w:lang w:val="en-GB"/>
        </w:rPr>
        <w:t>2</w:t>
      </w:r>
      <w:r w:rsidR="001A4AD0" w:rsidRPr="00A11CAC">
        <w:rPr>
          <w:sz w:val="24"/>
          <w:szCs w:val="24"/>
          <w:lang w:val="en-GB"/>
        </w:rPr>
        <w:t>). The method we use depends on</w:t>
      </w:r>
      <w:r w:rsidR="00FF5DC9" w:rsidRPr="00A11CAC">
        <w:rPr>
          <w:sz w:val="24"/>
          <w:szCs w:val="24"/>
          <w:lang w:val="en-GB"/>
        </w:rPr>
        <w:t xml:space="preserve"> </w:t>
      </w:r>
      <w:r w:rsidR="001A4AD0" w:rsidRPr="00A11CAC">
        <w:rPr>
          <w:sz w:val="24"/>
          <w:szCs w:val="24"/>
          <w:lang w:val="en-GB"/>
        </w:rPr>
        <w:t>who we want to hear from</w:t>
      </w:r>
      <w:r w:rsidR="00FF5DC9" w:rsidRPr="00A11CAC">
        <w:rPr>
          <w:sz w:val="24"/>
          <w:szCs w:val="24"/>
          <w:lang w:val="en-GB"/>
        </w:rPr>
        <w:t xml:space="preserve">, </w:t>
      </w:r>
      <w:r w:rsidR="001A4AD0" w:rsidRPr="00A11CAC">
        <w:rPr>
          <w:sz w:val="24"/>
          <w:szCs w:val="24"/>
          <w:lang w:val="en-GB"/>
        </w:rPr>
        <w:t>what we are talking about and</w:t>
      </w:r>
      <w:r w:rsidR="00FF5DC9" w:rsidRPr="00A11CAC">
        <w:rPr>
          <w:sz w:val="24"/>
          <w:szCs w:val="24"/>
          <w:lang w:val="en-GB"/>
        </w:rPr>
        <w:t xml:space="preserve">, </w:t>
      </w:r>
      <w:r w:rsidR="001A4AD0" w:rsidRPr="00A11CAC">
        <w:rPr>
          <w:sz w:val="24"/>
          <w:szCs w:val="24"/>
          <w:lang w:val="en-GB"/>
        </w:rPr>
        <w:t>what stage the work is at.</w:t>
      </w:r>
      <w:r w:rsidR="00D6598A" w:rsidRPr="00A11CAC">
        <w:rPr>
          <w:sz w:val="24"/>
          <w:szCs w:val="24"/>
          <w:lang w:val="en-GB"/>
        </w:rPr>
        <w:t xml:space="preserve"> </w:t>
      </w:r>
    </w:p>
    <w:p w14:paraId="113B9FF4" w14:textId="77777777" w:rsidR="001A4AD0" w:rsidRPr="00A11CAC" w:rsidRDefault="001A4AD0" w:rsidP="001A4AD0">
      <w:pPr>
        <w:pStyle w:val="BodyText"/>
        <w:rPr>
          <w:sz w:val="24"/>
          <w:szCs w:val="24"/>
          <w:lang w:val="en-GB"/>
        </w:rPr>
      </w:pPr>
    </w:p>
    <w:p w14:paraId="377418F3" w14:textId="46D2E0D6" w:rsidR="001A4AD0" w:rsidRPr="00A11CAC" w:rsidRDefault="00355FF1" w:rsidP="001A4AD0">
      <w:pPr>
        <w:pStyle w:val="BodyText"/>
        <w:keepNext/>
        <w:jc w:val="center"/>
        <w:rPr>
          <w:sz w:val="24"/>
          <w:szCs w:val="24"/>
          <w:lang w:val="en-GB"/>
        </w:rPr>
      </w:pPr>
      <w:r w:rsidRPr="00355FF1">
        <w:rPr>
          <w:noProof/>
          <w:sz w:val="24"/>
          <w:szCs w:val="24"/>
          <w:lang w:val="en-GB"/>
        </w:rPr>
        <w:drawing>
          <wp:inline distT="0" distB="0" distL="0" distR="0" wp14:anchorId="23083A93" wp14:editId="089DAD5E">
            <wp:extent cx="4940554" cy="3124361"/>
            <wp:effectExtent l="0" t="0" r="0" b="0"/>
            <wp:docPr id="1048648436" name="Picture 1" descr="A disagram showing a list of the different ways we involve people and communities including citizen engagement, lived experience, co-producing, consulting, engaging, informing and list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648436" name="Picture 1" descr="A disagram showing a list of the different ways we involve people and communities including citizen engagement, lived experience, co-producing, consulting, engaging, informing and listening."/>
                    <pic:cNvPicPr/>
                  </pic:nvPicPr>
                  <pic:blipFill>
                    <a:blip r:embed="rId47"/>
                    <a:stretch>
                      <a:fillRect/>
                    </a:stretch>
                  </pic:blipFill>
                  <pic:spPr>
                    <a:xfrm>
                      <a:off x="0" y="0"/>
                      <a:ext cx="4940554" cy="3124361"/>
                    </a:xfrm>
                    <a:prstGeom prst="rect">
                      <a:avLst/>
                    </a:prstGeom>
                  </pic:spPr>
                </pic:pic>
              </a:graphicData>
            </a:graphic>
          </wp:inline>
        </w:drawing>
      </w:r>
    </w:p>
    <w:p w14:paraId="7BEDFCCA" w14:textId="766978C2" w:rsidR="001A4AD0" w:rsidRPr="00A11CAC" w:rsidRDefault="001A4AD0" w:rsidP="003525F3">
      <w:pPr>
        <w:pStyle w:val="Caption"/>
        <w:rPr>
          <w:i w:val="0"/>
          <w:iCs w:val="0"/>
          <w:sz w:val="16"/>
          <w:szCs w:val="16"/>
          <w:lang w:val="en-GB"/>
        </w:rPr>
      </w:pPr>
      <w:r w:rsidRPr="00A11CAC">
        <w:rPr>
          <w:i w:val="0"/>
          <w:iCs w:val="0"/>
          <w:sz w:val="24"/>
          <w:szCs w:val="24"/>
          <w:lang w:val="en-GB"/>
        </w:rPr>
        <w:t xml:space="preserve">Figure </w:t>
      </w:r>
      <w:r w:rsidR="00734F5D" w:rsidRPr="00A11CAC">
        <w:rPr>
          <w:i w:val="0"/>
          <w:iCs w:val="0"/>
          <w:sz w:val="24"/>
          <w:szCs w:val="24"/>
          <w:lang w:val="en-GB"/>
        </w:rPr>
        <w:t>2</w:t>
      </w:r>
      <w:r w:rsidRPr="00A11CAC">
        <w:rPr>
          <w:i w:val="0"/>
          <w:iCs w:val="0"/>
          <w:sz w:val="24"/>
          <w:szCs w:val="24"/>
          <w:lang w:val="en-GB"/>
        </w:rPr>
        <w:t>: Different ways we involve people and communities</w:t>
      </w:r>
      <w:r w:rsidRPr="00A11CAC">
        <w:rPr>
          <w:i w:val="0"/>
          <w:iCs w:val="0"/>
          <w:sz w:val="16"/>
          <w:szCs w:val="16"/>
          <w:lang w:val="en-GB"/>
        </w:rPr>
        <w:t>.</w:t>
      </w:r>
    </w:p>
    <w:p w14:paraId="1C93B0FB" w14:textId="6422CBB8" w:rsidR="009A32FB" w:rsidRPr="00A11CAC" w:rsidRDefault="009A32FB" w:rsidP="4CD67037">
      <w:pPr>
        <w:pStyle w:val="BodyText"/>
        <w:ind w:left="0"/>
        <w:rPr>
          <w:sz w:val="24"/>
          <w:szCs w:val="24"/>
          <w:highlight w:val="yellow"/>
          <w:lang w:val="en-GB"/>
        </w:rPr>
      </w:pPr>
    </w:p>
    <w:p w14:paraId="67AD5F84" w14:textId="77777777" w:rsidR="001A4AD0" w:rsidRPr="00A11CAC" w:rsidRDefault="001A4AD0" w:rsidP="001A4AD0">
      <w:pPr>
        <w:pStyle w:val="BodyText"/>
        <w:ind w:left="0"/>
        <w:rPr>
          <w:sz w:val="24"/>
          <w:szCs w:val="24"/>
          <w:lang w:val="en-GB"/>
        </w:rPr>
      </w:pPr>
      <w:r w:rsidRPr="00A11CAC">
        <w:rPr>
          <w:sz w:val="24"/>
          <w:szCs w:val="24"/>
          <w:lang w:val="en-GB"/>
        </w:rPr>
        <w:t xml:space="preserve">When we start a piece of involvement work, we write a plan. Read about planning in our </w:t>
      </w:r>
      <w:hyperlink r:id="rId48">
        <w:r w:rsidRPr="00A11CAC">
          <w:rPr>
            <w:rStyle w:val="Hyperlink"/>
            <w:bCs/>
            <w:sz w:val="24"/>
            <w:szCs w:val="24"/>
            <w:lang w:val="en-GB"/>
          </w:rPr>
          <w:t>Involvement Toolkit</w:t>
        </w:r>
      </w:hyperlink>
      <w:r w:rsidRPr="00A11CAC">
        <w:rPr>
          <w:sz w:val="24"/>
          <w:szCs w:val="24"/>
          <w:lang w:val="en-GB"/>
        </w:rPr>
        <w:t>. We will then:</w:t>
      </w:r>
    </w:p>
    <w:p w14:paraId="013649F6" w14:textId="49A71F61" w:rsidR="001A4AD0" w:rsidRPr="00A11CAC" w:rsidRDefault="001A4AD0" w:rsidP="001A4AD0">
      <w:pPr>
        <w:pStyle w:val="BodyText"/>
        <w:ind w:left="0"/>
        <w:rPr>
          <w:b/>
          <w:spacing w:val="15"/>
          <w:sz w:val="28"/>
          <w:szCs w:val="28"/>
          <w:lang w:val="en-GB"/>
        </w:rPr>
      </w:pPr>
    </w:p>
    <w:p w14:paraId="2BE36CA3" w14:textId="77777777" w:rsidR="009E5C03" w:rsidRDefault="009E5C03">
      <w:pPr>
        <w:widowControl/>
        <w:spacing w:line="240" w:lineRule="auto"/>
        <w:rPr>
          <w:b/>
          <w:spacing w:val="15"/>
          <w:sz w:val="28"/>
          <w:szCs w:val="28"/>
          <w:lang w:val="en-GB"/>
        </w:rPr>
      </w:pPr>
      <w:bookmarkStart w:id="24" w:name="_Toc181184872"/>
      <w:r>
        <w:rPr>
          <w:sz w:val="28"/>
          <w:szCs w:val="28"/>
          <w:lang w:val="en-GB"/>
        </w:rPr>
        <w:br w:type="page"/>
      </w:r>
    </w:p>
    <w:p w14:paraId="1AC01146" w14:textId="42BEC6F5" w:rsidR="001A4AD0" w:rsidRPr="00A11CAC" w:rsidRDefault="00934771" w:rsidP="001A4AD0">
      <w:pPr>
        <w:pStyle w:val="Heading2"/>
        <w:rPr>
          <w:sz w:val="28"/>
          <w:szCs w:val="28"/>
          <w:lang w:val="en-GB"/>
        </w:rPr>
      </w:pPr>
      <w:r w:rsidRPr="00A11CAC">
        <w:rPr>
          <w:noProof/>
          <w:lang w:val="en-GB"/>
        </w:rPr>
        <w:lastRenderedPageBreak/>
        <mc:AlternateContent>
          <mc:Choice Requires="wps">
            <w:drawing>
              <wp:anchor distT="0" distB="0" distL="114300" distR="114300" simplePos="0" relativeHeight="251658242" behindDoc="0" locked="0" layoutInCell="1" allowOverlap="1" wp14:anchorId="70AEE482" wp14:editId="01C2378A">
                <wp:simplePos x="0" y="0"/>
                <wp:positionH relativeFrom="margin">
                  <wp:align>right</wp:align>
                </wp:positionH>
                <wp:positionV relativeFrom="paragraph">
                  <wp:posOffset>5080</wp:posOffset>
                </wp:positionV>
                <wp:extent cx="719455" cy="719455"/>
                <wp:effectExtent l="0" t="0" r="23495" b="23495"/>
                <wp:wrapThrough wrapText="bothSides">
                  <wp:wrapPolygon edited="0">
                    <wp:start x="6863" y="0"/>
                    <wp:lineTo x="0" y="3432"/>
                    <wp:lineTo x="0" y="14870"/>
                    <wp:lineTo x="1144" y="18302"/>
                    <wp:lineTo x="5719" y="21733"/>
                    <wp:lineTo x="6291" y="21733"/>
                    <wp:lineTo x="15442" y="21733"/>
                    <wp:lineTo x="16014" y="21733"/>
                    <wp:lineTo x="20590" y="18302"/>
                    <wp:lineTo x="21733" y="14870"/>
                    <wp:lineTo x="21733" y="3432"/>
                    <wp:lineTo x="14870" y="0"/>
                    <wp:lineTo x="6863" y="0"/>
                  </wp:wrapPolygon>
                </wp:wrapThrough>
                <wp:docPr id="465486786" name="Oval 1" descr="Ear with solid fill"/>
                <wp:cNvGraphicFramePr/>
                <a:graphic xmlns:a="http://schemas.openxmlformats.org/drawingml/2006/main">
                  <a:graphicData uri="http://schemas.microsoft.com/office/word/2010/wordprocessingShape">
                    <wps:wsp>
                      <wps:cNvSpPr/>
                      <wps:spPr>
                        <a:xfrm>
                          <a:off x="0" y="0"/>
                          <a:ext cx="719455" cy="719455"/>
                        </a:xfrm>
                        <a:prstGeom prst="ellipse">
                          <a:avLst/>
                        </a:prstGeom>
                        <a:blipFill>
                          <a:blip r:embed="rId49">
                            <a:extLst>
                              <a:ext uri="{96DAC541-7B7A-43D3-8B79-37D633B846F1}">
                                <asvg:svgBlip xmlns:asvg="http://schemas.microsoft.com/office/drawing/2016/SVG/main" r:embed="rId50"/>
                              </a:ext>
                            </a:extLst>
                          </a:blip>
                          <a:srcRect/>
                          <a:stretch>
                            <a:fillRect/>
                          </a:stretch>
                        </a:blipFill>
                        <a:ln>
                          <a:solidFill>
                            <a:schemeClr val="tx1"/>
                          </a:solidFill>
                        </a:ln>
                      </wps:spPr>
                      <wps:style>
                        <a:lnRef idx="2">
                          <a:scrgbClr r="0" g="0" b="0"/>
                        </a:lnRef>
                        <a:fillRef idx="1">
                          <a:scrgbClr r="0" g="0" b="0"/>
                        </a:fillRef>
                        <a:effectRef idx="0">
                          <a:schemeClr val="accent1">
                            <a:tint val="50000"/>
                            <a:hueOff val="0"/>
                            <a:satOff val="0"/>
                            <a:lumOff val="0"/>
                            <a:alphaOff val="0"/>
                          </a:schemeClr>
                        </a:effectRef>
                        <a:fontRef idx="minor">
                          <a:schemeClr val="lt1">
                            <a:hueOff val="0"/>
                            <a:satOff val="0"/>
                            <a:lumOff val="0"/>
                            <a:alphaOff val="0"/>
                          </a:schemeClr>
                        </a:fontRef>
                      </wps:style>
                      <wps:bodyPr/>
                    </wps:wsp>
                  </a:graphicData>
                </a:graphic>
                <wp14:sizeRelH relativeFrom="margin">
                  <wp14:pctWidth>0</wp14:pctWidth>
                </wp14:sizeRelH>
                <wp14:sizeRelV relativeFrom="margin">
                  <wp14:pctHeight>0</wp14:pctHeight>
                </wp14:sizeRelV>
              </wp:anchor>
            </w:drawing>
          </mc:Choice>
          <mc:Fallback>
            <w:pict>
              <v:oval w14:anchorId="68B664B1" id="Oval 1" o:spid="_x0000_s1026" alt="Ear with solid fill" style="position:absolute;margin-left:5.45pt;margin-top:.4pt;width:56.65pt;height:56.6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" strokecolor="black [3213]" strokeweight="1pt">
                <v:fill r:id="rId51" o:title="Ear with solid fill" recolor="t" rotate="t" type="frame"/>
                <v:stroke joinstyle="miter"/>
                <w10:wrap type="through" anchorx="margin"/>
              </v:oval>
            </w:pict>
          </mc:Fallback>
        </mc:AlternateContent>
      </w:r>
      <w:r w:rsidR="001A4AD0" w:rsidRPr="00A11CAC">
        <w:rPr>
          <w:sz w:val="28"/>
          <w:szCs w:val="28"/>
          <w:lang w:val="en-GB"/>
        </w:rPr>
        <w:t xml:space="preserve">1. Listen to what </w:t>
      </w:r>
      <w:r w:rsidR="001C3715" w:rsidRPr="00A11CAC">
        <w:rPr>
          <w:sz w:val="28"/>
          <w:szCs w:val="28"/>
          <w:lang w:val="en-GB"/>
        </w:rPr>
        <w:t>is important to people</w:t>
      </w:r>
      <w:bookmarkEnd w:id="24"/>
      <w:r w:rsidR="00120F55" w:rsidRPr="00A11CAC">
        <w:rPr>
          <w:sz w:val="28"/>
          <w:szCs w:val="28"/>
          <w:lang w:val="en-GB"/>
        </w:rPr>
        <w:t xml:space="preserve"> </w:t>
      </w:r>
    </w:p>
    <w:p w14:paraId="51D2DBBA" w14:textId="489EE04F" w:rsidR="00DC5BA0" w:rsidRDefault="001A4AD0" w:rsidP="001A4AD0">
      <w:pPr>
        <w:pStyle w:val="BodyText"/>
        <w:ind w:left="0"/>
        <w:rPr>
          <w:sz w:val="24"/>
          <w:szCs w:val="24"/>
          <w:lang w:val="en-GB"/>
        </w:rPr>
      </w:pPr>
      <w:r w:rsidRPr="00A11CAC">
        <w:rPr>
          <w:sz w:val="24"/>
          <w:szCs w:val="24"/>
          <w:lang w:val="en-GB"/>
        </w:rPr>
        <w:t xml:space="preserve">We will find out what is important to people and communities. We will listen to people with lived experience of services and conditions. </w:t>
      </w:r>
      <w:r w:rsidR="00DC5BA0">
        <w:rPr>
          <w:sz w:val="24"/>
          <w:szCs w:val="24"/>
          <w:lang w:val="en-GB"/>
        </w:rPr>
        <w:t xml:space="preserve">We will listen </w:t>
      </w:r>
      <w:r w:rsidR="001F1242">
        <w:rPr>
          <w:sz w:val="24"/>
          <w:szCs w:val="24"/>
          <w:lang w:val="en-GB"/>
        </w:rPr>
        <w:t xml:space="preserve">to feedback from people about different health services </w:t>
      </w:r>
      <w:r w:rsidR="00B34558">
        <w:rPr>
          <w:sz w:val="24"/>
          <w:szCs w:val="24"/>
          <w:lang w:val="en-GB"/>
        </w:rPr>
        <w:t xml:space="preserve">across </w:t>
      </w:r>
      <w:r w:rsidR="001F1242">
        <w:rPr>
          <w:sz w:val="24"/>
          <w:szCs w:val="24"/>
          <w:lang w:val="en-GB"/>
        </w:rPr>
        <w:t>the region. This includes</w:t>
      </w:r>
      <w:r w:rsidR="004C517F">
        <w:rPr>
          <w:sz w:val="24"/>
          <w:szCs w:val="24"/>
          <w:lang w:val="en-GB"/>
        </w:rPr>
        <w:t xml:space="preserve"> hospitals, GPs, and dentists.</w:t>
      </w:r>
      <w:r w:rsidR="00B34558">
        <w:rPr>
          <w:sz w:val="24"/>
          <w:szCs w:val="24"/>
          <w:lang w:val="en-GB"/>
        </w:rPr>
        <w:t xml:space="preserve"> We will make it easy for people to share their experiences in different ways.</w:t>
      </w:r>
      <w:r w:rsidR="00F43473">
        <w:rPr>
          <w:sz w:val="24"/>
          <w:szCs w:val="24"/>
          <w:lang w:val="en-GB"/>
        </w:rPr>
        <w:t xml:space="preserve"> </w:t>
      </w:r>
    </w:p>
    <w:p w14:paraId="5421CFBD" w14:textId="77777777" w:rsidR="00DC5BA0" w:rsidRDefault="00DC5BA0" w:rsidP="001A4AD0">
      <w:pPr>
        <w:pStyle w:val="BodyText"/>
        <w:ind w:left="0"/>
        <w:rPr>
          <w:sz w:val="24"/>
          <w:szCs w:val="24"/>
          <w:lang w:val="en-GB"/>
        </w:rPr>
      </w:pPr>
    </w:p>
    <w:p w14:paraId="55637908" w14:textId="49AFB1C2" w:rsidR="001A4AD0" w:rsidRPr="00A11CAC" w:rsidRDefault="001A4AD0" w:rsidP="001A4AD0">
      <w:pPr>
        <w:pStyle w:val="BodyText"/>
        <w:ind w:left="0"/>
        <w:rPr>
          <w:sz w:val="24"/>
          <w:szCs w:val="24"/>
          <w:lang w:val="en-GB"/>
        </w:rPr>
      </w:pPr>
      <w:r w:rsidRPr="00A11CAC">
        <w:rPr>
          <w:sz w:val="24"/>
          <w:szCs w:val="24"/>
          <w:lang w:val="en-GB"/>
        </w:rPr>
        <w:t>We will meet people where they are. We will meet people in person and online. We know that some people struggle to have their say online. And we know other people can't travel to meetings. We will listen to people:</w:t>
      </w:r>
    </w:p>
    <w:p w14:paraId="6426FBA3" w14:textId="77777777" w:rsidR="001A4AD0" w:rsidRPr="00A11CAC" w:rsidRDefault="001A4AD0" w:rsidP="004D61BB">
      <w:pPr>
        <w:pStyle w:val="BodyText"/>
        <w:numPr>
          <w:ilvl w:val="0"/>
          <w:numId w:val="8"/>
        </w:numPr>
        <w:rPr>
          <w:sz w:val="24"/>
          <w:szCs w:val="24"/>
          <w:lang w:val="en-GB"/>
        </w:rPr>
      </w:pPr>
      <w:r w:rsidRPr="00A11CAC">
        <w:rPr>
          <w:sz w:val="24"/>
          <w:szCs w:val="24"/>
          <w:lang w:val="en-GB"/>
        </w:rPr>
        <w:t>in community forums</w:t>
      </w:r>
    </w:p>
    <w:p w14:paraId="46908890" w14:textId="77777777" w:rsidR="001A4AD0" w:rsidRPr="00A11CAC" w:rsidRDefault="001A4AD0" w:rsidP="004D61BB">
      <w:pPr>
        <w:pStyle w:val="BodyText"/>
        <w:numPr>
          <w:ilvl w:val="0"/>
          <w:numId w:val="8"/>
        </w:numPr>
        <w:rPr>
          <w:sz w:val="24"/>
          <w:szCs w:val="24"/>
          <w:lang w:val="en-GB"/>
        </w:rPr>
      </w:pPr>
      <w:r w:rsidRPr="00A11CAC">
        <w:rPr>
          <w:sz w:val="24"/>
          <w:szCs w:val="24"/>
          <w:lang w:val="en-GB"/>
        </w:rPr>
        <w:t>in patient and carer groups. For example, in GP patient participation groups and through primary care networks</w:t>
      </w:r>
    </w:p>
    <w:p w14:paraId="31D3C8D1" w14:textId="77777777" w:rsidR="001A4AD0" w:rsidRPr="00A11CAC" w:rsidRDefault="001A4AD0" w:rsidP="004D61BB">
      <w:pPr>
        <w:pStyle w:val="BodyText"/>
        <w:numPr>
          <w:ilvl w:val="0"/>
          <w:numId w:val="8"/>
        </w:numPr>
        <w:rPr>
          <w:sz w:val="24"/>
          <w:szCs w:val="24"/>
          <w:lang w:val="en-GB"/>
        </w:rPr>
      </w:pPr>
      <w:r w:rsidRPr="00A11CAC">
        <w:rPr>
          <w:sz w:val="24"/>
          <w:szCs w:val="24"/>
          <w:lang w:val="en-GB"/>
        </w:rPr>
        <w:t>through patient / public feedback</w:t>
      </w:r>
    </w:p>
    <w:p w14:paraId="24CBBEDD" w14:textId="77777777" w:rsidR="001A4AD0" w:rsidRPr="00A11CAC" w:rsidRDefault="001A4AD0" w:rsidP="004D61BB">
      <w:pPr>
        <w:pStyle w:val="BodyText"/>
        <w:numPr>
          <w:ilvl w:val="0"/>
          <w:numId w:val="8"/>
        </w:numPr>
        <w:rPr>
          <w:sz w:val="24"/>
          <w:szCs w:val="24"/>
          <w:lang w:val="en-GB"/>
        </w:rPr>
      </w:pPr>
      <w:r w:rsidRPr="00A11CAC">
        <w:rPr>
          <w:sz w:val="24"/>
          <w:szCs w:val="24"/>
          <w:lang w:val="en-GB"/>
        </w:rPr>
        <w:t>with groups which focus on an issue or health problem</w:t>
      </w:r>
    </w:p>
    <w:p w14:paraId="3765DBF5" w14:textId="77777777" w:rsidR="001A4AD0" w:rsidRPr="00A11CAC" w:rsidRDefault="001A4AD0" w:rsidP="004D61BB">
      <w:pPr>
        <w:pStyle w:val="BodyText"/>
        <w:numPr>
          <w:ilvl w:val="0"/>
          <w:numId w:val="8"/>
        </w:numPr>
        <w:rPr>
          <w:sz w:val="24"/>
          <w:szCs w:val="24"/>
          <w:lang w:val="en-GB"/>
        </w:rPr>
      </w:pPr>
      <w:r w:rsidRPr="00A11CAC">
        <w:rPr>
          <w:sz w:val="24"/>
          <w:szCs w:val="24"/>
          <w:lang w:val="en-GB"/>
        </w:rPr>
        <w:t>through Healthwatch</w:t>
      </w:r>
    </w:p>
    <w:p w14:paraId="59B41E45" w14:textId="77777777" w:rsidR="001A4AD0" w:rsidRPr="00A11CAC" w:rsidRDefault="001A4AD0" w:rsidP="004D61BB">
      <w:pPr>
        <w:pStyle w:val="BodyText"/>
        <w:numPr>
          <w:ilvl w:val="0"/>
          <w:numId w:val="8"/>
        </w:numPr>
        <w:rPr>
          <w:sz w:val="24"/>
          <w:szCs w:val="24"/>
          <w:lang w:val="en-GB"/>
        </w:rPr>
      </w:pPr>
      <w:r w:rsidRPr="00A11CAC">
        <w:rPr>
          <w:sz w:val="24"/>
          <w:szCs w:val="24"/>
          <w:lang w:val="en-GB"/>
        </w:rPr>
        <w:t>through partners, like the voluntary and community sector, schools, health services and councils</w:t>
      </w:r>
    </w:p>
    <w:p w14:paraId="6DFA15DB" w14:textId="77777777" w:rsidR="001A4AD0" w:rsidRPr="00A11CAC" w:rsidRDefault="001A4AD0" w:rsidP="004D61BB">
      <w:pPr>
        <w:pStyle w:val="BodyText"/>
        <w:numPr>
          <w:ilvl w:val="0"/>
          <w:numId w:val="8"/>
        </w:numPr>
        <w:rPr>
          <w:sz w:val="24"/>
          <w:szCs w:val="24"/>
          <w:lang w:val="en-GB"/>
        </w:rPr>
      </w:pPr>
      <w:r w:rsidRPr="00A11CAC">
        <w:rPr>
          <w:sz w:val="24"/>
          <w:szCs w:val="24"/>
          <w:lang w:val="en-GB"/>
        </w:rPr>
        <w:t>on social media</w:t>
      </w:r>
    </w:p>
    <w:p w14:paraId="2E2555C4" w14:textId="77777777" w:rsidR="001A4AD0" w:rsidRPr="00A11CAC" w:rsidRDefault="001A4AD0" w:rsidP="004D61BB">
      <w:pPr>
        <w:pStyle w:val="BodyText"/>
        <w:numPr>
          <w:ilvl w:val="0"/>
          <w:numId w:val="8"/>
        </w:numPr>
        <w:rPr>
          <w:bCs/>
          <w:sz w:val="24"/>
          <w:szCs w:val="24"/>
          <w:lang w:val="en-GB"/>
        </w:rPr>
      </w:pPr>
      <w:r w:rsidRPr="00A11CAC">
        <w:rPr>
          <w:bCs/>
          <w:sz w:val="24"/>
          <w:szCs w:val="24"/>
          <w:lang w:val="en-GB"/>
        </w:rPr>
        <w:t xml:space="preserve">through </w:t>
      </w:r>
      <w:hyperlink r:id="rId52" w:history="1">
        <w:r w:rsidRPr="00A11CAC">
          <w:rPr>
            <w:rStyle w:val="Hyperlink"/>
            <w:bCs/>
            <w:sz w:val="24"/>
            <w:szCs w:val="24"/>
            <w:lang w:val="en-GB"/>
          </w:rPr>
          <w:t>compliments and complaints</w:t>
        </w:r>
      </w:hyperlink>
      <w:r w:rsidRPr="00A11CAC">
        <w:rPr>
          <w:bCs/>
          <w:sz w:val="24"/>
          <w:szCs w:val="24"/>
          <w:lang w:val="en-GB"/>
        </w:rPr>
        <w:t xml:space="preserve"> </w:t>
      </w:r>
    </w:p>
    <w:p w14:paraId="6958068F" w14:textId="77777777" w:rsidR="001A4AD0" w:rsidRPr="00A11CAC" w:rsidRDefault="001A4AD0" w:rsidP="004D61BB">
      <w:pPr>
        <w:pStyle w:val="BodyText"/>
        <w:numPr>
          <w:ilvl w:val="0"/>
          <w:numId w:val="8"/>
        </w:numPr>
        <w:rPr>
          <w:bCs/>
          <w:sz w:val="24"/>
          <w:szCs w:val="24"/>
          <w:lang w:val="en-GB"/>
        </w:rPr>
      </w:pPr>
      <w:r w:rsidRPr="00A11CAC">
        <w:rPr>
          <w:bCs/>
          <w:sz w:val="24"/>
          <w:szCs w:val="24"/>
          <w:lang w:val="en-GB"/>
        </w:rPr>
        <w:t xml:space="preserve">through emails sent to us </w:t>
      </w:r>
    </w:p>
    <w:p w14:paraId="71008B4A" w14:textId="77777777" w:rsidR="001A4AD0" w:rsidRPr="00A11CAC" w:rsidRDefault="001A4AD0" w:rsidP="004D61BB">
      <w:pPr>
        <w:pStyle w:val="BodyText"/>
        <w:numPr>
          <w:ilvl w:val="0"/>
          <w:numId w:val="8"/>
        </w:numPr>
        <w:rPr>
          <w:sz w:val="24"/>
          <w:szCs w:val="24"/>
          <w:lang w:val="en-GB"/>
        </w:rPr>
      </w:pPr>
      <w:r w:rsidRPr="00A11CAC">
        <w:rPr>
          <w:sz w:val="24"/>
          <w:szCs w:val="24"/>
          <w:lang w:val="en-GB"/>
        </w:rPr>
        <w:t>through queries that come to us from Members of Parliament (MPs)</w:t>
      </w:r>
    </w:p>
    <w:p w14:paraId="3CEC92F0" w14:textId="77777777" w:rsidR="001A4AD0" w:rsidRPr="00A11CAC" w:rsidRDefault="001A4AD0" w:rsidP="004D61BB">
      <w:pPr>
        <w:pStyle w:val="BodyText"/>
        <w:numPr>
          <w:ilvl w:val="0"/>
          <w:numId w:val="8"/>
        </w:numPr>
        <w:rPr>
          <w:sz w:val="24"/>
          <w:szCs w:val="24"/>
          <w:lang w:val="en-GB"/>
        </w:rPr>
      </w:pPr>
      <w:r w:rsidRPr="00A11CAC">
        <w:rPr>
          <w:sz w:val="24"/>
          <w:szCs w:val="24"/>
          <w:lang w:val="en-GB"/>
        </w:rPr>
        <w:t>as well as many other ways.</w:t>
      </w:r>
    </w:p>
    <w:p w14:paraId="5ACDE12B" w14:textId="77777777" w:rsidR="001A4AD0" w:rsidRPr="00A11CAC" w:rsidRDefault="001A4AD0" w:rsidP="001A4AD0">
      <w:pPr>
        <w:pStyle w:val="BodyText"/>
        <w:rPr>
          <w:sz w:val="24"/>
          <w:szCs w:val="24"/>
          <w:lang w:val="en-GB"/>
        </w:rPr>
      </w:pPr>
    </w:p>
    <w:p w14:paraId="2744229D" w14:textId="77777777" w:rsidR="001A4AD0" w:rsidRPr="00A11CAC" w:rsidRDefault="001A4AD0" w:rsidP="001A4AD0">
      <w:pPr>
        <w:pStyle w:val="BodyText"/>
        <w:ind w:left="0"/>
        <w:rPr>
          <w:sz w:val="24"/>
          <w:szCs w:val="24"/>
          <w:lang w:val="en-GB"/>
        </w:rPr>
      </w:pPr>
      <w:r w:rsidRPr="00A11CAC">
        <w:rPr>
          <w:sz w:val="24"/>
          <w:szCs w:val="24"/>
          <w:lang w:val="en-GB"/>
        </w:rPr>
        <w:t>We will also support listening to patients across the ICB, by working with our:</w:t>
      </w:r>
    </w:p>
    <w:p w14:paraId="7BF09B67" w14:textId="77777777" w:rsidR="001A4AD0" w:rsidRPr="00A11CAC" w:rsidRDefault="001A4AD0" w:rsidP="004D61BB">
      <w:pPr>
        <w:pStyle w:val="BodyText"/>
        <w:numPr>
          <w:ilvl w:val="0"/>
          <w:numId w:val="8"/>
        </w:numPr>
        <w:rPr>
          <w:sz w:val="24"/>
          <w:szCs w:val="24"/>
          <w:lang w:val="en-GB"/>
        </w:rPr>
      </w:pPr>
      <w:r w:rsidRPr="00A11CAC">
        <w:rPr>
          <w:sz w:val="24"/>
          <w:szCs w:val="24"/>
          <w:lang w:val="en-GB"/>
        </w:rPr>
        <w:t>primary care networks, made up of GP practices</w:t>
      </w:r>
    </w:p>
    <w:p w14:paraId="5886AB5D" w14:textId="77777777" w:rsidR="001A4AD0" w:rsidRPr="00A11CAC" w:rsidRDefault="001A4AD0" w:rsidP="004D61BB">
      <w:pPr>
        <w:pStyle w:val="BodyText"/>
        <w:numPr>
          <w:ilvl w:val="0"/>
          <w:numId w:val="8"/>
        </w:numPr>
        <w:rPr>
          <w:sz w:val="24"/>
          <w:szCs w:val="24"/>
          <w:lang w:val="en-GB"/>
        </w:rPr>
      </w:pPr>
      <w:r w:rsidRPr="00A11CAC">
        <w:rPr>
          <w:sz w:val="24"/>
          <w:szCs w:val="24"/>
          <w:lang w:val="en-GB"/>
        </w:rPr>
        <w:t>network of Healthwatch organisations</w:t>
      </w:r>
    </w:p>
    <w:p w14:paraId="4168ECD2" w14:textId="2C932DC9" w:rsidR="001A4AD0" w:rsidRPr="00A11CAC" w:rsidRDefault="001A4AD0" w:rsidP="004D61BB">
      <w:pPr>
        <w:pStyle w:val="BodyText"/>
        <w:numPr>
          <w:ilvl w:val="0"/>
          <w:numId w:val="8"/>
        </w:numPr>
        <w:rPr>
          <w:bCs/>
          <w:sz w:val="24"/>
          <w:szCs w:val="24"/>
          <w:lang w:val="en-GB"/>
        </w:rPr>
      </w:pPr>
      <w:r w:rsidRPr="00A11CAC">
        <w:rPr>
          <w:bCs/>
          <w:sz w:val="24"/>
          <w:szCs w:val="24"/>
          <w:lang w:val="en-GB"/>
        </w:rPr>
        <w:t>voluntary and community sector.</w:t>
      </w:r>
      <w:r w:rsidR="00934771" w:rsidRPr="00A11CAC">
        <w:rPr>
          <w:noProof/>
          <w:lang w:val="en-GB"/>
        </w:rPr>
        <w:t xml:space="preserve"> </w:t>
      </w:r>
    </w:p>
    <w:p w14:paraId="71520C8D" w14:textId="231F9879" w:rsidR="001A4AD0" w:rsidRPr="00A11CAC" w:rsidRDefault="001A4AD0" w:rsidP="001A4AD0">
      <w:pPr>
        <w:pStyle w:val="BodyText"/>
        <w:rPr>
          <w:sz w:val="24"/>
          <w:szCs w:val="24"/>
          <w:lang w:val="en-GB"/>
        </w:rPr>
      </w:pPr>
    </w:p>
    <w:bookmarkStart w:id="25" w:name="_Toc166253931"/>
    <w:bookmarkStart w:id="26" w:name="_Toc181184873"/>
    <w:p w14:paraId="73B87C60" w14:textId="0E29275C" w:rsidR="001A4AD0" w:rsidRPr="00A11CAC" w:rsidRDefault="00934771" w:rsidP="001A4AD0">
      <w:pPr>
        <w:pStyle w:val="Heading2"/>
        <w:rPr>
          <w:sz w:val="28"/>
          <w:szCs w:val="28"/>
          <w:lang w:val="en-GB"/>
        </w:rPr>
      </w:pPr>
      <w:r w:rsidRPr="00A11CAC">
        <w:rPr>
          <w:noProof/>
          <w:lang w:val="en-GB"/>
        </w:rPr>
        <mc:AlternateContent>
          <mc:Choice Requires="wps">
            <w:drawing>
              <wp:anchor distT="0" distB="0" distL="114300" distR="114300" simplePos="0" relativeHeight="251658243" behindDoc="0" locked="0" layoutInCell="1" allowOverlap="1" wp14:anchorId="462B2FF5" wp14:editId="18254812">
                <wp:simplePos x="0" y="0"/>
                <wp:positionH relativeFrom="margin">
                  <wp:align>right</wp:align>
                </wp:positionH>
                <wp:positionV relativeFrom="paragraph">
                  <wp:posOffset>12065</wp:posOffset>
                </wp:positionV>
                <wp:extent cx="719455" cy="719455"/>
                <wp:effectExtent l="0" t="0" r="23495" b="23495"/>
                <wp:wrapThrough wrapText="bothSides">
                  <wp:wrapPolygon edited="0">
                    <wp:start x="6863" y="0"/>
                    <wp:lineTo x="0" y="3432"/>
                    <wp:lineTo x="0" y="14870"/>
                    <wp:lineTo x="1144" y="18302"/>
                    <wp:lineTo x="5719" y="21733"/>
                    <wp:lineTo x="6291" y="21733"/>
                    <wp:lineTo x="15442" y="21733"/>
                    <wp:lineTo x="16014" y="21733"/>
                    <wp:lineTo x="20590" y="18302"/>
                    <wp:lineTo x="21733" y="14870"/>
                    <wp:lineTo x="21733" y="3432"/>
                    <wp:lineTo x="14870" y="0"/>
                    <wp:lineTo x="6863" y="0"/>
                  </wp:wrapPolygon>
                </wp:wrapThrough>
                <wp:docPr id="755525730" name="Oval 1" descr="Teacher with solid fill"/>
                <wp:cNvGraphicFramePr/>
                <a:graphic xmlns:a="http://schemas.openxmlformats.org/drawingml/2006/main">
                  <a:graphicData uri="http://schemas.microsoft.com/office/word/2010/wordprocessingShape">
                    <wps:wsp>
                      <wps:cNvSpPr/>
                      <wps:spPr>
                        <a:xfrm>
                          <a:off x="0" y="0"/>
                          <a:ext cx="719455" cy="719455"/>
                        </a:xfrm>
                        <a:prstGeom prst="ellipse">
                          <a:avLst/>
                        </a:prstGeom>
                        <a:blipFill>
                          <a:blip r:embed="rId53">
                            <a:extLst>
                              <a:ext uri="{96DAC541-7B7A-43D3-8B79-37D633B846F1}">
                                <asvg:svgBlip xmlns:asvg="http://schemas.microsoft.com/office/drawing/2016/SVG/main" r:embed="rId54"/>
                              </a:ext>
                            </a:extLst>
                          </a:blip>
                          <a:srcRect/>
                          <a:stretch>
                            <a:fillRect/>
                          </a:stretch>
                        </a:blip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oval w14:anchorId="79F35BE7" id="Oval 1" o:spid="_x0000_s1026" alt="Teacher with solid fill" style="position:absolute;margin-left:5.45pt;margin-top:.95pt;width:56.65pt;height:56.65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" strokecolor="windowText" strokeweight="1pt">
                <v:fill r:id="rId55" o:title="Teacher with solid fill" recolor="t" rotate="t" type="frame"/>
                <v:stroke joinstyle="miter"/>
                <w10:wrap type="through" anchorx="margin"/>
              </v:oval>
            </w:pict>
          </mc:Fallback>
        </mc:AlternateContent>
      </w:r>
      <w:r w:rsidR="001A4AD0" w:rsidRPr="00A11CAC">
        <w:rPr>
          <w:sz w:val="28"/>
          <w:szCs w:val="28"/>
          <w:lang w:val="en-GB"/>
        </w:rPr>
        <w:t>2. Inform people</w:t>
      </w:r>
      <w:r w:rsidR="008326BD" w:rsidRPr="00A11CAC">
        <w:rPr>
          <w:sz w:val="28"/>
          <w:szCs w:val="28"/>
          <w:lang w:val="en-GB"/>
        </w:rPr>
        <w:t xml:space="preserve"> about</w:t>
      </w:r>
      <w:r w:rsidR="001A4AD0" w:rsidRPr="00A11CAC">
        <w:rPr>
          <w:sz w:val="28"/>
          <w:szCs w:val="28"/>
          <w:lang w:val="en-GB"/>
        </w:rPr>
        <w:t xml:space="preserve"> what is happening</w:t>
      </w:r>
      <w:bookmarkEnd w:id="25"/>
      <w:bookmarkEnd w:id="26"/>
    </w:p>
    <w:p w14:paraId="07885229" w14:textId="77777777" w:rsidR="001A4AD0" w:rsidRPr="00A11CAC" w:rsidRDefault="001A4AD0" w:rsidP="001A4AD0">
      <w:pPr>
        <w:pStyle w:val="BodyText"/>
        <w:ind w:left="0"/>
        <w:rPr>
          <w:sz w:val="24"/>
          <w:szCs w:val="24"/>
          <w:lang w:val="en-GB"/>
        </w:rPr>
      </w:pPr>
      <w:r w:rsidRPr="00A11CAC">
        <w:rPr>
          <w:sz w:val="24"/>
          <w:szCs w:val="24"/>
          <w:lang w:val="en-GB"/>
        </w:rPr>
        <w:t xml:space="preserve">People need to know about </w:t>
      </w:r>
      <w:bookmarkStart w:id="27" w:name="_Int_yxahCA91"/>
      <w:r w:rsidRPr="00A11CAC">
        <w:rPr>
          <w:sz w:val="24"/>
          <w:szCs w:val="24"/>
          <w:lang w:val="en-GB"/>
        </w:rPr>
        <w:t>possible changes</w:t>
      </w:r>
      <w:bookmarkEnd w:id="27"/>
      <w:r w:rsidRPr="00A11CAC">
        <w:rPr>
          <w:sz w:val="24"/>
          <w:szCs w:val="24"/>
          <w:lang w:val="en-GB"/>
        </w:rPr>
        <w:t xml:space="preserve"> to their services so they can:</w:t>
      </w:r>
    </w:p>
    <w:p w14:paraId="13C495EF" w14:textId="77777777" w:rsidR="001A4AD0" w:rsidRPr="00A11CAC" w:rsidRDefault="001A4AD0" w:rsidP="004D61BB">
      <w:pPr>
        <w:pStyle w:val="BodyText"/>
        <w:numPr>
          <w:ilvl w:val="0"/>
          <w:numId w:val="9"/>
        </w:numPr>
        <w:rPr>
          <w:sz w:val="24"/>
          <w:szCs w:val="24"/>
          <w:lang w:val="en-GB"/>
        </w:rPr>
      </w:pPr>
      <w:r w:rsidRPr="00A11CAC">
        <w:rPr>
          <w:sz w:val="24"/>
          <w:szCs w:val="24"/>
          <w:lang w:val="en-GB"/>
        </w:rPr>
        <w:t>decide if they want to get involved</w:t>
      </w:r>
    </w:p>
    <w:p w14:paraId="77B8BDA6" w14:textId="77777777" w:rsidR="001A4AD0" w:rsidRPr="00A11CAC" w:rsidRDefault="001A4AD0" w:rsidP="004D61BB">
      <w:pPr>
        <w:pStyle w:val="BodyText"/>
        <w:numPr>
          <w:ilvl w:val="0"/>
          <w:numId w:val="9"/>
        </w:numPr>
        <w:rPr>
          <w:sz w:val="24"/>
          <w:szCs w:val="24"/>
          <w:lang w:val="en-GB"/>
        </w:rPr>
      </w:pPr>
      <w:r w:rsidRPr="00A11CAC">
        <w:rPr>
          <w:sz w:val="24"/>
          <w:szCs w:val="24"/>
          <w:lang w:val="en-GB"/>
        </w:rPr>
        <w:t>know what the changes mean for them</w:t>
      </w:r>
    </w:p>
    <w:p w14:paraId="2D8CA5FC" w14:textId="16AB8FFE" w:rsidR="005E64F2" w:rsidRPr="00A11CAC" w:rsidRDefault="001A4AD0" w:rsidP="004D61BB">
      <w:pPr>
        <w:pStyle w:val="BodyText"/>
        <w:numPr>
          <w:ilvl w:val="0"/>
          <w:numId w:val="9"/>
        </w:numPr>
        <w:rPr>
          <w:sz w:val="24"/>
          <w:szCs w:val="24"/>
          <w:lang w:val="en-GB"/>
        </w:rPr>
      </w:pPr>
      <w:r w:rsidRPr="00A11CAC">
        <w:rPr>
          <w:sz w:val="24"/>
          <w:szCs w:val="24"/>
          <w:lang w:val="en-GB"/>
        </w:rPr>
        <w:t>know how to get involved</w:t>
      </w:r>
      <w:r w:rsidR="009B537D">
        <w:rPr>
          <w:sz w:val="24"/>
          <w:szCs w:val="24"/>
          <w:lang w:val="en-GB"/>
        </w:rPr>
        <w:t>.</w:t>
      </w:r>
    </w:p>
    <w:p w14:paraId="79D712EA" w14:textId="77777777" w:rsidR="001D2B7C" w:rsidRPr="00A11CAC" w:rsidRDefault="001D2B7C" w:rsidP="001C3715">
      <w:pPr>
        <w:pStyle w:val="BodyText"/>
        <w:ind w:left="740"/>
        <w:rPr>
          <w:sz w:val="24"/>
          <w:szCs w:val="24"/>
          <w:lang w:val="en-GB"/>
        </w:rPr>
      </w:pPr>
    </w:p>
    <w:p w14:paraId="37017D19" w14:textId="407F4829" w:rsidR="00EC260F" w:rsidRPr="00A11CAC" w:rsidRDefault="00EC260F" w:rsidP="001C3715">
      <w:pPr>
        <w:pStyle w:val="BodyText"/>
        <w:rPr>
          <w:sz w:val="24"/>
          <w:szCs w:val="24"/>
          <w:lang w:val="en-GB"/>
        </w:rPr>
      </w:pPr>
      <w:r w:rsidRPr="00A11CAC">
        <w:rPr>
          <w:sz w:val="24"/>
          <w:szCs w:val="24"/>
          <w:lang w:val="en-GB"/>
        </w:rPr>
        <w:t>We will</w:t>
      </w:r>
      <w:r w:rsidR="001D2B7C" w:rsidRPr="00A11CAC">
        <w:rPr>
          <w:sz w:val="24"/>
          <w:szCs w:val="24"/>
          <w:lang w:val="en-GB"/>
        </w:rPr>
        <w:t xml:space="preserve">: </w:t>
      </w:r>
    </w:p>
    <w:p w14:paraId="7CAF9DDE" w14:textId="19CF9FA1" w:rsidR="001A4AD0" w:rsidRPr="00A11CAC" w:rsidRDefault="001A4AD0" w:rsidP="004D61BB">
      <w:pPr>
        <w:pStyle w:val="BodyText"/>
        <w:numPr>
          <w:ilvl w:val="0"/>
          <w:numId w:val="9"/>
        </w:numPr>
        <w:rPr>
          <w:sz w:val="24"/>
          <w:szCs w:val="24"/>
          <w:lang w:val="en-GB"/>
        </w:rPr>
      </w:pPr>
      <w:r w:rsidRPr="00A11CAC">
        <w:rPr>
          <w:sz w:val="24"/>
          <w:szCs w:val="24"/>
          <w:lang w:val="en-GB"/>
        </w:rPr>
        <w:t>keep people informed about any changes</w:t>
      </w:r>
      <w:r w:rsidR="00A15C0B" w:rsidRPr="00A11CAC">
        <w:rPr>
          <w:sz w:val="24"/>
          <w:szCs w:val="24"/>
          <w:lang w:val="en-GB"/>
        </w:rPr>
        <w:t xml:space="preserve"> and </w:t>
      </w:r>
      <w:r w:rsidRPr="00A11CAC">
        <w:rPr>
          <w:sz w:val="24"/>
          <w:szCs w:val="24"/>
          <w:lang w:val="en-GB"/>
        </w:rPr>
        <w:t>what difference their voices have made</w:t>
      </w:r>
    </w:p>
    <w:p w14:paraId="78484FDF" w14:textId="4D2B9850" w:rsidR="001A4AD0" w:rsidRPr="00A11CAC" w:rsidRDefault="001A4AD0" w:rsidP="004D61BB">
      <w:pPr>
        <w:pStyle w:val="BodyText"/>
        <w:numPr>
          <w:ilvl w:val="0"/>
          <w:numId w:val="9"/>
        </w:numPr>
        <w:rPr>
          <w:sz w:val="24"/>
          <w:szCs w:val="24"/>
          <w:lang w:val="en-GB"/>
        </w:rPr>
      </w:pPr>
      <w:r w:rsidRPr="00A11CAC">
        <w:rPr>
          <w:sz w:val="24"/>
          <w:szCs w:val="24"/>
          <w:lang w:val="en-GB"/>
        </w:rPr>
        <w:t>work openly so people can know what they can get involved in</w:t>
      </w:r>
    </w:p>
    <w:p w14:paraId="092D1287" w14:textId="1C7F1114" w:rsidR="001A4AD0" w:rsidRPr="00A11CAC" w:rsidRDefault="008C7FA3" w:rsidP="004D61BB">
      <w:pPr>
        <w:pStyle w:val="BodyText"/>
        <w:numPr>
          <w:ilvl w:val="0"/>
          <w:numId w:val="9"/>
        </w:numPr>
        <w:rPr>
          <w:sz w:val="24"/>
          <w:szCs w:val="24"/>
          <w:lang w:val="en-GB"/>
        </w:rPr>
      </w:pPr>
      <w:r w:rsidRPr="00A11CAC">
        <w:rPr>
          <w:sz w:val="24"/>
          <w:szCs w:val="24"/>
          <w:lang w:val="en-GB"/>
        </w:rPr>
        <w:t>c</w:t>
      </w:r>
      <w:r w:rsidR="001A4AD0" w:rsidRPr="00A11CAC">
        <w:rPr>
          <w:sz w:val="24"/>
          <w:szCs w:val="24"/>
          <w:lang w:val="en-GB"/>
        </w:rPr>
        <w:t xml:space="preserve">ommunicate in many ways - both online and where people are </w:t>
      </w:r>
    </w:p>
    <w:p w14:paraId="212C89E7" w14:textId="51BEE1D7" w:rsidR="001A4AD0" w:rsidRPr="00A11CAC" w:rsidRDefault="001A4AD0" w:rsidP="004D61BB">
      <w:pPr>
        <w:pStyle w:val="BodyText"/>
        <w:numPr>
          <w:ilvl w:val="0"/>
          <w:numId w:val="9"/>
        </w:numPr>
        <w:rPr>
          <w:sz w:val="24"/>
          <w:szCs w:val="24"/>
          <w:lang w:val="en-GB"/>
        </w:rPr>
      </w:pPr>
      <w:r w:rsidRPr="00A11CAC">
        <w:rPr>
          <w:sz w:val="24"/>
          <w:szCs w:val="24"/>
          <w:lang w:val="en-GB"/>
        </w:rPr>
        <w:t>communicate clearly and in accessible formats</w:t>
      </w:r>
      <w:r w:rsidR="00C61D8A" w:rsidRPr="00A11CAC">
        <w:rPr>
          <w:sz w:val="24"/>
          <w:szCs w:val="24"/>
          <w:lang w:val="en-GB"/>
        </w:rPr>
        <w:t>. F</w:t>
      </w:r>
      <w:r w:rsidRPr="00A11CAC">
        <w:rPr>
          <w:sz w:val="24"/>
          <w:szCs w:val="24"/>
          <w:lang w:val="en-GB"/>
        </w:rPr>
        <w:t>or example, in easy read and in different languages, such as British Sign Language.</w:t>
      </w:r>
    </w:p>
    <w:p w14:paraId="44B339FC" w14:textId="77777777" w:rsidR="001A4AD0" w:rsidRPr="00A11CAC" w:rsidRDefault="001A4AD0" w:rsidP="001A4AD0">
      <w:pPr>
        <w:pStyle w:val="BodyText"/>
        <w:rPr>
          <w:sz w:val="24"/>
          <w:szCs w:val="24"/>
          <w:lang w:val="en-GB"/>
        </w:rPr>
      </w:pPr>
    </w:p>
    <w:p w14:paraId="6E6A1909" w14:textId="77777777" w:rsidR="009E5C03" w:rsidRDefault="009E5C03">
      <w:pPr>
        <w:widowControl/>
        <w:spacing w:line="240" w:lineRule="auto"/>
        <w:rPr>
          <w:b/>
          <w:spacing w:val="15"/>
          <w:sz w:val="28"/>
          <w:szCs w:val="28"/>
          <w:lang w:val="en-GB"/>
        </w:rPr>
      </w:pPr>
      <w:bookmarkStart w:id="28" w:name="_Toc166253932"/>
      <w:bookmarkStart w:id="29" w:name="_Toc181184874"/>
      <w:r>
        <w:rPr>
          <w:sz w:val="28"/>
          <w:szCs w:val="28"/>
          <w:lang w:val="en-GB"/>
        </w:rPr>
        <w:br w:type="page"/>
      </w:r>
    </w:p>
    <w:p w14:paraId="2AC454EF" w14:textId="4ECB7591" w:rsidR="001A4AD0" w:rsidRPr="00A11CAC" w:rsidRDefault="002D281E" w:rsidP="001A4AD0">
      <w:pPr>
        <w:pStyle w:val="Heading2"/>
        <w:rPr>
          <w:sz w:val="28"/>
          <w:szCs w:val="28"/>
          <w:lang w:val="en-GB"/>
        </w:rPr>
      </w:pPr>
      <w:r w:rsidRPr="00A11CAC">
        <w:rPr>
          <w:noProof/>
          <w:lang w:val="en-GB"/>
        </w:rPr>
        <w:lastRenderedPageBreak/>
        <mc:AlternateContent>
          <mc:Choice Requires="wps">
            <w:drawing>
              <wp:anchor distT="0" distB="0" distL="114300" distR="114300" simplePos="0" relativeHeight="251658244" behindDoc="0" locked="0" layoutInCell="1" allowOverlap="1" wp14:anchorId="133EF89E" wp14:editId="2A235157">
                <wp:simplePos x="0" y="0"/>
                <wp:positionH relativeFrom="margin">
                  <wp:align>right</wp:align>
                </wp:positionH>
                <wp:positionV relativeFrom="paragraph">
                  <wp:posOffset>13970</wp:posOffset>
                </wp:positionV>
                <wp:extent cx="719455" cy="719455"/>
                <wp:effectExtent l="0" t="0" r="23495" b="23495"/>
                <wp:wrapThrough wrapText="bothSides">
                  <wp:wrapPolygon edited="0">
                    <wp:start x="6863" y="0"/>
                    <wp:lineTo x="0" y="3432"/>
                    <wp:lineTo x="0" y="14870"/>
                    <wp:lineTo x="1144" y="18302"/>
                    <wp:lineTo x="5719" y="21733"/>
                    <wp:lineTo x="6291" y="21733"/>
                    <wp:lineTo x="15442" y="21733"/>
                    <wp:lineTo x="16014" y="21733"/>
                    <wp:lineTo x="20590" y="18302"/>
                    <wp:lineTo x="21733" y="14870"/>
                    <wp:lineTo x="21733" y="3432"/>
                    <wp:lineTo x="14870" y="0"/>
                    <wp:lineTo x="6863" y="0"/>
                  </wp:wrapPolygon>
                </wp:wrapThrough>
                <wp:docPr id="6" name="Oval 5" descr="Customer review with solid fill">
                  <a:extLst xmlns:a="http://schemas.openxmlformats.org/drawingml/2006/main">
                    <a:ext uri="{FF2B5EF4-FFF2-40B4-BE49-F238E27FC236}">
                      <a16:creationId xmlns:a16="http://schemas.microsoft.com/office/drawing/2014/main" id="{0B9A7B9C-E495-407D-AC53-83E96A8A78AC}"/>
                    </a:ext>
                  </a:extLst>
                </wp:docPr>
                <wp:cNvGraphicFramePr/>
                <a:graphic xmlns:a="http://schemas.openxmlformats.org/drawingml/2006/main">
                  <a:graphicData uri="http://schemas.microsoft.com/office/word/2010/wordprocessingShape">
                    <wps:wsp>
                      <wps:cNvSpPr/>
                      <wps:spPr>
                        <a:xfrm>
                          <a:off x="0" y="0"/>
                          <a:ext cx="719455" cy="719455"/>
                        </a:xfrm>
                        <a:prstGeom prst="ellipse">
                          <a:avLst/>
                        </a:prstGeom>
                        <a:blipFill>
                          <a:blip r:embed="rId56">
                            <a:extLst>
                              <a:ext uri="{96DAC541-7B7A-43D3-8B79-37D633B846F1}">
                                <asvg:svgBlip xmlns:asvg="http://schemas.microsoft.com/office/drawing/2016/SVG/main" r:embed="rId57"/>
                              </a:ext>
                            </a:extLst>
                          </a:blip>
                          <a:srcRect/>
                          <a:stretch>
                            <a:fillRect/>
                          </a:stretch>
                        </a:blipFill>
                        <a:ln>
                          <a:solidFill>
                            <a:schemeClr val="tx1"/>
                          </a:solidFill>
                        </a:ln>
                      </wps:spPr>
                      <wps:style>
                        <a:lnRef idx="2">
                          <a:scrgbClr r="0" g="0" b="0"/>
                        </a:lnRef>
                        <a:fillRef idx="1">
                          <a:scrgbClr r="0" g="0" b="0"/>
                        </a:fillRef>
                        <a:effectRef idx="0">
                          <a:schemeClr val="accent1">
                            <a:tint val="50000"/>
                            <a:hueOff val="0"/>
                            <a:satOff val="0"/>
                            <a:lumOff val="0"/>
                            <a:alphaOff val="0"/>
                          </a:schemeClr>
                        </a:effectRef>
                        <a:fontRef idx="minor">
                          <a:schemeClr val="lt1">
                            <a:hueOff val="0"/>
                            <a:satOff val="0"/>
                            <a:lumOff val="0"/>
                            <a:alphaOff val="0"/>
                          </a:schemeClr>
                        </a:fontRef>
                      </wps:style>
                      <wps:bodyPr/>
                    </wps:wsp>
                  </a:graphicData>
                </a:graphic>
                <wp14:sizeRelH relativeFrom="margin">
                  <wp14:pctWidth>0</wp14:pctWidth>
                </wp14:sizeRelH>
                <wp14:sizeRelV relativeFrom="margin">
                  <wp14:pctHeight>0</wp14:pctHeight>
                </wp14:sizeRelV>
              </wp:anchor>
            </w:drawing>
          </mc:Choice>
          <mc:Fallback>
            <w:pict>
              <v:oval w14:anchorId="0133C5E9" id="Oval 5" o:spid="_x0000_s1026" alt="Customer review with solid fill" style="position:absolute;margin-left:5.45pt;margin-top:1.1pt;width:56.65pt;height:56.65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" strokecolor="black [3213]" strokeweight="1pt">
                <v:fill r:id="rId58" o:title="Customer review with solid fill" recolor="t" rotate="t" type="frame"/>
                <v:stroke joinstyle="miter"/>
                <w10:wrap type="through" anchorx="margin"/>
              </v:oval>
            </w:pict>
          </mc:Fallback>
        </mc:AlternateContent>
      </w:r>
      <w:r w:rsidR="001A4AD0" w:rsidRPr="00A11CAC">
        <w:rPr>
          <w:sz w:val="28"/>
          <w:szCs w:val="28"/>
          <w:lang w:val="en-GB"/>
        </w:rPr>
        <w:t>3. Engage people in conversations about changes</w:t>
      </w:r>
      <w:bookmarkEnd w:id="28"/>
      <w:bookmarkEnd w:id="29"/>
    </w:p>
    <w:p w14:paraId="48FB2D3D" w14:textId="4FBAA535" w:rsidR="001A4AD0" w:rsidRPr="00A11CAC" w:rsidRDefault="001A4AD0" w:rsidP="001A4AD0">
      <w:pPr>
        <w:pStyle w:val="BodyText"/>
        <w:ind w:left="0"/>
        <w:rPr>
          <w:sz w:val="24"/>
          <w:szCs w:val="24"/>
          <w:lang w:val="en-GB"/>
        </w:rPr>
      </w:pPr>
      <w:r w:rsidRPr="00A11CAC">
        <w:rPr>
          <w:sz w:val="24"/>
          <w:szCs w:val="24"/>
          <w:lang w:val="en-GB"/>
        </w:rPr>
        <w:t>We will talk with people and the public about ideas for changes to services. We will listen to people to get to know the issues. This may involve:</w:t>
      </w:r>
    </w:p>
    <w:p w14:paraId="670363E3" w14:textId="0385DF86" w:rsidR="001A4AD0" w:rsidRPr="00A11CAC" w:rsidRDefault="008C6015" w:rsidP="004D61BB">
      <w:pPr>
        <w:pStyle w:val="BodyText"/>
        <w:numPr>
          <w:ilvl w:val="0"/>
          <w:numId w:val="10"/>
        </w:numPr>
        <w:rPr>
          <w:sz w:val="24"/>
          <w:szCs w:val="24"/>
          <w:lang w:val="en-GB"/>
        </w:rPr>
      </w:pPr>
      <w:r>
        <w:rPr>
          <w:sz w:val="24"/>
          <w:szCs w:val="24"/>
          <w:lang w:val="en-GB"/>
        </w:rPr>
        <w:t>g</w:t>
      </w:r>
      <w:r w:rsidR="001A4AD0" w:rsidRPr="00A11CAC">
        <w:rPr>
          <w:sz w:val="24"/>
          <w:szCs w:val="24"/>
          <w:lang w:val="en-GB"/>
        </w:rPr>
        <w:t>roup</w:t>
      </w:r>
      <w:r w:rsidR="26BE0849" w:rsidRPr="00A11CAC">
        <w:rPr>
          <w:sz w:val="24"/>
          <w:szCs w:val="24"/>
          <w:lang w:val="en-GB"/>
        </w:rPr>
        <w:t xml:space="preserve"> conversations</w:t>
      </w:r>
    </w:p>
    <w:p w14:paraId="081BD66E" w14:textId="331922B1" w:rsidR="001A4AD0" w:rsidRPr="00A11CAC" w:rsidRDefault="001A4AD0" w:rsidP="004D61BB">
      <w:pPr>
        <w:pStyle w:val="BodyText"/>
        <w:numPr>
          <w:ilvl w:val="0"/>
          <w:numId w:val="10"/>
        </w:numPr>
        <w:rPr>
          <w:sz w:val="24"/>
          <w:szCs w:val="24"/>
          <w:lang w:val="en-GB"/>
        </w:rPr>
      </w:pPr>
      <w:r w:rsidRPr="00A11CAC">
        <w:rPr>
          <w:sz w:val="24"/>
          <w:szCs w:val="24"/>
          <w:lang w:val="en-GB"/>
        </w:rPr>
        <w:t xml:space="preserve">one to one </w:t>
      </w:r>
      <w:proofErr w:type="gramStart"/>
      <w:r w:rsidR="5BBA44EC" w:rsidRPr="00A11CAC">
        <w:rPr>
          <w:sz w:val="24"/>
          <w:szCs w:val="24"/>
          <w:lang w:val="en-GB"/>
        </w:rPr>
        <w:t>conversations</w:t>
      </w:r>
      <w:proofErr w:type="gramEnd"/>
    </w:p>
    <w:p w14:paraId="2B31E90C" w14:textId="3A175989" w:rsidR="27C62A1F" w:rsidRPr="00A11CAC" w:rsidRDefault="27C62A1F" w:rsidP="71B8AC9A">
      <w:pPr>
        <w:pStyle w:val="BodyText"/>
        <w:numPr>
          <w:ilvl w:val="0"/>
          <w:numId w:val="10"/>
        </w:numPr>
        <w:rPr>
          <w:sz w:val="24"/>
          <w:szCs w:val="24"/>
          <w:lang w:val="en-GB"/>
        </w:rPr>
      </w:pPr>
      <w:r w:rsidRPr="00A11CAC">
        <w:rPr>
          <w:sz w:val="24"/>
          <w:szCs w:val="24"/>
          <w:lang w:val="en-GB"/>
        </w:rPr>
        <w:t>s</w:t>
      </w:r>
      <w:r w:rsidR="001A4AD0" w:rsidRPr="00A11CAC">
        <w:rPr>
          <w:sz w:val="24"/>
          <w:szCs w:val="24"/>
          <w:lang w:val="en-GB"/>
        </w:rPr>
        <w:t>urveys</w:t>
      </w:r>
    </w:p>
    <w:p w14:paraId="617BD179" w14:textId="43D8991C" w:rsidR="001A4AD0" w:rsidRPr="00A11CAC" w:rsidRDefault="16E7240D" w:rsidP="004D61BB">
      <w:pPr>
        <w:pStyle w:val="BodyText"/>
        <w:numPr>
          <w:ilvl w:val="0"/>
          <w:numId w:val="10"/>
        </w:numPr>
        <w:rPr>
          <w:sz w:val="24"/>
          <w:szCs w:val="24"/>
          <w:lang w:val="en-GB"/>
        </w:rPr>
      </w:pPr>
      <w:r w:rsidRPr="00A11CAC">
        <w:rPr>
          <w:sz w:val="24"/>
          <w:szCs w:val="24"/>
          <w:lang w:val="en-GB"/>
        </w:rPr>
        <w:t>f</w:t>
      </w:r>
      <w:r w:rsidR="00A6554D" w:rsidRPr="00A11CAC">
        <w:rPr>
          <w:sz w:val="24"/>
          <w:szCs w:val="24"/>
          <w:lang w:val="en-GB"/>
        </w:rPr>
        <w:t>ace-to-face conversations</w:t>
      </w:r>
    </w:p>
    <w:p w14:paraId="6620092A" w14:textId="77777777" w:rsidR="001A4AD0" w:rsidRPr="00A11CAC" w:rsidRDefault="001A4AD0" w:rsidP="004D61BB">
      <w:pPr>
        <w:pStyle w:val="BodyText"/>
        <w:numPr>
          <w:ilvl w:val="0"/>
          <w:numId w:val="10"/>
        </w:numPr>
        <w:rPr>
          <w:sz w:val="24"/>
          <w:szCs w:val="24"/>
          <w:lang w:val="en-GB"/>
        </w:rPr>
      </w:pPr>
      <w:r w:rsidRPr="00A11CAC">
        <w:rPr>
          <w:sz w:val="24"/>
          <w:szCs w:val="24"/>
          <w:lang w:val="en-GB"/>
        </w:rPr>
        <w:t>online conversations, for example on social media.</w:t>
      </w:r>
    </w:p>
    <w:p w14:paraId="760C73E9" w14:textId="77777777" w:rsidR="001A4AD0" w:rsidRPr="00A11CAC" w:rsidRDefault="001A4AD0" w:rsidP="001A4AD0">
      <w:pPr>
        <w:pStyle w:val="BodyText"/>
        <w:rPr>
          <w:sz w:val="24"/>
          <w:szCs w:val="24"/>
          <w:lang w:val="en-GB"/>
        </w:rPr>
      </w:pPr>
    </w:p>
    <w:p w14:paraId="56C7A1D0" w14:textId="77777777" w:rsidR="001A4AD0" w:rsidRPr="00A11CAC" w:rsidRDefault="001A4AD0" w:rsidP="001A4AD0">
      <w:pPr>
        <w:pStyle w:val="BodyText"/>
        <w:ind w:left="0"/>
        <w:rPr>
          <w:sz w:val="24"/>
          <w:szCs w:val="24"/>
          <w:lang w:val="en-GB"/>
        </w:rPr>
      </w:pPr>
      <w:r w:rsidRPr="00A11CAC">
        <w:rPr>
          <w:sz w:val="24"/>
          <w:szCs w:val="24"/>
          <w:lang w:val="en-GB"/>
        </w:rPr>
        <w:t>We will also talk with staff. Staff can support change in their services. They also have useful views about what works and doesn't work. They often have good insight from patients and carers about their services. They are also patients and carers and members of different community groups themselves.</w:t>
      </w:r>
    </w:p>
    <w:p w14:paraId="43977F41" w14:textId="5A4164C9" w:rsidR="001A4AD0" w:rsidRPr="00A11CAC" w:rsidRDefault="001A4AD0" w:rsidP="001A4AD0">
      <w:pPr>
        <w:pStyle w:val="BodyText"/>
        <w:rPr>
          <w:sz w:val="24"/>
          <w:szCs w:val="24"/>
          <w:lang w:val="en-GB"/>
        </w:rPr>
      </w:pPr>
      <w:bookmarkStart w:id="30" w:name="_Toc166253933"/>
    </w:p>
    <w:bookmarkStart w:id="31" w:name="_Toc181184875"/>
    <w:p w14:paraId="25F9C086" w14:textId="7B80CDB9" w:rsidR="001A4AD0" w:rsidRPr="00A11CAC" w:rsidRDefault="000E627B" w:rsidP="001A4AD0">
      <w:pPr>
        <w:pStyle w:val="Heading2"/>
        <w:rPr>
          <w:sz w:val="28"/>
          <w:szCs w:val="28"/>
          <w:lang w:val="en-GB"/>
        </w:rPr>
      </w:pPr>
      <w:r w:rsidRPr="00A11CAC">
        <w:rPr>
          <w:noProof/>
          <w:lang w:val="en-GB"/>
        </w:rPr>
        <mc:AlternateContent>
          <mc:Choice Requires="wps">
            <w:drawing>
              <wp:anchor distT="0" distB="0" distL="114300" distR="114300" simplePos="0" relativeHeight="251658245" behindDoc="0" locked="0" layoutInCell="1" allowOverlap="1" wp14:anchorId="5E25006E" wp14:editId="17613D6D">
                <wp:simplePos x="0" y="0"/>
                <wp:positionH relativeFrom="margin">
                  <wp:align>right</wp:align>
                </wp:positionH>
                <wp:positionV relativeFrom="paragraph">
                  <wp:posOffset>8890</wp:posOffset>
                </wp:positionV>
                <wp:extent cx="719455" cy="719455"/>
                <wp:effectExtent l="0" t="0" r="23495" b="23495"/>
                <wp:wrapThrough wrapText="bothSides">
                  <wp:wrapPolygon edited="0">
                    <wp:start x="6863" y="0"/>
                    <wp:lineTo x="0" y="3432"/>
                    <wp:lineTo x="0" y="14870"/>
                    <wp:lineTo x="1144" y="18302"/>
                    <wp:lineTo x="5719" y="21733"/>
                    <wp:lineTo x="6291" y="21733"/>
                    <wp:lineTo x="15442" y="21733"/>
                    <wp:lineTo x="16014" y="21733"/>
                    <wp:lineTo x="20590" y="18302"/>
                    <wp:lineTo x="21733" y="14870"/>
                    <wp:lineTo x="21733" y="3432"/>
                    <wp:lineTo x="14870" y="0"/>
                    <wp:lineTo x="6863" y="0"/>
                  </wp:wrapPolygon>
                </wp:wrapThrough>
                <wp:docPr id="2048718704" name="Oval 1" descr="Clipboard Mixed with solid fill"/>
                <wp:cNvGraphicFramePr/>
                <a:graphic xmlns:a="http://schemas.openxmlformats.org/drawingml/2006/main">
                  <a:graphicData uri="http://schemas.microsoft.com/office/word/2010/wordprocessingShape">
                    <wps:wsp>
                      <wps:cNvSpPr/>
                      <wps:spPr>
                        <a:xfrm>
                          <a:off x="0" y="0"/>
                          <a:ext cx="719455" cy="719455"/>
                        </a:xfrm>
                        <a:prstGeom prst="ellipse">
                          <a:avLst/>
                        </a:prstGeom>
                        <a:blipFill>
                          <a:blip r:embed="rId59">
                            <a:extLst>
                              <a:ext uri="{28A0092B-C50C-407E-A947-70E740481C1C}">
                                <a14:useLocalDpi xmlns:a14="http://schemas.microsoft.com/office/drawing/2010/main" val="0"/>
                              </a:ext>
                              <a:ext uri="{96DAC541-7B7A-43D3-8B79-37D633B846F1}">
                                <asvg:svgBlip xmlns:asvg="http://schemas.microsoft.com/office/drawing/2016/SVG/main" r:embed="rId60"/>
                              </a:ext>
                            </a:extLst>
                          </a:blip>
                          <a:srcRect/>
                          <a:stretch>
                            <a:fillRect/>
                          </a:stretch>
                        </a:blipFill>
                        <a:ln>
                          <a:solidFill>
                            <a:schemeClr val="tx1"/>
                          </a:solidFill>
                        </a:ln>
                      </wps:spPr>
                      <wps:style>
                        <a:lnRef idx="2">
                          <a:scrgbClr r="0" g="0" b="0"/>
                        </a:lnRef>
                        <a:fillRef idx="1">
                          <a:scrgbClr r="0" g="0" b="0"/>
                        </a:fillRef>
                        <a:effectRef idx="0">
                          <a:schemeClr val="accent1">
                            <a:tint val="50000"/>
                            <a:hueOff val="-8650"/>
                            <a:satOff val="415"/>
                            <a:lumOff val="-1412"/>
                            <a:alphaOff val="0"/>
                          </a:schemeClr>
                        </a:effectRef>
                        <a:fontRef idx="minor">
                          <a:schemeClr val="lt1">
                            <a:hueOff val="0"/>
                            <a:satOff val="0"/>
                            <a:lumOff val="0"/>
                            <a:alphaOff val="0"/>
                          </a:schemeClr>
                        </a:fontRef>
                      </wps:style>
                      <wps:bodyPr/>
                    </wps:wsp>
                  </a:graphicData>
                </a:graphic>
                <wp14:sizeRelH relativeFrom="margin">
                  <wp14:pctWidth>0</wp14:pctWidth>
                </wp14:sizeRelH>
                <wp14:sizeRelV relativeFrom="margin">
                  <wp14:pctHeight>0</wp14:pctHeight>
                </wp14:sizeRelV>
              </wp:anchor>
            </w:drawing>
          </mc:Choice>
          <mc:Fallback>
            <w:pict>
              <v:oval w14:anchorId="0B87CCF5" id="Oval 1" o:spid="_x0000_s1026" alt="Clipboard Mixed with solid fill" style="position:absolute;margin-left:5.45pt;margin-top:.7pt;width:56.65pt;height:56.65pt;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" strokecolor="black [3213]" strokeweight="1pt">
                <v:fill r:id="rId61" o:title="Clipboard Mixed with solid fill" recolor="t" rotate="t" type="frame"/>
                <v:stroke joinstyle="miter"/>
                <w10:wrap type="through" anchorx="margin"/>
              </v:oval>
            </w:pict>
          </mc:Fallback>
        </mc:AlternateContent>
      </w:r>
      <w:r w:rsidR="001A4AD0" w:rsidRPr="00A11CAC">
        <w:rPr>
          <w:sz w:val="28"/>
          <w:szCs w:val="28"/>
          <w:lang w:val="en-GB"/>
        </w:rPr>
        <w:t>4. Consult people about big changes</w:t>
      </w:r>
      <w:bookmarkEnd w:id="30"/>
      <w:bookmarkEnd w:id="31"/>
    </w:p>
    <w:p w14:paraId="6F104056" w14:textId="293C4D41" w:rsidR="00F76BD8" w:rsidRPr="00A11CAC" w:rsidRDefault="00693DB3" w:rsidP="00693DB3">
      <w:pPr>
        <w:pStyle w:val="BodyText"/>
        <w:ind w:left="0"/>
        <w:rPr>
          <w:sz w:val="24"/>
          <w:szCs w:val="24"/>
          <w:lang w:val="en-GB"/>
        </w:rPr>
      </w:pPr>
      <w:r w:rsidRPr="00A11CAC">
        <w:rPr>
          <w:sz w:val="24"/>
          <w:szCs w:val="24"/>
          <w:lang w:val="en-GB"/>
        </w:rPr>
        <w:t xml:space="preserve">We will not make </w:t>
      </w:r>
      <w:r w:rsidR="00236672" w:rsidRPr="00A11CAC">
        <w:rPr>
          <w:sz w:val="24"/>
          <w:szCs w:val="24"/>
          <w:lang w:val="en-GB"/>
        </w:rPr>
        <w:t xml:space="preserve">big </w:t>
      </w:r>
      <w:r w:rsidRPr="00A11CAC">
        <w:rPr>
          <w:sz w:val="24"/>
          <w:szCs w:val="24"/>
          <w:lang w:val="en-GB"/>
        </w:rPr>
        <w:t xml:space="preserve">changes to health services without listening to people first. We will explain to people why changes need to happen. This may involve formal consultation. Organisations use the word consultation differently. In the NHS, "consultation" </w:t>
      </w:r>
      <w:r w:rsidR="00B71CE0" w:rsidRPr="00A11CAC">
        <w:rPr>
          <w:sz w:val="24"/>
          <w:szCs w:val="24"/>
          <w:lang w:val="en-GB"/>
        </w:rPr>
        <w:t xml:space="preserve">means </w:t>
      </w:r>
      <w:r w:rsidRPr="00A11CAC">
        <w:rPr>
          <w:sz w:val="24"/>
          <w:szCs w:val="24"/>
          <w:lang w:val="en-GB"/>
        </w:rPr>
        <w:t xml:space="preserve">a formal process with legal requirements. </w:t>
      </w:r>
    </w:p>
    <w:p w14:paraId="53D094D6" w14:textId="05F74E3A" w:rsidR="003A6D98" w:rsidRPr="00A11CAC" w:rsidRDefault="003A6D98" w:rsidP="0044609E">
      <w:pPr>
        <w:pStyle w:val="BodyText"/>
        <w:ind w:left="0"/>
        <w:rPr>
          <w:sz w:val="24"/>
          <w:szCs w:val="24"/>
          <w:lang w:val="en-GB"/>
        </w:rPr>
      </w:pPr>
    </w:p>
    <w:p w14:paraId="03EAC52A" w14:textId="05F4F681" w:rsidR="003A6D98" w:rsidRPr="00A11CAC" w:rsidRDefault="003A6D98" w:rsidP="0044609E">
      <w:pPr>
        <w:pStyle w:val="BodyText"/>
        <w:ind w:left="0"/>
        <w:rPr>
          <w:sz w:val="24"/>
          <w:szCs w:val="24"/>
          <w:lang w:val="en-GB"/>
        </w:rPr>
      </w:pPr>
      <w:r w:rsidRPr="00A11CAC">
        <w:rPr>
          <w:sz w:val="24"/>
          <w:szCs w:val="24"/>
          <w:lang w:val="en-GB"/>
        </w:rPr>
        <w:t xml:space="preserve">If we are thinking of any big </w:t>
      </w:r>
      <w:proofErr w:type="gramStart"/>
      <w:r w:rsidRPr="00A11CAC">
        <w:rPr>
          <w:sz w:val="24"/>
          <w:szCs w:val="24"/>
          <w:lang w:val="en-GB"/>
        </w:rPr>
        <w:t>changes</w:t>
      </w:r>
      <w:proofErr w:type="gramEnd"/>
      <w:r w:rsidRPr="00A11CAC">
        <w:rPr>
          <w:sz w:val="24"/>
          <w:szCs w:val="24"/>
          <w:lang w:val="en-GB"/>
        </w:rPr>
        <w:t xml:space="preserve"> we must</w:t>
      </w:r>
      <w:r w:rsidR="0082239A">
        <w:rPr>
          <w:sz w:val="24"/>
          <w:szCs w:val="24"/>
          <w:lang w:val="en-GB"/>
        </w:rPr>
        <w:t>:</w:t>
      </w:r>
    </w:p>
    <w:p w14:paraId="52597930" w14:textId="77777777" w:rsidR="003A6D98" w:rsidRPr="00A11CAC" w:rsidRDefault="003A6D98" w:rsidP="004D61BB">
      <w:pPr>
        <w:pStyle w:val="BodyText"/>
        <w:numPr>
          <w:ilvl w:val="0"/>
          <w:numId w:val="30"/>
        </w:numPr>
        <w:rPr>
          <w:sz w:val="24"/>
          <w:szCs w:val="24"/>
          <w:lang w:val="en-GB"/>
        </w:rPr>
      </w:pPr>
      <w:r w:rsidRPr="00A11CAC">
        <w:rPr>
          <w:sz w:val="24"/>
          <w:szCs w:val="24"/>
          <w:lang w:val="en-GB"/>
        </w:rPr>
        <w:t xml:space="preserve">tell the Secretary of State for Health and Social Care  </w:t>
      </w:r>
    </w:p>
    <w:p w14:paraId="2A4DEBAF" w14:textId="78831054" w:rsidR="00332E42" w:rsidRPr="00A11CAC" w:rsidRDefault="00332E42" w:rsidP="004D61BB">
      <w:pPr>
        <w:pStyle w:val="BodyText"/>
        <w:numPr>
          <w:ilvl w:val="0"/>
          <w:numId w:val="30"/>
        </w:numPr>
        <w:rPr>
          <w:sz w:val="24"/>
          <w:szCs w:val="24"/>
          <w:lang w:val="en-GB"/>
        </w:rPr>
      </w:pPr>
      <w:r w:rsidRPr="00A11CAC">
        <w:rPr>
          <w:sz w:val="24"/>
          <w:szCs w:val="24"/>
          <w:lang w:val="en-GB"/>
        </w:rPr>
        <w:t>talk about changes with (joint) health overview and scrutiny committees</w:t>
      </w:r>
      <w:r w:rsidR="007F3867">
        <w:rPr>
          <w:sz w:val="24"/>
          <w:szCs w:val="24"/>
          <w:lang w:val="en-GB"/>
        </w:rPr>
        <w:t>.</w:t>
      </w:r>
      <w:r w:rsidRPr="00A11CAC">
        <w:rPr>
          <w:sz w:val="24"/>
          <w:szCs w:val="24"/>
          <w:lang w:val="en-GB"/>
        </w:rPr>
        <w:t xml:space="preserve"> </w:t>
      </w:r>
    </w:p>
    <w:p w14:paraId="465A9A42" w14:textId="77777777" w:rsidR="003A6D98" w:rsidRPr="00A11CAC" w:rsidRDefault="003A6D98" w:rsidP="00693DB3">
      <w:pPr>
        <w:pStyle w:val="BodyText"/>
        <w:ind w:left="0"/>
        <w:rPr>
          <w:sz w:val="24"/>
          <w:szCs w:val="24"/>
          <w:lang w:val="en-GB"/>
        </w:rPr>
      </w:pPr>
    </w:p>
    <w:p w14:paraId="66AEA166" w14:textId="715928B8" w:rsidR="00693DB3" w:rsidRPr="00A11CAC" w:rsidRDefault="00693DB3" w:rsidP="00693DB3">
      <w:pPr>
        <w:pStyle w:val="BodyText"/>
        <w:ind w:left="0"/>
        <w:rPr>
          <w:sz w:val="24"/>
          <w:szCs w:val="24"/>
          <w:lang w:val="en-GB"/>
        </w:rPr>
      </w:pPr>
      <w:r w:rsidRPr="00A11CAC">
        <w:rPr>
          <w:sz w:val="24"/>
          <w:szCs w:val="24"/>
          <w:lang w:val="en-GB"/>
        </w:rPr>
        <w:t xml:space="preserve">Formal public consultations must follow the </w:t>
      </w:r>
      <w:hyperlink r:id="rId62">
        <w:r w:rsidRPr="00A11CAC">
          <w:rPr>
            <w:rStyle w:val="Hyperlink"/>
            <w:sz w:val="24"/>
            <w:szCs w:val="24"/>
            <w:lang w:val="en-GB"/>
          </w:rPr>
          <w:t>Gunning Principles</w:t>
        </w:r>
      </w:hyperlink>
      <w:r w:rsidRPr="00A11CAC">
        <w:rPr>
          <w:sz w:val="24"/>
          <w:szCs w:val="24"/>
          <w:lang w:val="en-GB"/>
        </w:rPr>
        <w:t>. If we don't</w:t>
      </w:r>
      <w:r w:rsidR="00137151" w:rsidRPr="00A11CAC">
        <w:rPr>
          <w:sz w:val="24"/>
          <w:szCs w:val="24"/>
          <w:lang w:val="en-GB"/>
        </w:rPr>
        <w:t>,</w:t>
      </w:r>
      <w:r w:rsidRPr="00A11CAC">
        <w:rPr>
          <w:sz w:val="24"/>
          <w:szCs w:val="24"/>
          <w:lang w:val="en-GB"/>
        </w:rPr>
        <w:t xml:space="preserve"> the decision "to change the way a service is provided" can be referred to judicial review. We will follow the Gunning Principles for all involvement. </w:t>
      </w:r>
    </w:p>
    <w:p w14:paraId="4A3106CD" w14:textId="77777777" w:rsidR="00693DB3" w:rsidRPr="00A11CAC" w:rsidRDefault="00693DB3" w:rsidP="001A4AD0">
      <w:pPr>
        <w:pStyle w:val="BodyText"/>
        <w:ind w:left="0"/>
        <w:rPr>
          <w:sz w:val="24"/>
          <w:szCs w:val="24"/>
          <w:lang w:val="en-GB"/>
        </w:rPr>
      </w:pPr>
    </w:p>
    <w:p w14:paraId="795B9B55" w14:textId="684D6D49" w:rsidR="001A4AD0" w:rsidRPr="00A11CAC" w:rsidRDefault="001A4AD0" w:rsidP="001A4AD0">
      <w:pPr>
        <w:pStyle w:val="BodyText"/>
        <w:ind w:left="0"/>
        <w:rPr>
          <w:sz w:val="24"/>
          <w:szCs w:val="24"/>
          <w:lang w:val="en-GB"/>
        </w:rPr>
      </w:pPr>
      <w:r w:rsidRPr="00A11CAC">
        <w:rPr>
          <w:sz w:val="24"/>
          <w:szCs w:val="24"/>
          <w:lang w:val="en-GB"/>
        </w:rPr>
        <w:t xml:space="preserve">Consulting is asking for people’s opinions on one or more </w:t>
      </w:r>
      <w:r w:rsidR="00DA7B25" w:rsidRPr="00A11CAC">
        <w:rPr>
          <w:sz w:val="24"/>
          <w:szCs w:val="24"/>
          <w:lang w:val="en-GB"/>
        </w:rPr>
        <w:t>options</w:t>
      </w:r>
      <w:r w:rsidRPr="00A11CAC">
        <w:rPr>
          <w:sz w:val="24"/>
          <w:szCs w:val="24"/>
          <w:lang w:val="en-GB"/>
        </w:rPr>
        <w:t xml:space="preserve">. We work with people to </w:t>
      </w:r>
      <w:r w:rsidR="00025850" w:rsidRPr="00A11CAC">
        <w:rPr>
          <w:sz w:val="24"/>
          <w:szCs w:val="24"/>
          <w:lang w:val="en-GB"/>
        </w:rPr>
        <w:t xml:space="preserve">decide </w:t>
      </w:r>
      <w:r w:rsidR="004C04BA" w:rsidRPr="00A11CAC">
        <w:rPr>
          <w:sz w:val="24"/>
          <w:szCs w:val="24"/>
          <w:lang w:val="en-GB"/>
        </w:rPr>
        <w:t xml:space="preserve">what these </w:t>
      </w:r>
      <w:r w:rsidR="00DA7B25" w:rsidRPr="00A11CAC">
        <w:rPr>
          <w:sz w:val="24"/>
          <w:szCs w:val="24"/>
          <w:lang w:val="en-GB"/>
        </w:rPr>
        <w:t>option</w:t>
      </w:r>
      <w:r w:rsidR="0098703B" w:rsidRPr="00A11CAC">
        <w:rPr>
          <w:sz w:val="24"/>
          <w:szCs w:val="24"/>
          <w:lang w:val="en-GB"/>
        </w:rPr>
        <w:t xml:space="preserve">s should be. This will be </w:t>
      </w:r>
      <w:r w:rsidRPr="00A11CAC">
        <w:rPr>
          <w:sz w:val="24"/>
          <w:szCs w:val="24"/>
          <w:lang w:val="en-GB"/>
        </w:rPr>
        <w:t>before planning a</w:t>
      </w:r>
      <w:r w:rsidR="0098703B" w:rsidRPr="00A11CAC">
        <w:rPr>
          <w:sz w:val="24"/>
          <w:szCs w:val="24"/>
          <w:lang w:val="en-GB"/>
        </w:rPr>
        <w:t>ny</w:t>
      </w:r>
      <w:r w:rsidRPr="00A11CAC">
        <w:rPr>
          <w:sz w:val="24"/>
          <w:szCs w:val="24"/>
          <w:lang w:val="en-GB"/>
        </w:rPr>
        <w:t xml:space="preserve"> formal consultation. </w:t>
      </w:r>
    </w:p>
    <w:p w14:paraId="4A631718" w14:textId="617739E3" w:rsidR="001A4AD0" w:rsidRPr="00A11CAC" w:rsidRDefault="001A4AD0" w:rsidP="001A4AD0">
      <w:pPr>
        <w:pStyle w:val="BodyText"/>
        <w:rPr>
          <w:sz w:val="24"/>
          <w:szCs w:val="24"/>
          <w:lang w:val="en-GB"/>
        </w:rPr>
      </w:pPr>
      <w:bookmarkStart w:id="32" w:name="_Toc166253934"/>
    </w:p>
    <w:bookmarkStart w:id="33" w:name="_Toc181184876"/>
    <w:p w14:paraId="5679E070" w14:textId="6E558FA2" w:rsidR="001A4AD0" w:rsidRPr="00A11CAC" w:rsidRDefault="0000303F" w:rsidP="001A4AD0">
      <w:pPr>
        <w:pStyle w:val="Heading2"/>
        <w:rPr>
          <w:sz w:val="28"/>
          <w:szCs w:val="28"/>
          <w:lang w:val="en-GB"/>
        </w:rPr>
      </w:pPr>
      <w:r w:rsidRPr="00A11CAC">
        <w:rPr>
          <w:noProof/>
          <w:lang w:val="en-GB"/>
        </w:rPr>
        <mc:AlternateContent>
          <mc:Choice Requires="wps">
            <w:drawing>
              <wp:anchor distT="0" distB="0" distL="114300" distR="114300" simplePos="0" relativeHeight="251658246" behindDoc="0" locked="0" layoutInCell="1" allowOverlap="1" wp14:anchorId="3D830689" wp14:editId="4F61D471">
                <wp:simplePos x="0" y="0"/>
                <wp:positionH relativeFrom="margin">
                  <wp:align>right</wp:align>
                </wp:positionH>
                <wp:positionV relativeFrom="paragraph">
                  <wp:posOffset>8255</wp:posOffset>
                </wp:positionV>
                <wp:extent cx="720000" cy="720000"/>
                <wp:effectExtent l="0" t="0" r="23495" b="23495"/>
                <wp:wrapThrough wrapText="bothSides">
                  <wp:wrapPolygon edited="0">
                    <wp:start x="6863" y="0"/>
                    <wp:lineTo x="0" y="3432"/>
                    <wp:lineTo x="0" y="14870"/>
                    <wp:lineTo x="1144" y="18302"/>
                    <wp:lineTo x="5719" y="21733"/>
                    <wp:lineTo x="6291" y="21733"/>
                    <wp:lineTo x="15442" y="21733"/>
                    <wp:lineTo x="16014" y="21733"/>
                    <wp:lineTo x="20590" y="18302"/>
                    <wp:lineTo x="21733" y="14870"/>
                    <wp:lineTo x="21733" y="3432"/>
                    <wp:lineTo x="14870" y="0"/>
                    <wp:lineTo x="6863" y="0"/>
                  </wp:wrapPolygon>
                </wp:wrapThrough>
                <wp:docPr id="10" name="Oval 9" descr="Handshake with solid fill">
                  <a:extLst xmlns:a="http://schemas.openxmlformats.org/drawingml/2006/main">
                    <a:ext uri="{FF2B5EF4-FFF2-40B4-BE49-F238E27FC236}">
                      <a16:creationId xmlns:a16="http://schemas.microsoft.com/office/drawing/2014/main" id="{F00A55B2-6C8D-FA92-07A5-4126A5C7779C}"/>
                    </a:ext>
                  </a:extLst>
                </wp:docPr>
                <wp:cNvGraphicFramePr/>
                <a:graphic xmlns:a="http://schemas.openxmlformats.org/drawingml/2006/main">
                  <a:graphicData uri="http://schemas.microsoft.com/office/word/2010/wordprocessingShape">
                    <wps:wsp>
                      <wps:cNvSpPr/>
                      <wps:spPr>
                        <a:xfrm>
                          <a:off x="0" y="0"/>
                          <a:ext cx="720000" cy="720000"/>
                        </a:xfrm>
                        <a:prstGeom prst="ellipse">
                          <a:avLst/>
                        </a:prstGeom>
                        <a:blipFill>
                          <a:blip r:embed="rId63">
                            <a:extLst>
                              <a:ext uri="{96DAC541-7B7A-43D3-8B79-37D633B846F1}">
                                <asvg:svgBlip xmlns:asvg="http://schemas.microsoft.com/office/drawing/2016/SVG/main" r:embed="rId64"/>
                              </a:ext>
                            </a:extLst>
                          </a:blip>
                          <a:srcRect/>
                          <a:stretch>
                            <a:fillRect/>
                          </a:stretch>
                        </a:blipFill>
                        <a:ln>
                          <a:solidFill>
                            <a:schemeClr val="tx1"/>
                          </a:solidFill>
                        </a:ln>
                      </wps:spPr>
                      <wps:style>
                        <a:lnRef idx="2">
                          <a:scrgbClr r="0" g="0" b="0"/>
                        </a:lnRef>
                        <a:fillRef idx="1">
                          <a:scrgbClr r="0" g="0" b="0"/>
                        </a:fillRef>
                        <a:effectRef idx="0">
                          <a:schemeClr val="accent1">
                            <a:tint val="50000"/>
                            <a:hueOff val="-12975"/>
                            <a:satOff val="622"/>
                            <a:lumOff val="-2118"/>
                            <a:alphaOff val="0"/>
                          </a:schemeClr>
                        </a:effectRef>
                        <a:fontRef idx="minor">
                          <a:schemeClr val="lt1">
                            <a:hueOff val="0"/>
                            <a:satOff val="0"/>
                            <a:lumOff val="0"/>
                            <a:alphaOff val="0"/>
                          </a:schemeClr>
                        </a:fontRef>
                      </wps:style>
                      <wps:bodyPr/>
                    </wps:wsp>
                  </a:graphicData>
                </a:graphic>
                <wp14:sizeRelH relativeFrom="margin">
                  <wp14:pctWidth>0</wp14:pctWidth>
                </wp14:sizeRelH>
                <wp14:sizeRelV relativeFrom="margin">
                  <wp14:pctHeight>0</wp14:pctHeight>
                </wp14:sizeRelV>
              </wp:anchor>
            </w:drawing>
          </mc:Choice>
          <mc:Fallback>
            <w:pict>
              <v:oval w14:anchorId="7530AF23" id="Oval 9" o:spid="_x0000_s1026" alt="Handshake with solid fill" style="position:absolute;margin-left:5.5pt;margin-top:.65pt;width:56.7pt;height:56.7pt;z-index:25165824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" strokecolor="black [3213]" strokeweight="1pt">
                <v:fill r:id="rId65" o:title="Handshake with solid fill" recolor="t" rotate="t" type="frame"/>
                <v:stroke joinstyle="miter"/>
                <w10:wrap type="through" anchorx="margin"/>
              </v:oval>
            </w:pict>
          </mc:Fallback>
        </mc:AlternateContent>
      </w:r>
      <w:r w:rsidR="001A4AD0" w:rsidRPr="00A11CAC">
        <w:rPr>
          <w:sz w:val="28"/>
          <w:szCs w:val="28"/>
          <w:lang w:val="en-GB"/>
        </w:rPr>
        <w:t>5. Co-produce with people</w:t>
      </w:r>
      <w:bookmarkEnd w:id="32"/>
      <w:bookmarkEnd w:id="33"/>
    </w:p>
    <w:p w14:paraId="1CA41809" w14:textId="77777777" w:rsidR="001A4AD0" w:rsidRPr="00A11CAC" w:rsidRDefault="001A4AD0" w:rsidP="001A4AD0">
      <w:pPr>
        <w:pStyle w:val="BodyText"/>
        <w:ind w:left="0"/>
        <w:rPr>
          <w:sz w:val="24"/>
          <w:szCs w:val="24"/>
          <w:lang w:val="en-GB"/>
        </w:rPr>
      </w:pPr>
      <w:r w:rsidRPr="00A11CAC">
        <w:rPr>
          <w:sz w:val="24"/>
          <w:szCs w:val="24"/>
          <w:lang w:val="en-GB"/>
        </w:rPr>
        <w:t>People use the word co-production in different ways. To us it means staff and people with lived experience working together as equals. It needs us to involve people from the beginning of a project. And we need to be open about the problems we are facing.</w:t>
      </w:r>
    </w:p>
    <w:p w14:paraId="5E3AC199" w14:textId="77777777" w:rsidR="001A4AD0" w:rsidRPr="00A11CAC" w:rsidRDefault="001A4AD0" w:rsidP="001A4AD0">
      <w:pPr>
        <w:pStyle w:val="BodyText"/>
        <w:ind w:left="0"/>
        <w:rPr>
          <w:sz w:val="24"/>
          <w:szCs w:val="24"/>
          <w:lang w:val="en-GB"/>
        </w:rPr>
      </w:pPr>
    </w:p>
    <w:p w14:paraId="0F21EA7E" w14:textId="77777777" w:rsidR="001A4AD0" w:rsidRPr="00A11CAC" w:rsidRDefault="001A4AD0" w:rsidP="001A4AD0">
      <w:pPr>
        <w:pStyle w:val="BodyText"/>
        <w:ind w:left="0"/>
        <w:rPr>
          <w:bCs/>
          <w:sz w:val="24"/>
          <w:szCs w:val="24"/>
          <w:u w:val="single"/>
          <w:lang w:val="en-GB"/>
        </w:rPr>
      </w:pPr>
      <w:r w:rsidRPr="00A11CAC">
        <w:rPr>
          <w:bCs/>
          <w:sz w:val="24"/>
          <w:szCs w:val="24"/>
          <w:lang w:val="en-GB"/>
        </w:rPr>
        <w:t xml:space="preserve">In North Cumbria the NHS, Healthwatch and the community developed the </w:t>
      </w:r>
      <w:hyperlink r:id="rId66">
        <w:r w:rsidRPr="00A11CAC">
          <w:rPr>
            <w:rStyle w:val="Hyperlink"/>
            <w:bCs/>
            <w:sz w:val="24"/>
            <w:szCs w:val="24"/>
            <w:lang w:val="en-GB"/>
          </w:rPr>
          <w:t>Working Together Toolkit</w:t>
        </w:r>
      </w:hyperlink>
      <w:r w:rsidRPr="00A11CAC">
        <w:rPr>
          <w:bCs/>
          <w:sz w:val="24"/>
          <w:szCs w:val="24"/>
          <w:u w:val="single"/>
          <w:lang w:val="en-GB"/>
        </w:rPr>
        <w:t>.</w:t>
      </w:r>
    </w:p>
    <w:p w14:paraId="232DAA6F" w14:textId="77777777" w:rsidR="001A4AD0" w:rsidRPr="00A11CAC" w:rsidRDefault="001A4AD0" w:rsidP="001A4AD0">
      <w:pPr>
        <w:pStyle w:val="BodyText"/>
        <w:rPr>
          <w:sz w:val="24"/>
          <w:szCs w:val="24"/>
          <w:lang w:val="en-GB"/>
        </w:rPr>
      </w:pPr>
    </w:p>
    <w:bookmarkStart w:id="34" w:name="_Toc166253935"/>
    <w:bookmarkStart w:id="35" w:name="_Toc181184877"/>
    <w:p w14:paraId="29F022D1" w14:textId="73AF1972" w:rsidR="001A4AD0" w:rsidRPr="00A11CAC" w:rsidRDefault="002D11EE" w:rsidP="001A4AD0">
      <w:pPr>
        <w:pStyle w:val="Heading2"/>
        <w:rPr>
          <w:sz w:val="28"/>
          <w:szCs w:val="28"/>
          <w:lang w:val="en-GB"/>
        </w:rPr>
      </w:pPr>
      <w:r w:rsidRPr="00A11CAC">
        <w:rPr>
          <w:noProof/>
          <w:lang w:val="en-GB"/>
        </w:rPr>
        <w:lastRenderedPageBreak/>
        <mc:AlternateContent>
          <mc:Choice Requires="wps">
            <w:drawing>
              <wp:anchor distT="0" distB="0" distL="114300" distR="114300" simplePos="0" relativeHeight="251658247" behindDoc="0" locked="0" layoutInCell="1" allowOverlap="1" wp14:anchorId="41792AFC" wp14:editId="1F70174A">
                <wp:simplePos x="0" y="0"/>
                <wp:positionH relativeFrom="margin">
                  <wp:align>right</wp:align>
                </wp:positionH>
                <wp:positionV relativeFrom="paragraph">
                  <wp:posOffset>12065</wp:posOffset>
                </wp:positionV>
                <wp:extent cx="719455" cy="719455"/>
                <wp:effectExtent l="0" t="0" r="23495" b="23495"/>
                <wp:wrapThrough wrapText="bothSides">
                  <wp:wrapPolygon edited="0">
                    <wp:start x="6863" y="0"/>
                    <wp:lineTo x="0" y="3432"/>
                    <wp:lineTo x="0" y="14870"/>
                    <wp:lineTo x="1144" y="18302"/>
                    <wp:lineTo x="5719" y="21733"/>
                    <wp:lineTo x="6291" y="21733"/>
                    <wp:lineTo x="15442" y="21733"/>
                    <wp:lineTo x="16014" y="21733"/>
                    <wp:lineTo x="20590" y="18302"/>
                    <wp:lineTo x="21733" y="14870"/>
                    <wp:lineTo x="21733" y="3432"/>
                    <wp:lineTo x="14870" y="0"/>
                    <wp:lineTo x="6863" y="0"/>
                  </wp:wrapPolygon>
                </wp:wrapThrough>
                <wp:docPr id="1370449862" name="Oval 1" descr="Meeting with solid fill"/>
                <wp:cNvGraphicFramePr/>
                <a:graphic xmlns:a="http://schemas.openxmlformats.org/drawingml/2006/main">
                  <a:graphicData uri="http://schemas.microsoft.com/office/word/2010/wordprocessingShape">
                    <wps:wsp>
                      <wps:cNvSpPr/>
                      <wps:spPr>
                        <a:xfrm>
                          <a:off x="0" y="0"/>
                          <a:ext cx="719455" cy="719455"/>
                        </a:xfrm>
                        <a:prstGeom prst="ellipse">
                          <a:avLst/>
                        </a:prstGeom>
                        <a:blipFill>
                          <a:blip r:embed="rId67">
                            <a:extLst>
                              <a:ext uri="{28A0092B-C50C-407E-A947-70E740481C1C}">
                                <a14:useLocalDpi xmlns:a14="http://schemas.microsoft.com/office/drawing/2010/main" val="0"/>
                              </a:ext>
                              <a:ext uri="{96DAC541-7B7A-43D3-8B79-37D633B846F1}">
                                <asvg:svgBlip xmlns:asvg="http://schemas.microsoft.com/office/drawing/2016/SVG/main" r:embed="rId68"/>
                              </a:ext>
                            </a:extLst>
                          </a:blip>
                          <a:srcRect/>
                          <a:stretch>
                            <a:fillRect/>
                          </a:stretch>
                        </a:blipFill>
                        <a:ln>
                          <a:solidFill>
                            <a:schemeClr val="tx1"/>
                          </a:solidFill>
                        </a:ln>
                      </wps:spPr>
                      <wps:style>
                        <a:lnRef idx="2">
                          <a:scrgbClr r="0" g="0" b="0"/>
                        </a:lnRef>
                        <a:fillRef idx="1">
                          <a:scrgbClr r="0" g="0" b="0"/>
                        </a:fillRef>
                        <a:effectRef idx="0">
                          <a:schemeClr val="accent1">
                            <a:tint val="50000"/>
                            <a:hueOff val="-12975"/>
                            <a:satOff val="622"/>
                            <a:lumOff val="-2118"/>
                            <a:alphaOff val="0"/>
                          </a:schemeClr>
                        </a:effectRef>
                        <a:fontRef idx="minor">
                          <a:schemeClr val="lt1">
                            <a:hueOff val="0"/>
                            <a:satOff val="0"/>
                            <a:lumOff val="0"/>
                            <a:alphaOff val="0"/>
                          </a:schemeClr>
                        </a:fontRef>
                      </wps:style>
                      <wps:bodyPr/>
                    </wps:wsp>
                  </a:graphicData>
                </a:graphic>
                <wp14:sizeRelH relativeFrom="margin">
                  <wp14:pctWidth>0</wp14:pctWidth>
                </wp14:sizeRelH>
                <wp14:sizeRelV relativeFrom="margin">
                  <wp14:pctHeight>0</wp14:pctHeight>
                </wp14:sizeRelV>
              </wp:anchor>
            </w:drawing>
          </mc:Choice>
          <mc:Fallback>
            <w:pict>
              <v:oval w14:anchorId="1A4C75B6" id="Oval 1" o:spid="_x0000_s1026" alt="Meeting with solid fill" style="position:absolute;margin-left:5.45pt;margin-top:.95pt;width:56.65pt;height:56.65pt;z-index:25165824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" strokecolor="black [3213]" strokeweight="1pt">
                <v:fill r:id="rId69" o:title="Meeting with solid fill" recolor="t" rotate="t" type="frame"/>
                <v:stroke joinstyle="miter"/>
                <w10:wrap type="through" anchorx="margin"/>
              </v:oval>
            </w:pict>
          </mc:Fallback>
        </mc:AlternateContent>
      </w:r>
      <w:r w:rsidR="001A4AD0" w:rsidRPr="00A11CAC">
        <w:rPr>
          <w:sz w:val="28"/>
          <w:szCs w:val="28"/>
          <w:lang w:val="en-GB"/>
        </w:rPr>
        <w:t>6. Work with people with lived experience</w:t>
      </w:r>
      <w:bookmarkEnd w:id="34"/>
      <w:bookmarkEnd w:id="35"/>
    </w:p>
    <w:p w14:paraId="7C747221" w14:textId="7E58DA89" w:rsidR="001A4AD0" w:rsidRPr="00A11CAC" w:rsidRDefault="00EA4CA5" w:rsidP="001A4AD0">
      <w:pPr>
        <w:pStyle w:val="BodyText"/>
        <w:ind w:left="0"/>
        <w:rPr>
          <w:sz w:val="24"/>
          <w:szCs w:val="24"/>
          <w:lang w:val="en-GB"/>
        </w:rPr>
      </w:pPr>
      <w:r w:rsidRPr="00A11CAC">
        <w:rPr>
          <w:sz w:val="24"/>
          <w:szCs w:val="24"/>
          <w:lang w:val="en-GB"/>
        </w:rPr>
        <w:t xml:space="preserve">Staff </w:t>
      </w:r>
      <w:r w:rsidR="009F52D6" w:rsidRPr="00A11CAC">
        <w:rPr>
          <w:sz w:val="24"/>
          <w:szCs w:val="24"/>
          <w:lang w:val="en-GB"/>
        </w:rPr>
        <w:t>who plan and pay for services</w:t>
      </w:r>
      <w:r w:rsidR="001A4AD0" w:rsidRPr="00A11CAC">
        <w:rPr>
          <w:sz w:val="24"/>
          <w:szCs w:val="24"/>
          <w:lang w:val="en-GB"/>
        </w:rPr>
        <w:t xml:space="preserve"> need to hear from people </w:t>
      </w:r>
      <w:r w:rsidR="001A7764" w:rsidRPr="00A11CAC">
        <w:rPr>
          <w:sz w:val="24"/>
          <w:szCs w:val="24"/>
          <w:lang w:val="en-GB"/>
        </w:rPr>
        <w:t xml:space="preserve">who use </w:t>
      </w:r>
      <w:r w:rsidR="001A4AD0" w:rsidRPr="00A11CAC">
        <w:rPr>
          <w:sz w:val="24"/>
          <w:szCs w:val="24"/>
          <w:lang w:val="en-GB"/>
        </w:rPr>
        <w:t>services. We support people to share their real-life experience, to help us improve services. This can be through:</w:t>
      </w:r>
    </w:p>
    <w:p w14:paraId="1A4B63C3" w14:textId="3B33663F" w:rsidR="001A4AD0" w:rsidRPr="00A11CAC" w:rsidRDefault="001A4AD0" w:rsidP="004D61BB">
      <w:pPr>
        <w:pStyle w:val="BodyText"/>
        <w:numPr>
          <w:ilvl w:val="0"/>
          <w:numId w:val="17"/>
        </w:numPr>
        <w:rPr>
          <w:sz w:val="24"/>
          <w:szCs w:val="24"/>
          <w:lang w:val="en-GB"/>
        </w:rPr>
      </w:pPr>
      <w:r w:rsidRPr="00A11CAC">
        <w:rPr>
          <w:sz w:val="24"/>
          <w:szCs w:val="24"/>
          <w:lang w:val="en-GB"/>
        </w:rPr>
        <w:t xml:space="preserve">capturing people's </w:t>
      </w:r>
      <w:r w:rsidR="006055A6" w:rsidRPr="00A11CAC">
        <w:rPr>
          <w:sz w:val="24"/>
          <w:szCs w:val="24"/>
          <w:lang w:val="en-GB"/>
        </w:rPr>
        <w:t xml:space="preserve">lived experience </w:t>
      </w:r>
      <w:r w:rsidR="00F76BD8" w:rsidRPr="00A11CAC">
        <w:rPr>
          <w:sz w:val="24"/>
          <w:szCs w:val="24"/>
          <w:lang w:val="en-GB"/>
        </w:rPr>
        <w:t xml:space="preserve">to </w:t>
      </w:r>
      <w:r w:rsidRPr="00A11CAC">
        <w:rPr>
          <w:sz w:val="24"/>
          <w:szCs w:val="24"/>
          <w:lang w:val="en-GB"/>
        </w:rPr>
        <w:t>share with decision making committees and groups</w:t>
      </w:r>
    </w:p>
    <w:p w14:paraId="593EE869" w14:textId="5D224F24" w:rsidR="001A4AD0" w:rsidRPr="00A11CAC" w:rsidRDefault="001A4AD0" w:rsidP="004D61BB">
      <w:pPr>
        <w:pStyle w:val="BodyText"/>
        <w:numPr>
          <w:ilvl w:val="0"/>
          <w:numId w:val="17"/>
        </w:numPr>
        <w:rPr>
          <w:sz w:val="24"/>
          <w:szCs w:val="24"/>
          <w:lang w:val="en-GB"/>
        </w:rPr>
      </w:pPr>
      <w:r w:rsidRPr="00A11CAC">
        <w:rPr>
          <w:sz w:val="24"/>
          <w:szCs w:val="24"/>
          <w:lang w:val="en-GB"/>
        </w:rPr>
        <w:t>hearing people through lived experience boards an</w:t>
      </w:r>
      <w:r w:rsidR="00BA637B" w:rsidRPr="00A11CAC">
        <w:rPr>
          <w:sz w:val="24"/>
          <w:szCs w:val="24"/>
          <w:lang w:val="en-GB"/>
        </w:rPr>
        <w:t xml:space="preserve">d </w:t>
      </w:r>
      <w:r w:rsidRPr="00A11CAC">
        <w:rPr>
          <w:sz w:val="24"/>
          <w:szCs w:val="24"/>
          <w:lang w:val="en-GB"/>
        </w:rPr>
        <w:t>partnerships</w:t>
      </w:r>
    </w:p>
    <w:p w14:paraId="5D66E34D" w14:textId="0F0F460B" w:rsidR="001A4AD0" w:rsidRPr="00A11CAC" w:rsidRDefault="001A4AD0" w:rsidP="004D61BB">
      <w:pPr>
        <w:pStyle w:val="BodyText"/>
        <w:numPr>
          <w:ilvl w:val="0"/>
          <w:numId w:val="17"/>
        </w:numPr>
        <w:rPr>
          <w:sz w:val="24"/>
          <w:szCs w:val="24"/>
          <w:lang w:val="en-GB"/>
        </w:rPr>
      </w:pPr>
      <w:r w:rsidRPr="00A11CAC">
        <w:rPr>
          <w:sz w:val="24"/>
          <w:szCs w:val="24"/>
          <w:lang w:val="en-GB"/>
        </w:rPr>
        <w:t>employing people with lived experience to work on our programmes</w:t>
      </w:r>
      <w:r w:rsidR="00FE00BC" w:rsidRPr="00A11CAC">
        <w:rPr>
          <w:sz w:val="24"/>
          <w:szCs w:val="24"/>
          <w:lang w:val="en-GB"/>
        </w:rPr>
        <w:t>. F</w:t>
      </w:r>
      <w:r w:rsidRPr="00A11CAC">
        <w:rPr>
          <w:sz w:val="24"/>
          <w:szCs w:val="24"/>
          <w:lang w:val="en-GB"/>
        </w:rPr>
        <w:t xml:space="preserve">or example, in mental health, learning disability and </w:t>
      </w:r>
      <w:r w:rsidR="00471D77">
        <w:rPr>
          <w:sz w:val="24"/>
          <w:szCs w:val="24"/>
          <w:lang w:val="en-GB"/>
        </w:rPr>
        <w:t>autism</w:t>
      </w:r>
      <w:r w:rsidRPr="00A11CAC">
        <w:rPr>
          <w:sz w:val="24"/>
          <w:szCs w:val="24"/>
          <w:lang w:val="en-GB"/>
        </w:rPr>
        <w:t xml:space="preserve"> transformation.</w:t>
      </w:r>
    </w:p>
    <w:p w14:paraId="4F2AF509" w14:textId="77777777" w:rsidR="001A4AD0" w:rsidRPr="00A11CAC" w:rsidRDefault="001A4AD0" w:rsidP="001A4AD0">
      <w:pPr>
        <w:pStyle w:val="BodyText"/>
        <w:rPr>
          <w:sz w:val="24"/>
          <w:szCs w:val="24"/>
          <w:lang w:val="en-GB"/>
        </w:rPr>
      </w:pPr>
    </w:p>
    <w:p w14:paraId="3E0741F9" w14:textId="6AA574DA" w:rsidR="001A4AD0" w:rsidRPr="00A11CAC" w:rsidRDefault="001A4AD0" w:rsidP="001A4AD0">
      <w:pPr>
        <w:pStyle w:val="BodyText"/>
        <w:ind w:left="0"/>
        <w:rPr>
          <w:sz w:val="24"/>
          <w:szCs w:val="24"/>
          <w:lang w:val="en-GB"/>
        </w:rPr>
      </w:pPr>
      <w:r w:rsidRPr="00A11CAC">
        <w:rPr>
          <w:sz w:val="24"/>
          <w:szCs w:val="24"/>
          <w:lang w:val="en-GB"/>
        </w:rPr>
        <w:t>We value people who take time to share their experience with us. We will take care around the effect of people retelling their stories. We know that this can cause more trauma. We will tell people about the difference they make.</w:t>
      </w:r>
    </w:p>
    <w:p w14:paraId="134AD103" w14:textId="77777777" w:rsidR="002D11EE" w:rsidRPr="00A11CAC" w:rsidRDefault="002D11EE" w:rsidP="001A4AD0">
      <w:pPr>
        <w:pStyle w:val="BodyText"/>
        <w:ind w:left="0"/>
        <w:rPr>
          <w:sz w:val="24"/>
          <w:szCs w:val="24"/>
          <w:lang w:val="en-GB"/>
        </w:rPr>
      </w:pPr>
    </w:p>
    <w:bookmarkStart w:id="36" w:name="_Toc181184878"/>
    <w:p w14:paraId="7D92E85B" w14:textId="5B86FF7B" w:rsidR="002D11EE" w:rsidRPr="000D55F6" w:rsidRDefault="006C7761" w:rsidP="009C7FE4">
      <w:pPr>
        <w:pStyle w:val="Heading2"/>
        <w:rPr>
          <w:sz w:val="28"/>
          <w:szCs w:val="28"/>
          <w:lang w:val="en-GB"/>
        </w:rPr>
      </w:pPr>
      <w:r w:rsidRPr="000D55F6">
        <w:rPr>
          <w:noProof/>
          <w:sz w:val="28"/>
          <w:szCs w:val="28"/>
          <w:lang w:val="en-GB"/>
        </w:rPr>
        <mc:AlternateContent>
          <mc:Choice Requires="wps">
            <w:drawing>
              <wp:anchor distT="0" distB="0" distL="114300" distR="114300" simplePos="0" relativeHeight="251658248" behindDoc="0" locked="0" layoutInCell="1" allowOverlap="1" wp14:anchorId="7CF216B1" wp14:editId="08802B0F">
                <wp:simplePos x="0" y="0"/>
                <wp:positionH relativeFrom="margin">
                  <wp:align>right</wp:align>
                </wp:positionH>
                <wp:positionV relativeFrom="paragraph">
                  <wp:posOffset>13335</wp:posOffset>
                </wp:positionV>
                <wp:extent cx="720000" cy="720000"/>
                <wp:effectExtent l="0" t="0" r="23495" b="23495"/>
                <wp:wrapThrough wrapText="bothSides">
                  <wp:wrapPolygon edited="0">
                    <wp:start x="6863" y="0"/>
                    <wp:lineTo x="0" y="3432"/>
                    <wp:lineTo x="0" y="14870"/>
                    <wp:lineTo x="1144" y="18302"/>
                    <wp:lineTo x="5719" y="21733"/>
                    <wp:lineTo x="6291" y="21733"/>
                    <wp:lineTo x="15442" y="21733"/>
                    <wp:lineTo x="16014" y="21733"/>
                    <wp:lineTo x="20590" y="18302"/>
                    <wp:lineTo x="21733" y="14870"/>
                    <wp:lineTo x="21733" y="3432"/>
                    <wp:lineTo x="14870" y="0"/>
                    <wp:lineTo x="6863" y="0"/>
                  </wp:wrapPolygon>
                </wp:wrapThrough>
                <wp:docPr id="8" name="Oval 7" descr="Group of people with solid fill">
                  <a:extLst xmlns:a="http://schemas.openxmlformats.org/drawingml/2006/main">
                    <a:ext uri="{FF2B5EF4-FFF2-40B4-BE49-F238E27FC236}">
                      <a16:creationId xmlns:a16="http://schemas.microsoft.com/office/drawing/2014/main" id="{D4D41406-1B8F-998E-65DC-95735AA9AD2C}"/>
                    </a:ext>
                  </a:extLst>
                </wp:docPr>
                <wp:cNvGraphicFramePr/>
                <a:graphic xmlns:a="http://schemas.openxmlformats.org/drawingml/2006/main">
                  <a:graphicData uri="http://schemas.microsoft.com/office/word/2010/wordprocessingShape">
                    <wps:wsp>
                      <wps:cNvSpPr/>
                      <wps:spPr>
                        <a:xfrm>
                          <a:off x="0" y="0"/>
                          <a:ext cx="720000" cy="720000"/>
                        </a:xfrm>
                        <a:prstGeom prst="ellipse">
                          <a:avLst/>
                        </a:prstGeom>
                        <a:blipFill>
                          <a:blip r:embed="rId70">
                            <a:extLst>
                              <a:ext uri="{28A0092B-C50C-407E-A947-70E740481C1C}">
                                <a14:useLocalDpi xmlns:a14="http://schemas.microsoft.com/office/drawing/2010/main" val="0"/>
                              </a:ext>
                              <a:ext uri="{96DAC541-7B7A-43D3-8B79-37D633B846F1}">
                                <asvg:svgBlip xmlns:asvg="http://schemas.microsoft.com/office/drawing/2016/SVG/main" r:embed="rId71"/>
                              </a:ext>
                            </a:extLst>
                          </a:blip>
                          <a:srcRect/>
                          <a:stretch>
                            <a:fillRect/>
                          </a:stretch>
                        </a:blipFill>
                        <a:ln>
                          <a:solidFill>
                            <a:schemeClr val="tx1"/>
                          </a:solidFill>
                        </a:ln>
                      </wps:spPr>
                      <wps:style>
                        <a:lnRef idx="2">
                          <a:scrgbClr r="0" g="0" b="0"/>
                        </a:lnRef>
                        <a:fillRef idx="1">
                          <a:scrgbClr r="0" g="0" b="0"/>
                        </a:fillRef>
                        <a:effectRef idx="0">
                          <a:schemeClr val="accent1">
                            <a:tint val="50000"/>
                            <a:hueOff val="-6487"/>
                            <a:satOff val="311"/>
                            <a:lumOff val="-1059"/>
                            <a:alphaOff val="0"/>
                          </a:schemeClr>
                        </a:effectRef>
                        <a:fontRef idx="minor">
                          <a:schemeClr val="lt1">
                            <a:hueOff val="0"/>
                            <a:satOff val="0"/>
                            <a:lumOff val="0"/>
                            <a:alphaOff val="0"/>
                          </a:schemeClr>
                        </a:fontRef>
                      </wps:style>
                      <wps:bodyPr/>
                    </wps:wsp>
                  </a:graphicData>
                </a:graphic>
                <wp14:sizeRelH relativeFrom="margin">
                  <wp14:pctWidth>0</wp14:pctWidth>
                </wp14:sizeRelH>
                <wp14:sizeRelV relativeFrom="margin">
                  <wp14:pctHeight>0</wp14:pctHeight>
                </wp14:sizeRelV>
              </wp:anchor>
            </w:drawing>
          </mc:Choice>
          <mc:Fallback>
            <w:pict>
              <v:oval w14:anchorId="7DC91510" id="Oval 7" o:spid="_x0000_s1026" alt="Group of people with solid fill" style="position:absolute;margin-left:5.5pt;margin-top:1.05pt;width:56.7pt;height:56.7pt;z-index:251658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" strokecolor="black [3213]" strokeweight="1pt">
                <v:fill r:id="rId72" o:title="Group of people with solid fill" recolor="t" rotate="t" type="frame"/>
                <v:stroke joinstyle="miter"/>
                <w10:wrap type="through" anchorx="margin"/>
              </v:oval>
            </w:pict>
          </mc:Fallback>
        </mc:AlternateContent>
      </w:r>
      <w:r w:rsidR="002D11EE" w:rsidRPr="000D55F6">
        <w:rPr>
          <w:sz w:val="28"/>
          <w:szCs w:val="28"/>
          <w:lang w:val="en-GB"/>
        </w:rPr>
        <w:t xml:space="preserve">7. </w:t>
      </w:r>
      <w:r w:rsidRPr="000D55F6">
        <w:rPr>
          <w:sz w:val="28"/>
          <w:szCs w:val="28"/>
          <w:lang w:val="en-GB"/>
        </w:rPr>
        <w:t>Citizen engagement</w:t>
      </w:r>
      <w:bookmarkEnd w:id="36"/>
    </w:p>
    <w:p w14:paraId="2EEF06DF" w14:textId="5C754D13" w:rsidR="006C7761" w:rsidRPr="000D55F6" w:rsidRDefault="009D7FE2" w:rsidP="009C7FE4">
      <w:pPr>
        <w:rPr>
          <w:sz w:val="24"/>
          <w:szCs w:val="24"/>
          <w:lang w:val="en-GB"/>
        </w:rPr>
      </w:pPr>
      <w:r w:rsidRPr="000D55F6">
        <w:rPr>
          <w:sz w:val="24"/>
          <w:szCs w:val="24"/>
          <w:lang w:val="en-GB"/>
        </w:rPr>
        <w:t xml:space="preserve">We want to </w:t>
      </w:r>
      <w:r w:rsidR="00581154" w:rsidRPr="000D55F6">
        <w:rPr>
          <w:sz w:val="24"/>
          <w:szCs w:val="24"/>
          <w:lang w:val="en-GB"/>
        </w:rPr>
        <w:t xml:space="preserve">do more proactive engagement. This will help the public and patients to influence </w:t>
      </w:r>
      <w:r w:rsidR="00470A41" w:rsidRPr="000D55F6">
        <w:rPr>
          <w:sz w:val="24"/>
          <w:szCs w:val="24"/>
          <w:lang w:val="en-GB"/>
        </w:rPr>
        <w:t xml:space="preserve">healthcare from the bottom up. There are </w:t>
      </w:r>
      <w:r w:rsidR="00177C56" w:rsidRPr="000D55F6">
        <w:rPr>
          <w:sz w:val="24"/>
          <w:szCs w:val="24"/>
          <w:lang w:val="en-GB"/>
        </w:rPr>
        <w:t>lots of</w:t>
      </w:r>
      <w:r w:rsidR="00470A41" w:rsidRPr="000D55F6">
        <w:rPr>
          <w:sz w:val="24"/>
          <w:szCs w:val="24"/>
          <w:lang w:val="en-GB"/>
        </w:rPr>
        <w:t xml:space="preserve"> ways</w:t>
      </w:r>
      <w:r w:rsidR="001D544B" w:rsidRPr="000D55F6">
        <w:rPr>
          <w:sz w:val="24"/>
          <w:szCs w:val="24"/>
          <w:lang w:val="en-GB"/>
        </w:rPr>
        <w:t xml:space="preserve"> </w:t>
      </w:r>
      <w:r w:rsidR="007F4CF2" w:rsidRPr="000D55F6">
        <w:rPr>
          <w:sz w:val="24"/>
          <w:szCs w:val="24"/>
          <w:lang w:val="en-GB"/>
        </w:rPr>
        <w:t>we can do this.</w:t>
      </w:r>
    </w:p>
    <w:p w14:paraId="3F5D89C6" w14:textId="77777777" w:rsidR="00C92B4D" w:rsidRPr="000D55F6" w:rsidRDefault="00C92B4D" w:rsidP="009C7FE4">
      <w:pPr>
        <w:rPr>
          <w:sz w:val="24"/>
          <w:szCs w:val="24"/>
          <w:lang w:val="en-GB"/>
        </w:rPr>
      </w:pPr>
    </w:p>
    <w:p w14:paraId="45E15DE8" w14:textId="5CFCA443" w:rsidR="002A1936" w:rsidRPr="000D55F6" w:rsidRDefault="00C92B4D" w:rsidP="00C92B4D">
      <w:pPr>
        <w:rPr>
          <w:sz w:val="24"/>
          <w:szCs w:val="24"/>
          <w:lang w:val="en-GB"/>
        </w:rPr>
      </w:pPr>
      <w:r w:rsidRPr="000D55F6">
        <w:rPr>
          <w:b/>
          <w:bCs/>
          <w:sz w:val="24"/>
          <w:szCs w:val="24"/>
          <w:lang w:val="en-GB"/>
        </w:rPr>
        <w:t>People</w:t>
      </w:r>
      <w:r w:rsidR="00365F0C" w:rsidRPr="000D55F6">
        <w:rPr>
          <w:b/>
          <w:bCs/>
          <w:sz w:val="24"/>
          <w:szCs w:val="24"/>
          <w:lang w:val="en-GB"/>
        </w:rPr>
        <w:t>'</w:t>
      </w:r>
      <w:r w:rsidRPr="000D55F6">
        <w:rPr>
          <w:b/>
          <w:bCs/>
          <w:sz w:val="24"/>
          <w:szCs w:val="24"/>
          <w:lang w:val="en-GB"/>
        </w:rPr>
        <w:t xml:space="preserve">s Hub - </w:t>
      </w:r>
      <w:r w:rsidR="006A78F1" w:rsidRPr="000D55F6">
        <w:rPr>
          <w:sz w:val="24"/>
          <w:szCs w:val="24"/>
          <w:lang w:val="en-GB"/>
        </w:rPr>
        <w:t>We plan to create an online</w:t>
      </w:r>
      <w:r w:rsidR="00352C8D" w:rsidRPr="000D55F6">
        <w:rPr>
          <w:sz w:val="24"/>
          <w:szCs w:val="24"/>
          <w:lang w:val="en-GB"/>
        </w:rPr>
        <w:t xml:space="preserve"> community. We will call it</w:t>
      </w:r>
      <w:r w:rsidR="006A78F1" w:rsidRPr="000D55F6">
        <w:rPr>
          <w:sz w:val="24"/>
          <w:szCs w:val="24"/>
          <w:lang w:val="en-GB"/>
        </w:rPr>
        <w:t xml:space="preserve"> 'People's Hub'. The Hub is for people who want to take part. </w:t>
      </w:r>
      <w:r w:rsidR="00355FF1" w:rsidRPr="000D55F6">
        <w:rPr>
          <w:sz w:val="24"/>
          <w:szCs w:val="24"/>
          <w:lang w:val="en-GB"/>
        </w:rPr>
        <w:t>And</w:t>
      </w:r>
      <w:r w:rsidR="00365F0C" w:rsidRPr="000D55F6">
        <w:rPr>
          <w:sz w:val="24"/>
          <w:szCs w:val="24"/>
          <w:lang w:val="en-GB"/>
        </w:rPr>
        <w:t>,</w:t>
      </w:r>
      <w:r w:rsidR="0078228E" w:rsidRPr="000D55F6">
        <w:rPr>
          <w:sz w:val="24"/>
          <w:szCs w:val="24"/>
          <w:lang w:val="en-GB"/>
        </w:rPr>
        <w:t xml:space="preserve"> for people who want</w:t>
      </w:r>
      <w:r w:rsidR="006A78F1" w:rsidRPr="000D55F6">
        <w:rPr>
          <w:sz w:val="24"/>
          <w:szCs w:val="24"/>
          <w:lang w:val="en-GB"/>
        </w:rPr>
        <w:t xml:space="preserve"> to learn more about involvement in the ICB.</w:t>
      </w:r>
    </w:p>
    <w:p w14:paraId="63C6575F" w14:textId="77777777" w:rsidR="00C92B4D" w:rsidRPr="000D55F6" w:rsidRDefault="00C92B4D" w:rsidP="00C92B4D">
      <w:pPr>
        <w:rPr>
          <w:sz w:val="24"/>
          <w:szCs w:val="24"/>
          <w:lang w:val="en-GB"/>
        </w:rPr>
      </w:pPr>
    </w:p>
    <w:p w14:paraId="2F963A86" w14:textId="0E0EE2D7" w:rsidR="00663E5E" w:rsidRPr="000D55F6" w:rsidRDefault="00B549AF" w:rsidP="00C92B4D">
      <w:pPr>
        <w:rPr>
          <w:sz w:val="24"/>
          <w:szCs w:val="24"/>
          <w:lang w:val="en-GB"/>
        </w:rPr>
      </w:pPr>
      <w:r w:rsidRPr="000D55F6">
        <w:rPr>
          <w:sz w:val="24"/>
          <w:szCs w:val="24"/>
          <w:lang w:val="en-GB"/>
        </w:rPr>
        <w:t xml:space="preserve">We will send out </w:t>
      </w:r>
      <w:r w:rsidR="00634149" w:rsidRPr="000D55F6">
        <w:rPr>
          <w:sz w:val="24"/>
          <w:szCs w:val="24"/>
          <w:lang w:val="en-GB"/>
        </w:rPr>
        <w:t xml:space="preserve">online </w:t>
      </w:r>
      <w:r w:rsidRPr="000D55F6">
        <w:rPr>
          <w:sz w:val="24"/>
          <w:szCs w:val="24"/>
          <w:lang w:val="en-GB"/>
        </w:rPr>
        <w:t>monthly newsletters to people who are part of the Hub</w:t>
      </w:r>
      <w:r w:rsidR="00634149" w:rsidRPr="000D55F6">
        <w:rPr>
          <w:sz w:val="24"/>
          <w:szCs w:val="24"/>
          <w:lang w:val="en-GB"/>
        </w:rPr>
        <w:t>.</w:t>
      </w:r>
      <w:r w:rsidR="002A1936" w:rsidRPr="000D55F6">
        <w:rPr>
          <w:sz w:val="24"/>
          <w:szCs w:val="24"/>
          <w:lang w:val="en-GB"/>
        </w:rPr>
        <w:t xml:space="preserve"> These newsletters will</w:t>
      </w:r>
      <w:r w:rsidR="005667BA" w:rsidRPr="000D55F6">
        <w:rPr>
          <w:sz w:val="24"/>
          <w:szCs w:val="24"/>
          <w:lang w:val="en-GB"/>
        </w:rPr>
        <w:t xml:space="preserve"> tell people what involvement </w:t>
      </w:r>
      <w:r w:rsidR="003F6BEB" w:rsidRPr="000D55F6">
        <w:rPr>
          <w:sz w:val="24"/>
          <w:szCs w:val="24"/>
          <w:lang w:val="en-GB"/>
        </w:rPr>
        <w:t>events</w:t>
      </w:r>
      <w:r w:rsidR="005667BA" w:rsidRPr="000D55F6">
        <w:rPr>
          <w:sz w:val="24"/>
          <w:szCs w:val="24"/>
          <w:lang w:val="en-GB"/>
        </w:rPr>
        <w:t xml:space="preserve"> are happening. They will tell people how they can take part.</w:t>
      </w:r>
      <w:r w:rsidR="00C92B4D" w:rsidRPr="000D55F6">
        <w:rPr>
          <w:sz w:val="24"/>
          <w:szCs w:val="24"/>
          <w:lang w:val="en-GB"/>
        </w:rPr>
        <w:t xml:space="preserve"> </w:t>
      </w:r>
      <w:r w:rsidR="005667BA" w:rsidRPr="000D55F6">
        <w:rPr>
          <w:sz w:val="24"/>
          <w:szCs w:val="24"/>
          <w:lang w:val="en-GB"/>
        </w:rPr>
        <w:t xml:space="preserve">The newsletters will give updates from past involvement projects. It will tell people what has happened </w:t>
      </w:r>
      <w:r w:rsidR="0001153C" w:rsidRPr="000D55F6">
        <w:rPr>
          <w:sz w:val="24"/>
          <w:szCs w:val="24"/>
          <w:lang w:val="en-GB"/>
        </w:rPr>
        <w:t>after we have listened.</w:t>
      </w:r>
    </w:p>
    <w:p w14:paraId="7077118B" w14:textId="77777777" w:rsidR="00C92B4D" w:rsidRPr="000D55F6" w:rsidRDefault="00C92B4D" w:rsidP="00C92B4D">
      <w:pPr>
        <w:rPr>
          <w:sz w:val="24"/>
          <w:szCs w:val="24"/>
          <w:lang w:val="en-GB"/>
        </w:rPr>
      </w:pPr>
    </w:p>
    <w:p w14:paraId="31EDA472" w14:textId="64D024DD" w:rsidR="005667BA" w:rsidRPr="000D55F6" w:rsidRDefault="00955D8F" w:rsidP="00C92B4D">
      <w:pPr>
        <w:rPr>
          <w:sz w:val="24"/>
          <w:szCs w:val="24"/>
          <w:lang w:val="en-GB"/>
        </w:rPr>
      </w:pPr>
      <w:r w:rsidRPr="000D55F6">
        <w:rPr>
          <w:sz w:val="24"/>
          <w:szCs w:val="24"/>
          <w:lang w:val="en-GB"/>
        </w:rPr>
        <w:t xml:space="preserve">We will invite people </w:t>
      </w:r>
      <w:r w:rsidR="00F254F1" w:rsidRPr="000D55F6">
        <w:rPr>
          <w:sz w:val="24"/>
          <w:szCs w:val="24"/>
          <w:lang w:val="en-GB"/>
        </w:rPr>
        <w:t xml:space="preserve">through the Hub to take part in other things. Such as </w:t>
      </w:r>
      <w:r w:rsidR="00DE5A38" w:rsidRPr="000D55F6">
        <w:rPr>
          <w:sz w:val="24"/>
          <w:szCs w:val="24"/>
          <w:lang w:val="en-GB"/>
        </w:rPr>
        <w:t>face-to-face</w:t>
      </w:r>
      <w:r w:rsidR="0001153C" w:rsidRPr="000D55F6">
        <w:rPr>
          <w:sz w:val="24"/>
          <w:szCs w:val="24"/>
          <w:lang w:val="en-GB"/>
        </w:rPr>
        <w:t xml:space="preserve"> conversations</w:t>
      </w:r>
      <w:r w:rsidR="00DE5A38" w:rsidRPr="000D55F6">
        <w:rPr>
          <w:sz w:val="24"/>
          <w:szCs w:val="24"/>
          <w:lang w:val="en-GB"/>
        </w:rPr>
        <w:t xml:space="preserve"> or online conversations.</w:t>
      </w:r>
    </w:p>
    <w:p w14:paraId="46B49871" w14:textId="77777777" w:rsidR="00C92B4D" w:rsidRPr="000D55F6" w:rsidRDefault="00C92B4D" w:rsidP="00C92B4D">
      <w:pPr>
        <w:rPr>
          <w:sz w:val="24"/>
          <w:szCs w:val="24"/>
          <w:lang w:val="en-GB"/>
        </w:rPr>
      </w:pPr>
    </w:p>
    <w:p w14:paraId="6D4EAB8D" w14:textId="3B57948D" w:rsidR="00B36F93" w:rsidRPr="000D55F6" w:rsidRDefault="001364B8" w:rsidP="00C92B4D">
      <w:pPr>
        <w:rPr>
          <w:sz w:val="24"/>
          <w:szCs w:val="24"/>
          <w:lang w:val="en-GB"/>
        </w:rPr>
      </w:pPr>
      <w:r w:rsidRPr="000D55F6">
        <w:rPr>
          <w:b/>
          <w:bCs/>
          <w:sz w:val="24"/>
          <w:szCs w:val="24"/>
          <w:lang w:val="en-GB"/>
        </w:rPr>
        <w:t>Big conversation</w:t>
      </w:r>
      <w:r w:rsidRPr="000D55F6">
        <w:rPr>
          <w:sz w:val="24"/>
          <w:szCs w:val="24"/>
          <w:lang w:val="en-GB"/>
        </w:rPr>
        <w:t xml:space="preserve"> </w:t>
      </w:r>
      <w:r w:rsidR="003C3E5F" w:rsidRPr="000D55F6">
        <w:rPr>
          <w:sz w:val="24"/>
          <w:szCs w:val="24"/>
          <w:lang w:val="en-GB"/>
        </w:rPr>
        <w:t>–</w:t>
      </w:r>
      <w:r w:rsidRPr="000D55F6">
        <w:rPr>
          <w:sz w:val="24"/>
          <w:szCs w:val="24"/>
          <w:lang w:val="en-GB"/>
        </w:rPr>
        <w:t xml:space="preserve"> </w:t>
      </w:r>
      <w:r w:rsidR="0060605F" w:rsidRPr="000D55F6">
        <w:rPr>
          <w:sz w:val="24"/>
          <w:szCs w:val="24"/>
          <w:lang w:val="en-GB"/>
        </w:rPr>
        <w:t xml:space="preserve">The ICB wants to have honest conversations with patients and public. We want to learn more about the things that are important to people. We want to learn more about the things which are </w:t>
      </w:r>
      <w:r w:rsidR="00604D89" w:rsidRPr="000D55F6">
        <w:rPr>
          <w:sz w:val="24"/>
          <w:szCs w:val="24"/>
          <w:lang w:val="en-GB"/>
        </w:rPr>
        <w:t>p</w:t>
      </w:r>
      <w:r w:rsidR="0060605F" w:rsidRPr="000D55F6">
        <w:rPr>
          <w:sz w:val="24"/>
          <w:szCs w:val="24"/>
          <w:lang w:val="en-GB"/>
        </w:rPr>
        <w:t>riorities for the ICB. We will do this by going out to our local communities. We will talk to people about one topic at a time. We will have lots of ways people can share their thoughts.</w:t>
      </w:r>
      <w:r w:rsidR="00E140D0" w:rsidRPr="000D55F6">
        <w:rPr>
          <w:sz w:val="24"/>
          <w:szCs w:val="24"/>
          <w:lang w:val="en-GB"/>
        </w:rPr>
        <w:t xml:space="preserve"> </w:t>
      </w:r>
    </w:p>
    <w:p w14:paraId="1A7BC3FF" w14:textId="77777777" w:rsidR="003D7B0D" w:rsidRPr="000D55F6" w:rsidRDefault="003D7B0D" w:rsidP="00C92B4D">
      <w:pPr>
        <w:rPr>
          <w:sz w:val="24"/>
          <w:szCs w:val="24"/>
          <w:lang w:val="en-GB"/>
        </w:rPr>
      </w:pPr>
    </w:p>
    <w:p w14:paraId="7ADCEB0E" w14:textId="50974258" w:rsidR="007C5DD4" w:rsidRPr="000D55F6" w:rsidRDefault="007C5DD4" w:rsidP="00C92B4D">
      <w:pPr>
        <w:rPr>
          <w:sz w:val="24"/>
          <w:szCs w:val="24"/>
          <w:lang w:val="en-GB"/>
        </w:rPr>
      </w:pPr>
      <w:r w:rsidRPr="000D55F6">
        <w:rPr>
          <w:sz w:val="24"/>
          <w:szCs w:val="24"/>
          <w:lang w:val="en-GB"/>
        </w:rPr>
        <w:t xml:space="preserve">Big </w:t>
      </w:r>
      <w:r w:rsidR="00EA497D">
        <w:rPr>
          <w:sz w:val="24"/>
          <w:szCs w:val="24"/>
          <w:lang w:val="en-GB"/>
        </w:rPr>
        <w:t>c</w:t>
      </w:r>
      <w:r w:rsidRPr="000D55F6">
        <w:rPr>
          <w:sz w:val="24"/>
          <w:szCs w:val="24"/>
          <w:lang w:val="en-GB"/>
        </w:rPr>
        <w:t xml:space="preserve">onversations </w:t>
      </w:r>
      <w:r w:rsidR="00366E98">
        <w:rPr>
          <w:sz w:val="24"/>
          <w:szCs w:val="24"/>
          <w:lang w:val="en-GB"/>
        </w:rPr>
        <w:t>include</w:t>
      </w:r>
      <w:r w:rsidRPr="000D55F6">
        <w:rPr>
          <w:sz w:val="24"/>
          <w:szCs w:val="24"/>
          <w:lang w:val="en-GB"/>
        </w:rPr>
        <w:t>:</w:t>
      </w:r>
    </w:p>
    <w:p w14:paraId="52A20D92" w14:textId="44471043" w:rsidR="007C5DD4" w:rsidRPr="000D55F6" w:rsidRDefault="008A2CE5" w:rsidP="00D9232C">
      <w:pPr>
        <w:pStyle w:val="ListParagraph"/>
        <w:numPr>
          <w:ilvl w:val="0"/>
          <w:numId w:val="40"/>
        </w:numPr>
        <w:rPr>
          <w:sz w:val="24"/>
          <w:szCs w:val="24"/>
          <w:lang w:val="en-GB"/>
        </w:rPr>
      </w:pPr>
      <w:r w:rsidRPr="000D55F6">
        <w:rPr>
          <w:sz w:val="24"/>
          <w:szCs w:val="24"/>
          <w:lang w:val="en-GB"/>
        </w:rPr>
        <w:t xml:space="preserve">The </w:t>
      </w:r>
      <w:hyperlink r:id="rId73" w:history="1">
        <w:r w:rsidR="006860BA" w:rsidRPr="000D55F6">
          <w:rPr>
            <w:rStyle w:val="Hyperlink"/>
            <w:sz w:val="24"/>
            <w:szCs w:val="24"/>
            <w:lang w:val="en-GB"/>
          </w:rPr>
          <w:t>'Always the right Door</w:t>
        </w:r>
      </w:hyperlink>
      <w:r w:rsidR="006860BA" w:rsidRPr="000D55F6">
        <w:rPr>
          <w:sz w:val="24"/>
          <w:szCs w:val="24"/>
          <w:lang w:val="en-GB"/>
        </w:rPr>
        <w:t>' Children and young people's mental health summit</w:t>
      </w:r>
      <w:r w:rsidR="00196040" w:rsidRPr="000D55F6">
        <w:rPr>
          <w:sz w:val="24"/>
          <w:szCs w:val="24"/>
          <w:lang w:val="en-GB"/>
        </w:rPr>
        <w:t xml:space="preserve"> </w:t>
      </w:r>
      <w:r w:rsidR="00FA4118" w:rsidRPr="000D55F6">
        <w:rPr>
          <w:sz w:val="24"/>
          <w:szCs w:val="24"/>
          <w:lang w:val="en-GB"/>
        </w:rPr>
        <w:t>(</w:t>
      </w:r>
      <w:r w:rsidR="000B7FC8" w:rsidRPr="000D55F6">
        <w:rPr>
          <w:sz w:val="24"/>
          <w:szCs w:val="24"/>
          <w:lang w:val="en-GB"/>
        </w:rPr>
        <w:t>October 2023</w:t>
      </w:r>
      <w:r w:rsidR="00FA4118" w:rsidRPr="000D55F6">
        <w:rPr>
          <w:sz w:val="24"/>
          <w:szCs w:val="24"/>
          <w:lang w:val="en-GB"/>
        </w:rPr>
        <w:t>)</w:t>
      </w:r>
      <w:r w:rsidR="000B7FC8" w:rsidRPr="000D55F6">
        <w:rPr>
          <w:sz w:val="24"/>
          <w:szCs w:val="24"/>
          <w:lang w:val="en-GB"/>
        </w:rPr>
        <w:t xml:space="preserve">. </w:t>
      </w:r>
      <w:r w:rsidR="00445522" w:rsidRPr="000D55F6">
        <w:rPr>
          <w:sz w:val="24"/>
          <w:szCs w:val="24"/>
          <w:lang w:val="en-GB"/>
        </w:rPr>
        <w:t xml:space="preserve">Over 250 people attended from across the region. This included people who work in health and care, and young people. </w:t>
      </w:r>
      <w:r w:rsidR="00B06B46" w:rsidRPr="000D55F6">
        <w:rPr>
          <w:sz w:val="24"/>
          <w:szCs w:val="24"/>
          <w:lang w:val="en-GB"/>
        </w:rPr>
        <w:t xml:space="preserve">We worked in partnership with </w:t>
      </w:r>
      <w:hyperlink r:id="rId74">
        <w:r w:rsidR="000D55F6" w:rsidRPr="000D55F6">
          <w:rPr>
            <w:rStyle w:val="Hyperlink"/>
            <w:bCs/>
            <w:sz w:val="24"/>
            <w:szCs w:val="24"/>
            <w:lang w:val="en-GB"/>
          </w:rPr>
          <w:t>Boost</w:t>
        </w:r>
      </w:hyperlink>
      <w:r w:rsidR="000D55F6" w:rsidRPr="000D55F6">
        <w:rPr>
          <w:sz w:val="24"/>
          <w:szCs w:val="24"/>
          <w:lang w:val="en-GB"/>
        </w:rPr>
        <w:t>.</w:t>
      </w:r>
    </w:p>
    <w:p w14:paraId="45C9B48B" w14:textId="1CDE7A2C" w:rsidR="00035D2F" w:rsidRPr="000D55F6" w:rsidRDefault="001C076B" w:rsidP="00D9232C">
      <w:pPr>
        <w:pStyle w:val="ListParagraph"/>
        <w:numPr>
          <w:ilvl w:val="0"/>
          <w:numId w:val="40"/>
        </w:numPr>
        <w:rPr>
          <w:sz w:val="24"/>
          <w:szCs w:val="24"/>
          <w:lang w:val="en-GB"/>
        </w:rPr>
      </w:pPr>
      <w:hyperlink r:id="rId75" w:history="1">
        <w:r w:rsidRPr="000D55F6">
          <w:rPr>
            <w:rStyle w:val="Hyperlink"/>
            <w:sz w:val="24"/>
            <w:szCs w:val="24"/>
            <w:lang w:val="en-GB"/>
          </w:rPr>
          <w:t>Women's health</w:t>
        </w:r>
      </w:hyperlink>
      <w:r w:rsidRPr="000D55F6">
        <w:rPr>
          <w:sz w:val="24"/>
          <w:szCs w:val="24"/>
          <w:lang w:val="en-GB"/>
        </w:rPr>
        <w:t xml:space="preserve"> </w:t>
      </w:r>
      <w:r w:rsidR="00F028FB" w:rsidRPr="000D55F6">
        <w:rPr>
          <w:sz w:val="24"/>
          <w:szCs w:val="24"/>
          <w:lang w:val="en-GB"/>
        </w:rPr>
        <w:t xml:space="preserve">(July to September 2024). </w:t>
      </w:r>
      <w:r w:rsidR="00AB682F" w:rsidRPr="000D55F6">
        <w:rPr>
          <w:sz w:val="24"/>
          <w:szCs w:val="24"/>
          <w:lang w:val="en-GB"/>
        </w:rPr>
        <w:t>We want better and fairer health for all wome</w:t>
      </w:r>
      <w:r w:rsidR="00B06B46" w:rsidRPr="000D55F6">
        <w:rPr>
          <w:sz w:val="24"/>
          <w:szCs w:val="24"/>
          <w:lang w:val="en-GB"/>
        </w:rPr>
        <w:t xml:space="preserve">n and girls. </w:t>
      </w:r>
      <w:r w:rsidR="00F028FB" w:rsidRPr="000D55F6">
        <w:rPr>
          <w:sz w:val="24"/>
          <w:szCs w:val="24"/>
          <w:lang w:val="en-GB"/>
        </w:rPr>
        <w:t>We heard from around 4,500 people.</w:t>
      </w:r>
      <w:r w:rsidR="00B06B46" w:rsidRPr="000D55F6">
        <w:rPr>
          <w:sz w:val="24"/>
          <w:szCs w:val="24"/>
          <w:lang w:val="en-GB"/>
        </w:rPr>
        <w:t xml:space="preserve"> We worked in partnership with </w:t>
      </w:r>
      <w:hyperlink r:id="rId76" w:history="1">
        <w:r w:rsidR="00B06B46" w:rsidRPr="002E604E">
          <w:rPr>
            <w:rStyle w:val="Hyperlink"/>
            <w:sz w:val="24"/>
            <w:szCs w:val="24"/>
            <w:lang w:val="en-GB"/>
          </w:rPr>
          <w:t>Healthwatch</w:t>
        </w:r>
      </w:hyperlink>
      <w:r w:rsidR="00B06B46" w:rsidRPr="000D55F6">
        <w:rPr>
          <w:sz w:val="24"/>
          <w:szCs w:val="24"/>
          <w:lang w:val="en-GB"/>
        </w:rPr>
        <w:t>.</w:t>
      </w:r>
    </w:p>
    <w:p w14:paraId="225C4209" w14:textId="080C0CF2" w:rsidR="005D4F41" w:rsidRPr="000D55F6" w:rsidRDefault="00C03AA9" w:rsidP="00D9232C">
      <w:pPr>
        <w:pStyle w:val="ListParagraph"/>
        <w:numPr>
          <w:ilvl w:val="0"/>
          <w:numId w:val="40"/>
        </w:numPr>
        <w:rPr>
          <w:sz w:val="24"/>
          <w:szCs w:val="24"/>
          <w:lang w:val="en-GB"/>
        </w:rPr>
      </w:pPr>
      <w:hyperlink r:id="rId77" w:history="1">
        <w:r w:rsidRPr="000D55F6">
          <w:rPr>
            <w:rStyle w:val="Hyperlink"/>
            <w:sz w:val="24"/>
            <w:szCs w:val="24"/>
            <w:lang w:val="en-GB"/>
          </w:rPr>
          <w:t>LOC in the Lakes</w:t>
        </w:r>
      </w:hyperlink>
      <w:r>
        <w:rPr>
          <w:rStyle w:val="Hyperlink"/>
          <w:sz w:val="24"/>
          <w:szCs w:val="24"/>
          <w:lang w:val="en-GB"/>
        </w:rPr>
        <w:t xml:space="preserve"> </w:t>
      </w:r>
      <w:r w:rsidR="00BB1DAB">
        <w:rPr>
          <w:rStyle w:val="Hyperlink"/>
          <w:sz w:val="24"/>
          <w:szCs w:val="24"/>
          <w:lang w:val="en-GB"/>
        </w:rPr>
        <w:t>2024</w:t>
      </w:r>
      <w:r w:rsidRPr="000D55F6">
        <w:rPr>
          <w:sz w:val="24"/>
          <w:szCs w:val="24"/>
          <w:lang w:val="en-GB"/>
        </w:rPr>
        <w:t xml:space="preserve"> - </w:t>
      </w:r>
      <w:r w:rsidR="005D4F41" w:rsidRPr="000D55F6">
        <w:rPr>
          <w:sz w:val="24"/>
          <w:szCs w:val="24"/>
          <w:lang w:val="en-GB"/>
        </w:rPr>
        <w:t>Obesity</w:t>
      </w:r>
      <w:r w:rsidR="00DA4C4A" w:rsidRPr="000D55F6">
        <w:rPr>
          <w:sz w:val="24"/>
          <w:szCs w:val="24"/>
          <w:lang w:val="en-GB"/>
        </w:rPr>
        <w:t xml:space="preserve"> (November 2024)</w:t>
      </w:r>
      <w:r w:rsidR="0083636F" w:rsidRPr="000D55F6">
        <w:rPr>
          <w:sz w:val="24"/>
          <w:szCs w:val="24"/>
          <w:lang w:val="en-GB"/>
        </w:rPr>
        <w:t xml:space="preserve">. </w:t>
      </w:r>
      <w:r w:rsidR="00E1719B" w:rsidRPr="000D55F6">
        <w:rPr>
          <w:sz w:val="24"/>
          <w:szCs w:val="24"/>
          <w:lang w:val="en-GB"/>
        </w:rPr>
        <w:t>Nearly a third of children under the age of 15 are overweight or obese. This affects physical, mental, and social health. It puts pressure on our services.</w:t>
      </w:r>
      <w:r w:rsidR="00225ECA" w:rsidRPr="000D55F6">
        <w:rPr>
          <w:sz w:val="24"/>
          <w:szCs w:val="24"/>
          <w:lang w:val="en-GB"/>
        </w:rPr>
        <w:t xml:space="preserve"> At this event we will talk about tackling obesity. </w:t>
      </w:r>
      <w:r w:rsidR="00F7704A" w:rsidRPr="000D55F6">
        <w:rPr>
          <w:sz w:val="24"/>
          <w:szCs w:val="24"/>
          <w:lang w:val="en-GB"/>
        </w:rPr>
        <w:t xml:space="preserve">We will talk with people who work and volunteer </w:t>
      </w:r>
      <w:r w:rsidR="00A12F04" w:rsidRPr="000D55F6">
        <w:rPr>
          <w:sz w:val="24"/>
          <w:szCs w:val="24"/>
          <w:lang w:val="en-GB"/>
        </w:rPr>
        <w:t xml:space="preserve">in health and care services. </w:t>
      </w:r>
      <w:r w:rsidR="0062102D" w:rsidRPr="000D55F6">
        <w:rPr>
          <w:sz w:val="24"/>
          <w:szCs w:val="24"/>
          <w:lang w:val="en-GB"/>
        </w:rPr>
        <w:t xml:space="preserve">We </w:t>
      </w:r>
      <w:r w:rsidR="00097BB5">
        <w:rPr>
          <w:sz w:val="24"/>
          <w:szCs w:val="24"/>
          <w:lang w:val="en-GB"/>
        </w:rPr>
        <w:t>are working</w:t>
      </w:r>
      <w:r w:rsidR="0062102D" w:rsidRPr="000D55F6">
        <w:rPr>
          <w:sz w:val="24"/>
          <w:szCs w:val="24"/>
          <w:lang w:val="en-GB"/>
        </w:rPr>
        <w:t xml:space="preserve"> in partnership with </w:t>
      </w:r>
      <w:r w:rsidR="00097BB5">
        <w:rPr>
          <w:sz w:val="24"/>
          <w:szCs w:val="24"/>
          <w:lang w:val="en-GB"/>
        </w:rPr>
        <w:t xml:space="preserve">Boost and </w:t>
      </w:r>
      <w:r w:rsidR="0062102D" w:rsidRPr="000D55F6">
        <w:rPr>
          <w:sz w:val="24"/>
          <w:szCs w:val="24"/>
          <w:lang w:val="en-GB"/>
        </w:rPr>
        <w:t xml:space="preserve">Health Innovation </w:t>
      </w:r>
      <w:proofErr w:type="gramStart"/>
      <w:r w:rsidR="0062102D" w:rsidRPr="000D55F6">
        <w:rPr>
          <w:sz w:val="24"/>
          <w:szCs w:val="24"/>
          <w:lang w:val="en-GB"/>
        </w:rPr>
        <w:t>North East</w:t>
      </w:r>
      <w:proofErr w:type="gramEnd"/>
      <w:r w:rsidR="0062102D" w:rsidRPr="000D55F6">
        <w:rPr>
          <w:sz w:val="24"/>
          <w:szCs w:val="24"/>
          <w:lang w:val="en-GB"/>
        </w:rPr>
        <w:t xml:space="preserve"> and North Cumbria. </w:t>
      </w:r>
    </w:p>
    <w:p w14:paraId="5D8F0B6A" w14:textId="77777777" w:rsidR="001364B8" w:rsidRPr="000D55F6" w:rsidRDefault="001364B8" w:rsidP="00C92B4D">
      <w:pPr>
        <w:rPr>
          <w:sz w:val="24"/>
          <w:szCs w:val="24"/>
          <w:lang w:val="en-GB"/>
        </w:rPr>
      </w:pPr>
    </w:p>
    <w:p w14:paraId="2FD19881" w14:textId="496F1CE7" w:rsidR="00DE5A38" w:rsidRPr="000D55F6" w:rsidRDefault="00DE5A38" w:rsidP="00C92B4D">
      <w:pPr>
        <w:rPr>
          <w:sz w:val="24"/>
          <w:szCs w:val="24"/>
          <w:lang w:val="en-GB"/>
        </w:rPr>
      </w:pPr>
      <w:r w:rsidRPr="000D55F6">
        <w:rPr>
          <w:sz w:val="24"/>
          <w:szCs w:val="24"/>
          <w:lang w:val="en-GB"/>
        </w:rPr>
        <w:t>We are also looking at other ways to involve people. We are looking at:</w:t>
      </w:r>
    </w:p>
    <w:p w14:paraId="08A96844" w14:textId="12A406D1" w:rsidR="00490FA2" w:rsidRPr="000D55F6" w:rsidRDefault="00DE5A38" w:rsidP="00D9232C">
      <w:pPr>
        <w:pStyle w:val="ListParagraph"/>
        <w:numPr>
          <w:ilvl w:val="0"/>
          <w:numId w:val="37"/>
        </w:numPr>
        <w:rPr>
          <w:sz w:val="24"/>
          <w:szCs w:val="24"/>
          <w:lang w:val="en-GB"/>
        </w:rPr>
      </w:pPr>
      <w:r w:rsidRPr="000D55F6">
        <w:rPr>
          <w:sz w:val="24"/>
          <w:szCs w:val="24"/>
          <w:lang w:val="en-GB"/>
        </w:rPr>
        <w:t>Citizen</w:t>
      </w:r>
      <w:r w:rsidR="00A1443A">
        <w:rPr>
          <w:sz w:val="24"/>
          <w:szCs w:val="24"/>
          <w:lang w:val="en-GB"/>
        </w:rPr>
        <w:t>s</w:t>
      </w:r>
      <w:r w:rsidRPr="000D55F6">
        <w:rPr>
          <w:sz w:val="24"/>
          <w:szCs w:val="24"/>
          <w:lang w:val="en-GB"/>
        </w:rPr>
        <w:t>' panels</w:t>
      </w:r>
      <w:r w:rsidR="003F6B8F" w:rsidRPr="000D55F6">
        <w:rPr>
          <w:sz w:val="24"/>
          <w:szCs w:val="24"/>
          <w:lang w:val="en-GB"/>
        </w:rPr>
        <w:t xml:space="preserve"> </w:t>
      </w:r>
      <w:r w:rsidR="006E1CAA" w:rsidRPr="000D55F6">
        <w:rPr>
          <w:sz w:val="24"/>
          <w:szCs w:val="24"/>
          <w:lang w:val="en-GB"/>
        </w:rPr>
        <w:t>–</w:t>
      </w:r>
      <w:r w:rsidR="003F6B8F" w:rsidRPr="000D55F6">
        <w:rPr>
          <w:sz w:val="24"/>
          <w:szCs w:val="24"/>
          <w:lang w:val="en-GB"/>
        </w:rPr>
        <w:t xml:space="preserve"> </w:t>
      </w:r>
      <w:r w:rsidR="00B2033A" w:rsidRPr="000D55F6">
        <w:rPr>
          <w:sz w:val="24"/>
          <w:szCs w:val="24"/>
          <w:lang w:val="en-GB"/>
        </w:rPr>
        <w:t>These are a database of people who want to take part in regular surveys. There would be about 1200 – 1600 people on a panel. We would send people 3 to 4 surveys a year. These surveys would ask about different things.</w:t>
      </w:r>
    </w:p>
    <w:p w14:paraId="753E327F" w14:textId="525D2CC8" w:rsidR="00A63306" w:rsidRPr="000D55F6" w:rsidRDefault="00DE5A38" w:rsidP="00D9232C">
      <w:pPr>
        <w:pStyle w:val="ListParagraph"/>
        <w:numPr>
          <w:ilvl w:val="0"/>
          <w:numId w:val="37"/>
        </w:numPr>
        <w:rPr>
          <w:sz w:val="24"/>
          <w:szCs w:val="24"/>
          <w:lang w:val="en-GB"/>
        </w:rPr>
      </w:pPr>
      <w:r w:rsidRPr="000D55F6">
        <w:rPr>
          <w:sz w:val="24"/>
          <w:szCs w:val="24"/>
          <w:lang w:val="en-GB"/>
        </w:rPr>
        <w:t>Citizen</w:t>
      </w:r>
      <w:r w:rsidR="00AB3DDE">
        <w:rPr>
          <w:sz w:val="24"/>
          <w:szCs w:val="24"/>
          <w:lang w:val="en-GB"/>
        </w:rPr>
        <w:t>s</w:t>
      </w:r>
      <w:r w:rsidR="00A12B66" w:rsidRPr="000D55F6">
        <w:rPr>
          <w:sz w:val="24"/>
          <w:szCs w:val="24"/>
          <w:lang w:val="en-GB"/>
        </w:rPr>
        <w:t>'</w:t>
      </w:r>
      <w:r w:rsidRPr="000D55F6">
        <w:rPr>
          <w:sz w:val="24"/>
          <w:szCs w:val="24"/>
          <w:lang w:val="en-GB"/>
        </w:rPr>
        <w:t xml:space="preserve"> juries</w:t>
      </w:r>
      <w:r w:rsidR="00FA7355" w:rsidRPr="000D55F6">
        <w:rPr>
          <w:sz w:val="24"/>
          <w:szCs w:val="24"/>
          <w:lang w:val="en-GB"/>
        </w:rPr>
        <w:t xml:space="preserve"> and assemblies</w:t>
      </w:r>
      <w:r w:rsidR="0013716C" w:rsidRPr="000D55F6">
        <w:rPr>
          <w:sz w:val="24"/>
          <w:szCs w:val="24"/>
          <w:lang w:val="en-GB"/>
        </w:rPr>
        <w:t xml:space="preserve"> – </w:t>
      </w:r>
      <w:r w:rsidR="00C5409A" w:rsidRPr="000D55F6">
        <w:rPr>
          <w:sz w:val="24"/>
          <w:szCs w:val="24"/>
          <w:lang w:val="en-GB"/>
        </w:rPr>
        <w:t>These are where people get to</w:t>
      </w:r>
      <w:r w:rsidR="00BE1C28" w:rsidRPr="000D55F6">
        <w:rPr>
          <w:sz w:val="24"/>
          <w:szCs w:val="24"/>
          <w:lang w:val="en-GB"/>
        </w:rPr>
        <w:t xml:space="preserve">gether to talk about a topic. </w:t>
      </w:r>
      <w:r w:rsidR="001F2005" w:rsidRPr="000D55F6">
        <w:rPr>
          <w:sz w:val="24"/>
          <w:szCs w:val="24"/>
          <w:lang w:val="en-GB"/>
        </w:rPr>
        <w:t>People meet up to have in-depth conversations about something the ICB is working on. People will have more than one conversation for each topic. People will first learn about the topic in more detail. They will then have a chance to talk about the topic with others. They will then reach a conclusion about what they think should happen. They make practical recommendations. Members will represent the thoughts of their community. Members will represent the wider population. Citizens</w:t>
      </w:r>
      <w:r w:rsidR="008E7DF0">
        <w:rPr>
          <w:sz w:val="24"/>
          <w:szCs w:val="24"/>
          <w:lang w:val="en-GB"/>
        </w:rPr>
        <w:t>'</w:t>
      </w:r>
      <w:r w:rsidR="001F2005" w:rsidRPr="000D55F6">
        <w:rPr>
          <w:sz w:val="24"/>
          <w:szCs w:val="24"/>
          <w:lang w:val="en-GB"/>
        </w:rPr>
        <w:t xml:space="preserve"> juries</w:t>
      </w:r>
      <w:r w:rsidR="002A17CE">
        <w:rPr>
          <w:sz w:val="24"/>
          <w:szCs w:val="24"/>
          <w:lang w:val="en-GB"/>
        </w:rPr>
        <w:t xml:space="preserve"> usually</w:t>
      </w:r>
      <w:r w:rsidR="001F2005" w:rsidRPr="000D55F6">
        <w:rPr>
          <w:sz w:val="24"/>
          <w:szCs w:val="24"/>
          <w:lang w:val="en-GB"/>
        </w:rPr>
        <w:t xml:space="preserve"> have </w:t>
      </w:r>
      <w:r w:rsidR="002151CF">
        <w:rPr>
          <w:sz w:val="24"/>
          <w:szCs w:val="24"/>
          <w:lang w:val="en-GB"/>
        </w:rPr>
        <w:t xml:space="preserve">fewer people in them </w:t>
      </w:r>
      <w:r w:rsidR="00383A19">
        <w:rPr>
          <w:sz w:val="24"/>
          <w:szCs w:val="24"/>
          <w:lang w:val="en-GB"/>
        </w:rPr>
        <w:t>than a c</w:t>
      </w:r>
      <w:r w:rsidR="001F2005" w:rsidRPr="000D55F6">
        <w:rPr>
          <w:sz w:val="24"/>
          <w:szCs w:val="24"/>
          <w:lang w:val="en-GB"/>
        </w:rPr>
        <w:t>itizens</w:t>
      </w:r>
      <w:r w:rsidR="008E7DF0">
        <w:rPr>
          <w:sz w:val="24"/>
          <w:szCs w:val="24"/>
          <w:lang w:val="en-GB"/>
        </w:rPr>
        <w:t>'</w:t>
      </w:r>
      <w:r w:rsidR="001F2005" w:rsidRPr="000D55F6">
        <w:rPr>
          <w:sz w:val="24"/>
          <w:szCs w:val="24"/>
          <w:lang w:val="en-GB"/>
        </w:rPr>
        <w:t xml:space="preserve"> assembl</w:t>
      </w:r>
      <w:r w:rsidR="00383A19">
        <w:rPr>
          <w:sz w:val="24"/>
          <w:szCs w:val="24"/>
          <w:lang w:val="en-GB"/>
        </w:rPr>
        <w:t xml:space="preserve">y. </w:t>
      </w:r>
      <w:r w:rsidR="00A63306" w:rsidRPr="000D55F6">
        <w:rPr>
          <w:sz w:val="24"/>
          <w:szCs w:val="24"/>
          <w:lang w:val="en-GB"/>
        </w:rPr>
        <w:t xml:space="preserve">Three groups of people are part of these conversations: </w:t>
      </w:r>
    </w:p>
    <w:p w14:paraId="50B58143" w14:textId="311A4894" w:rsidR="008E450E" w:rsidRPr="000D55F6" w:rsidRDefault="001F2005" w:rsidP="00D9232C">
      <w:pPr>
        <w:pStyle w:val="ListParagraph"/>
        <w:numPr>
          <w:ilvl w:val="1"/>
          <w:numId w:val="37"/>
        </w:numPr>
        <w:rPr>
          <w:sz w:val="24"/>
          <w:szCs w:val="24"/>
          <w:lang w:val="en-GB"/>
        </w:rPr>
      </w:pPr>
      <w:r w:rsidRPr="000D55F6">
        <w:rPr>
          <w:sz w:val="24"/>
          <w:szCs w:val="24"/>
          <w:lang w:val="en-GB"/>
        </w:rPr>
        <w:t>Members of the public</w:t>
      </w:r>
    </w:p>
    <w:p w14:paraId="6E242A65" w14:textId="1CD26366" w:rsidR="00A63306" w:rsidRPr="000D55F6" w:rsidRDefault="008E450E" w:rsidP="00D9232C">
      <w:pPr>
        <w:pStyle w:val="ListParagraph"/>
        <w:numPr>
          <w:ilvl w:val="1"/>
          <w:numId w:val="37"/>
        </w:numPr>
        <w:rPr>
          <w:sz w:val="24"/>
          <w:szCs w:val="24"/>
          <w:lang w:val="en-GB"/>
        </w:rPr>
      </w:pPr>
      <w:r w:rsidRPr="000D55F6">
        <w:rPr>
          <w:sz w:val="24"/>
          <w:szCs w:val="24"/>
          <w:lang w:val="en-GB"/>
        </w:rPr>
        <w:t xml:space="preserve">People </w:t>
      </w:r>
      <w:r w:rsidR="00A63306" w:rsidRPr="000D55F6">
        <w:rPr>
          <w:sz w:val="24"/>
          <w:szCs w:val="24"/>
          <w:lang w:val="en-GB"/>
        </w:rPr>
        <w:t>who are experts about the topic</w:t>
      </w:r>
    </w:p>
    <w:p w14:paraId="7C7B530F" w14:textId="5B8BC760" w:rsidR="00A63306" w:rsidRPr="000D55F6" w:rsidRDefault="00A63306" w:rsidP="00D9232C">
      <w:pPr>
        <w:pStyle w:val="ListParagraph"/>
        <w:numPr>
          <w:ilvl w:val="1"/>
          <w:numId w:val="37"/>
        </w:numPr>
        <w:rPr>
          <w:sz w:val="24"/>
          <w:szCs w:val="24"/>
          <w:lang w:val="en-GB"/>
        </w:rPr>
      </w:pPr>
      <w:r w:rsidRPr="000D55F6">
        <w:rPr>
          <w:sz w:val="24"/>
          <w:szCs w:val="24"/>
          <w:lang w:val="en-GB"/>
        </w:rPr>
        <w:t>The people who organised the event</w:t>
      </w:r>
      <w:r w:rsidR="008E7DF0">
        <w:rPr>
          <w:sz w:val="24"/>
          <w:szCs w:val="24"/>
          <w:lang w:val="en-GB"/>
        </w:rPr>
        <w:t>.</w:t>
      </w:r>
    </w:p>
    <w:p w14:paraId="55DEA39B" w14:textId="77777777" w:rsidR="00222F0D" w:rsidRPr="000D55F6" w:rsidRDefault="00222F0D" w:rsidP="00222F0D">
      <w:pPr>
        <w:ind w:left="360"/>
        <w:rPr>
          <w:sz w:val="24"/>
          <w:szCs w:val="24"/>
          <w:lang w:val="en-GB"/>
        </w:rPr>
      </w:pPr>
    </w:p>
    <w:p w14:paraId="78BBA8A1" w14:textId="0F5210A2" w:rsidR="001A4AD0" w:rsidRPr="00A11CAC" w:rsidRDefault="001A4AD0" w:rsidP="001A4AD0">
      <w:pPr>
        <w:pStyle w:val="Heading2"/>
        <w:rPr>
          <w:sz w:val="28"/>
          <w:szCs w:val="28"/>
          <w:lang w:val="en-GB"/>
        </w:rPr>
      </w:pPr>
      <w:bookmarkStart w:id="37" w:name="_Toc181184879"/>
      <w:r w:rsidRPr="00A11CAC">
        <w:rPr>
          <w:sz w:val="28"/>
          <w:szCs w:val="28"/>
          <w:lang w:val="en-GB"/>
        </w:rPr>
        <w:t>What we will do with what people tell us</w:t>
      </w:r>
      <w:bookmarkEnd w:id="37"/>
    </w:p>
    <w:p w14:paraId="524115A8" w14:textId="77777777" w:rsidR="001A4AD0" w:rsidRPr="00A11CAC" w:rsidRDefault="001A4AD0" w:rsidP="001A4AD0">
      <w:pPr>
        <w:pStyle w:val="BodyText"/>
        <w:ind w:left="0"/>
        <w:rPr>
          <w:sz w:val="24"/>
          <w:szCs w:val="24"/>
          <w:lang w:val="en-GB"/>
        </w:rPr>
      </w:pPr>
      <w:r w:rsidRPr="00A11CAC">
        <w:rPr>
          <w:sz w:val="24"/>
          <w:szCs w:val="24"/>
          <w:lang w:val="en-GB"/>
        </w:rPr>
        <w:t>We will get better at showing how involvement has made a difference to services. We will do this in different ways, including:</w:t>
      </w:r>
    </w:p>
    <w:p w14:paraId="719B8B07" w14:textId="254EFD65" w:rsidR="001A4AD0" w:rsidRPr="00A11CAC" w:rsidRDefault="001A4AD0" w:rsidP="004D61BB">
      <w:pPr>
        <w:pStyle w:val="BodyText"/>
        <w:numPr>
          <w:ilvl w:val="0"/>
          <w:numId w:val="11"/>
        </w:numPr>
        <w:rPr>
          <w:sz w:val="24"/>
          <w:szCs w:val="24"/>
          <w:lang w:val="en-GB"/>
        </w:rPr>
      </w:pPr>
      <w:r w:rsidRPr="00A11CAC">
        <w:rPr>
          <w:sz w:val="24"/>
          <w:szCs w:val="24"/>
          <w:lang w:val="en-GB"/>
        </w:rPr>
        <w:t>publishing reports of findings</w:t>
      </w:r>
      <w:r w:rsidR="163E37D8" w:rsidRPr="00A11CAC">
        <w:rPr>
          <w:sz w:val="24"/>
          <w:szCs w:val="24"/>
          <w:lang w:val="en-GB"/>
        </w:rPr>
        <w:t>. We are piloting an ‘insight bank’.</w:t>
      </w:r>
      <w:r w:rsidR="173BD217" w:rsidRPr="00A11CAC">
        <w:rPr>
          <w:sz w:val="24"/>
          <w:szCs w:val="24"/>
          <w:lang w:val="en-GB"/>
        </w:rPr>
        <w:t xml:space="preserve"> We are piloting this in Sunderland</w:t>
      </w:r>
      <w:r w:rsidR="2E487612" w:rsidRPr="00A11CAC">
        <w:rPr>
          <w:sz w:val="24"/>
          <w:szCs w:val="24"/>
          <w:lang w:val="en-GB"/>
        </w:rPr>
        <w:t>, South Tyneside, and North Cumbria</w:t>
      </w:r>
      <w:r w:rsidR="173BD217" w:rsidRPr="00A11CAC">
        <w:rPr>
          <w:sz w:val="24"/>
          <w:szCs w:val="24"/>
          <w:lang w:val="en-GB"/>
        </w:rPr>
        <w:t>.</w:t>
      </w:r>
      <w:r w:rsidR="163E37D8" w:rsidRPr="00A11CAC">
        <w:rPr>
          <w:sz w:val="24"/>
          <w:szCs w:val="24"/>
          <w:lang w:val="en-GB"/>
        </w:rPr>
        <w:t xml:space="preserve"> </w:t>
      </w:r>
      <w:r w:rsidR="669BAC8B" w:rsidRPr="00A11CAC">
        <w:rPr>
          <w:sz w:val="24"/>
          <w:szCs w:val="24"/>
          <w:lang w:val="en-GB"/>
        </w:rPr>
        <w:t>An insight</w:t>
      </w:r>
      <w:r w:rsidR="59F14C55" w:rsidRPr="00A11CAC">
        <w:rPr>
          <w:sz w:val="24"/>
          <w:szCs w:val="24"/>
          <w:lang w:val="en-GB"/>
        </w:rPr>
        <w:t xml:space="preserve"> bank is somewhere </w:t>
      </w:r>
      <w:r w:rsidR="1DABBF67" w:rsidRPr="00A11CAC">
        <w:rPr>
          <w:sz w:val="24"/>
          <w:szCs w:val="24"/>
          <w:lang w:val="en-GB"/>
        </w:rPr>
        <w:t xml:space="preserve">past </w:t>
      </w:r>
      <w:r w:rsidR="59F14C55" w:rsidRPr="00A11CAC">
        <w:rPr>
          <w:sz w:val="24"/>
          <w:szCs w:val="24"/>
          <w:lang w:val="en-GB"/>
        </w:rPr>
        <w:t xml:space="preserve">reports can be saved online. People will be able to </w:t>
      </w:r>
      <w:r w:rsidR="66656016" w:rsidRPr="00A11CAC">
        <w:rPr>
          <w:sz w:val="24"/>
          <w:szCs w:val="24"/>
          <w:lang w:val="en-GB"/>
        </w:rPr>
        <w:t>search for what they are interested in</w:t>
      </w:r>
    </w:p>
    <w:p w14:paraId="6D3CFC7C" w14:textId="0D6327F1" w:rsidR="001A4AD0" w:rsidRPr="00A11CAC" w:rsidRDefault="001A4AD0" w:rsidP="004D61BB">
      <w:pPr>
        <w:pStyle w:val="BodyText"/>
        <w:numPr>
          <w:ilvl w:val="0"/>
          <w:numId w:val="11"/>
        </w:numPr>
        <w:rPr>
          <w:sz w:val="24"/>
          <w:szCs w:val="24"/>
          <w:lang w:val="en-GB"/>
        </w:rPr>
      </w:pPr>
      <w:r w:rsidRPr="00A11CAC">
        <w:rPr>
          <w:sz w:val="24"/>
          <w:szCs w:val="24"/>
          <w:lang w:val="en-GB"/>
        </w:rPr>
        <w:t>meeting with patient, carer, and public involvement networks – ongoing conversations</w:t>
      </w:r>
    </w:p>
    <w:p w14:paraId="57AF2572" w14:textId="77777777" w:rsidR="001A4AD0" w:rsidRPr="00A11CAC" w:rsidRDefault="001A4AD0" w:rsidP="004D61BB">
      <w:pPr>
        <w:pStyle w:val="BodyText"/>
        <w:numPr>
          <w:ilvl w:val="0"/>
          <w:numId w:val="11"/>
        </w:numPr>
        <w:rPr>
          <w:bCs/>
          <w:sz w:val="24"/>
          <w:szCs w:val="24"/>
          <w:lang w:val="en-GB"/>
        </w:rPr>
      </w:pPr>
      <w:r w:rsidRPr="00A11CAC">
        <w:rPr>
          <w:bCs/>
          <w:sz w:val="24"/>
          <w:szCs w:val="24"/>
          <w:lang w:val="en-GB"/>
        </w:rPr>
        <w:t xml:space="preserve">sharing information online. For example, on </w:t>
      </w:r>
      <w:hyperlink r:id="rId78" w:history="1">
        <w:r w:rsidRPr="00A11CAC">
          <w:rPr>
            <w:rStyle w:val="Hyperlink"/>
            <w:bCs/>
            <w:sz w:val="24"/>
            <w:szCs w:val="24"/>
            <w:lang w:val="en-GB"/>
          </w:rPr>
          <w:t>our website</w:t>
        </w:r>
      </w:hyperlink>
    </w:p>
    <w:p w14:paraId="753C5EC0" w14:textId="77777777" w:rsidR="001A4AD0" w:rsidRPr="00A11CAC" w:rsidRDefault="001A4AD0" w:rsidP="004D61BB">
      <w:pPr>
        <w:pStyle w:val="BodyText"/>
        <w:numPr>
          <w:ilvl w:val="0"/>
          <w:numId w:val="11"/>
        </w:numPr>
        <w:rPr>
          <w:sz w:val="24"/>
          <w:szCs w:val="24"/>
          <w:lang w:val="en-GB"/>
        </w:rPr>
      </w:pPr>
      <w:r w:rsidRPr="00A11CAC">
        <w:rPr>
          <w:sz w:val="24"/>
          <w:szCs w:val="24"/>
          <w:lang w:val="en-GB"/>
        </w:rPr>
        <w:t>stakeholder updates.</w:t>
      </w:r>
    </w:p>
    <w:p w14:paraId="280BF1E0" w14:textId="77777777" w:rsidR="001A4AD0" w:rsidRPr="00A11CAC" w:rsidRDefault="001A4AD0" w:rsidP="001A4AD0">
      <w:pPr>
        <w:pStyle w:val="BodyText"/>
        <w:rPr>
          <w:sz w:val="24"/>
          <w:szCs w:val="24"/>
          <w:lang w:val="en-GB"/>
        </w:rPr>
      </w:pPr>
    </w:p>
    <w:p w14:paraId="6D4AD73E" w14:textId="2D172D9F" w:rsidR="001A4AD0" w:rsidRPr="00A11CAC" w:rsidRDefault="001A4AD0" w:rsidP="001A4AD0">
      <w:pPr>
        <w:pStyle w:val="BodyText"/>
        <w:ind w:left="0"/>
        <w:rPr>
          <w:sz w:val="24"/>
          <w:szCs w:val="24"/>
          <w:lang w:val="en-GB"/>
        </w:rPr>
      </w:pPr>
      <w:r w:rsidRPr="00A11CAC">
        <w:rPr>
          <w:sz w:val="24"/>
          <w:szCs w:val="24"/>
          <w:lang w:val="en-GB"/>
        </w:rPr>
        <w:t xml:space="preserve">When we start a new project, we </w:t>
      </w:r>
      <w:r w:rsidR="00BB1BBA" w:rsidRPr="00A11CAC">
        <w:rPr>
          <w:sz w:val="24"/>
          <w:szCs w:val="24"/>
          <w:lang w:val="en-GB"/>
        </w:rPr>
        <w:t>look at</w:t>
      </w:r>
      <w:r w:rsidRPr="00A11CAC">
        <w:rPr>
          <w:sz w:val="24"/>
          <w:szCs w:val="24"/>
          <w:lang w:val="en-GB"/>
        </w:rPr>
        <w:t xml:space="preserve"> what </w:t>
      </w:r>
      <w:r w:rsidR="00BB1BBA" w:rsidRPr="00A11CAC">
        <w:rPr>
          <w:sz w:val="24"/>
          <w:szCs w:val="24"/>
          <w:lang w:val="en-GB"/>
        </w:rPr>
        <w:t xml:space="preserve">people </w:t>
      </w:r>
      <w:r w:rsidR="007C0863" w:rsidRPr="00A11CAC">
        <w:rPr>
          <w:sz w:val="24"/>
          <w:szCs w:val="24"/>
          <w:lang w:val="en-GB"/>
        </w:rPr>
        <w:t xml:space="preserve">have </w:t>
      </w:r>
      <w:r w:rsidRPr="00A11CAC">
        <w:rPr>
          <w:sz w:val="24"/>
          <w:szCs w:val="24"/>
          <w:lang w:val="en-GB"/>
        </w:rPr>
        <w:t>already told us. This will be from patient experience data and earlier involvement. This will stop us asking people the same thing and people getting tired.</w:t>
      </w:r>
    </w:p>
    <w:p w14:paraId="6B30608E" w14:textId="77777777" w:rsidR="001A4AD0" w:rsidRPr="00A11CAC" w:rsidRDefault="001A4AD0" w:rsidP="001A4AD0">
      <w:pPr>
        <w:pStyle w:val="BodyText"/>
        <w:ind w:left="0"/>
        <w:rPr>
          <w:sz w:val="24"/>
          <w:szCs w:val="24"/>
          <w:lang w:val="en-GB"/>
        </w:rPr>
      </w:pPr>
    </w:p>
    <w:p w14:paraId="08BFF347" w14:textId="4AAA3172" w:rsidR="001A4AD0" w:rsidRPr="00A11CAC" w:rsidRDefault="001A4AD0" w:rsidP="00DE3D4B">
      <w:pPr>
        <w:pStyle w:val="BodyText"/>
        <w:ind w:left="0"/>
        <w:rPr>
          <w:sz w:val="24"/>
          <w:szCs w:val="24"/>
          <w:lang w:val="en-GB"/>
        </w:rPr>
      </w:pPr>
      <w:r w:rsidRPr="00A11CAC">
        <w:rPr>
          <w:sz w:val="24"/>
          <w:szCs w:val="24"/>
          <w:lang w:val="en-GB"/>
        </w:rPr>
        <w:t xml:space="preserve">We will share our learning widely. For example, with </w:t>
      </w:r>
      <w:hyperlink r:id="rId79">
        <w:r w:rsidRPr="00A11CAC">
          <w:rPr>
            <w:rStyle w:val="Hyperlink"/>
            <w:bCs/>
            <w:sz w:val="24"/>
            <w:szCs w:val="24"/>
            <w:lang w:val="en-GB"/>
          </w:rPr>
          <w:t>Boost</w:t>
        </w:r>
      </w:hyperlink>
      <w:r w:rsidRPr="00A11CAC">
        <w:rPr>
          <w:sz w:val="24"/>
          <w:szCs w:val="24"/>
          <w:lang w:val="en-GB"/>
        </w:rPr>
        <w:t xml:space="preserve">, our learning and improvement community. </w:t>
      </w:r>
    </w:p>
    <w:p w14:paraId="7DE4848B" w14:textId="77777777" w:rsidR="00375461" w:rsidRPr="00A11CAC" w:rsidRDefault="00375461" w:rsidP="00DE3D4B">
      <w:pPr>
        <w:pStyle w:val="BodyText"/>
        <w:ind w:left="0"/>
        <w:rPr>
          <w:sz w:val="24"/>
          <w:szCs w:val="24"/>
          <w:lang w:val="en-GB"/>
        </w:rPr>
      </w:pPr>
    </w:p>
    <w:p w14:paraId="396B5674" w14:textId="77777777" w:rsidR="009E5C03" w:rsidRDefault="009E5C03">
      <w:pPr>
        <w:widowControl/>
        <w:spacing w:line="240" w:lineRule="auto"/>
        <w:rPr>
          <w:rFonts w:cs="Arial"/>
          <w:b/>
          <w:bCs/>
          <w:color w:val="0070C0"/>
          <w:sz w:val="32"/>
          <w:szCs w:val="32"/>
          <w:lang w:val="en-GB"/>
        </w:rPr>
      </w:pPr>
      <w:bookmarkStart w:id="38" w:name="_Toc166253936"/>
      <w:bookmarkStart w:id="39" w:name="_Toc181184880"/>
      <w:r>
        <w:rPr>
          <w:sz w:val="32"/>
          <w:szCs w:val="32"/>
          <w:lang w:val="en-GB"/>
        </w:rPr>
        <w:br w:type="page"/>
      </w:r>
    </w:p>
    <w:p w14:paraId="46E49DE5" w14:textId="774F548B" w:rsidR="001A4AD0" w:rsidRPr="00A11CAC" w:rsidRDefault="001A4AD0" w:rsidP="001A4AD0">
      <w:pPr>
        <w:pStyle w:val="Heading1"/>
        <w:rPr>
          <w:sz w:val="32"/>
          <w:szCs w:val="32"/>
          <w:lang w:val="en-GB"/>
        </w:rPr>
      </w:pPr>
      <w:r w:rsidRPr="00A11CAC">
        <w:rPr>
          <w:sz w:val="32"/>
          <w:szCs w:val="32"/>
          <w:lang w:val="en-GB"/>
        </w:rPr>
        <w:lastRenderedPageBreak/>
        <w:t>Working with partners</w:t>
      </w:r>
      <w:bookmarkEnd w:id="38"/>
      <w:bookmarkEnd w:id="39"/>
    </w:p>
    <w:p w14:paraId="4B8A2F62" w14:textId="77777777" w:rsidR="001A4AD0" w:rsidRPr="00A11CAC" w:rsidRDefault="001A4AD0" w:rsidP="001A4AD0">
      <w:pPr>
        <w:pStyle w:val="BodyText"/>
        <w:ind w:left="0"/>
        <w:rPr>
          <w:rFonts w:cs="Arial"/>
          <w:sz w:val="24"/>
          <w:szCs w:val="24"/>
          <w:lang w:val="en-GB"/>
        </w:rPr>
      </w:pPr>
      <w:r w:rsidRPr="00A11CAC">
        <w:rPr>
          <w:rFonts w:cs="Arial"/>
          <w:sz w:val="24"/>
          <w:szCs w:val="24"/>
          <w:lang w:val="en-GB"/>
        </w:rPr>
        <w:t xml:space="preserve">Working with our partners is important in how we involve people. We will share feedback with different NHS and other organisations. This happens in local areas across </w:t>
      </w:r>
      <w:proofErr w:type="gramStart"/>
      <w:r w:rsidRPr="00A11CAC">
        <w:rPr>
          <w:rFonts w:cs="Arial"/>
          <w:sz w:val="24"/>
          <w:szCs w:val="24"/>
          <w:lang w:val="en-GB"/>
        </w:rPr>
        <w:t>North East</w:t>
      </w:r>
      <w:proofErr w:type="gramEnd"/>
      <w:r w:rsidRPr="00A11CAC">
        <w:rPr>
          <w:rFonts w:cs="Arial"/>
          <w:sz w:val="24"/>
          <w:szCs w:val="24"/>
          <w:lang w:val="en-GB"/>
        </w:rPr>
        <w:t xml:space="preserve"> and North Cumbria. We will keep developing how we work with people and partners. These are some of the partners we work with:</w:t>
      </w:r>
    </w:p>
    <w:p w14:paraId="0F48B099" w14:textId="77777777" w:rsidR="001A4AD0" w:rsidRPr="00A11CAC" w:rsidRDefault="001A4AD0" w:rsidP="001A4AD0">
      <w:pPr>
        <w:pStyle w:val="BodyText"/>
        <w:ind w:left="0"/>
        <w:rPr>
          <w:rFonts w:cs="Arial"/>
          <w:sz w:val="24"/>
          <w:szCs w:val="24"/>
          <w:lang w:val="en-GB"/>
        </w:rPr>
      </w:pPr>
    </w:p>
    <w:p w14:paraId="72ABA9EE" w14:textId="5D94B7E7" w:rsidR="001A4AD0" w:rsidRPr="00A11CAC" w:rsidRDefault="001A4AD0" w:rsidP="001A4AD0">
      <w:pPr>
        <w:pStyle w:val="BodyText"/>
        <w:ind w:left="0"/>
        <w:rPr>
          <w:rFonts w:cs="Arial"/>
          <w:sz w:val="24"/>
          <w:szCs w:val="24"/>
          <w:lang w:val="en-GB"/>
        </w:rPr>
      </w:pPr>
      <w:bookmarkStart w:id="40" w:name="_Toc181184881"/>
      <w:r w:rsidRPr="00A11CAC">
        <w:rPr>
          <w:rStyle w:val="Heading2Char"/>
          <w:rFonts w:cs="Arial"/>
          <w:sz w:val="24"/>
          <w:szCs w:val="24"/>
          <w:lang w:val="en-GB"/>
        </w:rPr>
        <w:t>Healthwatch</w:t>
      </w:r>
      <w:bookmarkEnd w:id="40"/>
      <w:r w:rsidRPr="00A11CAC">
        <w:rPr>
          <w:rFonts w:cs="Arial"/>
          <w:sz w:val="24"/>
          <w:szCs w:val="24"/>
          <w:lang w:val="en-GB"/>
        </w:rPr>
        <w:t xml:space="preserve"> </w:t>
      </w:r>
      <w:r w:rsidR="009F2AEA" w:rsidRPr="00A11CAC">
        <w:rPr>
          <w:rFonts w:cs="Arial"/>
          <w:sz w:val="24"/>
          <w:szCs w:val="24"/>
          <w:lang w:val="en-GB"/>
        </w:rPr>
        <w:t xml:space="preserve">are an important partner and critical friend. We work with Healthwatch both in local areas and across the region. The NENC Healthwatch Network includes the fourteen Healthwatch organisations from each local authority area. Each Healthwatch is independent and local Boards set priorities based on feedback from residents. They are an independent health and care champion. They find out what people think about services. They share what they hear from the public with the NHS. They help the ICB to learn what are key emerging priorities. They also have strong connections with the community. This includes people who are seldom heard and disadvantaged. Working with Healthwatch helps us to prioritise areas of work. </w:t>
      </w:r>
      <w:hyperlink r:id="rId80" w:history="1">
        <w:r w:rsidRPr="00A11CAC">
          <w:rPr>
            <w:rStyle w:val="Hyperlink"/>
            <w:rFonts w:cs="Arial"/>
            <w:bCs/>
            <w:sz w:val="24"/>
            <w:szCs w:val="24"/>
            <w:lang w:val="en-GB"/>
          </w:rPr>
          <w:t>Read more about how we work with Healthwatch on our website and find your local Healthwatch organisation</w:t>
        </w:r>
      </w:hyperlink>
    </w:p>
    <w:p w14:paraId="3EA3132F" w14:textId="77777777" w:rsidR="001A4AD0" w:rsidRPr="00A11CAC" w:rsidRDefault="001A4AD0" w:rsidP="001A4AD0">
      <w:pPr>
        <w:pStyle w:val="BodyText"/>
        <w:ind w:left="0"/>
        <w:rPr>
          <w:rFonts w:cs="Arial"/>
          <w:sz w:val="24"/>
          <w:szCs w:val="24"/>
          <w:lang w:val="en-GB"/>
        </w:rPr>
      </w:pPr>
    </w:p>
    <w:p w14:paraId="1123D881" w14:textId="77777777" w:rsidR="001A4AD0" w:rsidRPr="00A11CAC" w:rsidRDefault="001A4AD0" w:rsidP="001A4AD0">
      <w:pPr>
        <w:pStyle w:val="BodyText"/>
        <w:ind w:left="0"/>
        <w:rPr>
          <w:rFonts w:cs="Arial"/>
          <w:sz w:val="24"/>
          <w:szCs w:val="24"/>
          <w:lang w:val="en-GB"/>
        </w:rPr>
      </w:pPr>
      <w:bookmarkStart w:id="41" w:name="_Toc181184882"/>
      <w:r w:rsidRPr="00A11CAC">
        <w:rPr>
          <w:rStyle w:val="Heading2Char"/>
          <w:rFonts w:cs="Arial"/>
          <w:sz w:val="24"/>
          <w:szCs w:val="24"/>
          <w:lang w:val="en-GB"/>
        </w:rPr>
        <w:t>The voluntary, community and social enterprise sector</w:t>
      </w:r>
      <w:bookmarkEnd w:id="41"/>
      <w:r w:rsidRPr="00A11CAC">
        <w:rPr>
          <w:rFonts w:cs="Arial"/>
          <w:b/>
          <w:sz w:val="24"/>
          <w:szCs w:val="24"/>
          <w:lang w:val="en-GB"/>
        </w:rPr>
        <w:t xml:space="preserve"> </w:t>
      </w:r>
      <w:r w:rsidRPr="00A11CAC">
        <w:rPr>
          <w:rFonts w:cs="Arial"/>
          <w:sz w:val="24"/>
          <w:szCs w:val="24"/>
          <w:lang w:val="en-GB"/>
        </w:rPr>
        <w:t xml:space="preserve">(VCSE) is vibrant and diverse in our region. VCSE organisations have valuable expertise, knowledge, and relationships with their service users. This is very important for people who have needs that are less well understood. Or for people whose voices are not often heard. We need to work with the VCSE to connect with diverse groups. We know that supporting us to involve people is extra work for the VCSE. It is important that we are careful with their time and resources. </w:t>
      </w:r>
      <w:hyperlink r:id="rId81">
        <w:r w:rsidRPr="00A11CAC">
          <w:rPr>
            <w:rStyle w:val="Hyperlink"/>
            <w:rFonts w:cs="Arial"/>
            <w:bCs/>
            <w:sz w:val="24"/>
            <w:szCs w:val="24"/>
            <w:lang w:val="en-GB"/>
          </w:rPr>
          <w:t>Read more about how we work with the VCSE on our website</w:t>
        </w:r>
      </w:hyperlink>
      <w:r w:rsidRPr="00A11CAC">
        <w:rPr>
          <w:rFonts w:cs="Arial"/>
          <w:sz w:val="24"/>
          <w:szCs w:val="24"/>
          <w:lang w:val="en-GB"/>
        </w:rPr>
        <w:t>.</w:t>
      </w:r>
    </w:p>
    <w:p w14:paraId="27358BF4" w14:textId="77777777" w:rsidR="001A4AD0" w:rsidRPr="00A11CAC" w:rsidRDefault="001A4AD0" w:rsidP="001A4AD0">
      <w:pPr>
        <w:pStyle w:val="BodyText"/>
        <w:ind w:left="0"/>
        <w:rPr>
          <w:rFonts w:cs="Arial"/>
          <w:sz w:val="24"/>
          <w:szCs w:val="24"/>
          <w:lang w:val="en-GB"/>
        </w:rPr>
      </w:pPr>
    </w:p>
    <w:p w14:paraId="4C46E73B" w14:textId="77777777" w:rsidR="001A4AD0" w:rsidRPr="00A11CAC" w:rsidRDefault="001A4AD0" w:rsidP="001A4AD0">
      <w:pPr>
        <w:pStyle w:val="BodyText"/>
        <w:ind w:left="0"/>
        <w:rPr>
          <w:rFonts w:cs="Arial"/>
          <w:sz w:val="24"/>
          <w:szCs w:val="24"/>
          <w:lang w:val="en-GB"/>
        </w:rPr>
      </w:pPr>
      <w:r w:rsidRPr="00A11CAC">
        <w:rPr>
          <w:rStyle w:val="SubtitleChar"/>
          <w:rFonts w:cs="Arial"/>
          <w:sz w:val="24"/>
          <w:szCs w:val="24"/>
          <w:lang w:val="en-GB"/>
        </w:rPr>
        <w:t>NHS Foundation Trusts</w:t>
      </w:r>
      <w:r w:rsidRPr="00A11CAC">
        <w:rPr>
          <w:rFonts w:cs="Arial"/>
          <w:sz w:val="24"/>
          <w:szCs w:val="24"/>
          <w:lang w:val="en-GB"/>
        </w:rPr>
        <w:t xml:space="preserve"> work closely with the people they serve. They </w:t>
      </w:r>
      <w:bookmarkStart w:id="42" w:name="_Int_OtTkhxLU"/>
      <w:proofErr w:type="gramStart"/>
      <w:r w:rsidRPr="00A11CAC">
        <w:rPr>
          <w:rFonts w:cs="Arial"/>
          <w:sz w:val="24"/>
          <w:szCs w:val="24"/>
          <w:lang w:val="en-GB"/>
        </w:rPr>
        <w:t>have involvement</w:t>
      </w:r>
      <w:bookmarkEnd w:id="42"/>
      <w:proofErr w:type="gramEnd"/>
      <w:r w:rsidRPr="00A11CAC">
        <w:rPr>
          <w:rFonts w:cs="Arial"/>
          <w:sz w:val="24"/>
          <w:szCs w:val="24"/>
          <w:lang w:val="en-GB"/>
        </w:rPr>
        <w:t xml:space="preserve"> staff and patient experience teams. They also have governors who link patients, the public and the Board of Directors. Governors meet with trust members and are important linking the trust with the public.</w:t>
      </w:r>
    </w:p>
    <w:p w14:paraId="5721A93C" w14:textId="77777777" w:rsidR="001A4AD0" w:rsidRPr="00A11CAC" w:rsidRDefault="001A4AD0" w:rsidP="001A4AD0">
      <w:pPr>
        <w:pStyle w:val="BodyText"/>
        <w:ind w:left="0"/>
        <w:rPr>
          <w:rFonts w:cs="Arial"/>
          <w:sz w:val="24"/>
          <w:szCs w:val="24"/>
          <w:lang w:val="en-GB"/>
        </w:rPr>
      </w:pPr>
    </w:p>
    <w:p w14:paraId="416644BA" w14:textId="77777777" w:rsidR="001A4AD0" w:rsidRPr="00A11CAC" w:rsidRDefault="001A4AD0" w:rsidP="001A4AD0">
      <w:pPr>
        <w:pStyle w:val="BodyText"/>
        <w:ind w:left="0"/>
        <w:rPr>
          <w:rFonts w:cs="Arial"/>
          <w:sz w:val="24"/>
          <w:szCs w:val="24"/>
          <w:lang w:val="en-GB"/>
        </w:rPr>
      </w:pPr>
      <w:r w:rsidRPr="00A11CAC">
        <w:rPr>
          <w:rStyle w:val="SubtitleChar"/>
          <w:rFonts w:cs="Arial"/>
          <w:sz w:val="24"/>
          <w:szCs w:val="24"/>
          <w:lang w:val="en-GB"/>
        </w:rPr>
        <w:t>Local councils</w:t>
      </w:r>
      <w:r w:rsidRPr="00A11CAC">
        <w:rPr>
          <w:rFonts w:cs="Arial"/>
          <w:sz w:val="24"/>
          <w:szCs w:val="24"/>
          <w:lang w:val="en-GB"/>
        </w:rPr>
        <w:t xml:space="preserve"> have strong local relationships and knowledge. Councils have publicly elected councillors who are well connected with communities. Councils also have staff who work closely with communities. Councils have an important role in health and wellbeing. They are responsible for: </w:t>
      </w:r>
    </w:p>
    <w:p w14:paraId="0B677CEC" w14:textId="77777777" w:rsidR="001A4AD0" w:rsidRPr="00A11CAC" w:rsidRDefault="001A4AD0" w:rsidP="004D61BB">
      <w:pPr>
        <w:pStyle w:val="BodyText"/>
        <w:numPr>
          <w:ilvl w:val="0"/>
          <w:numId w:val="16"/>
        </w:numPr>
        <w:rPr>
          <w:rFonts w:cs="Arial"/>
          <w:sz w:val="24"/>
          <w:szCs w:val="24"/>
          <w:lang w:val="en-GB"/>
        </w:rPr>
      </w:pPr>
      <w:r w:rsidRPr="00A11CAC">
        <w:rPr>
          <w:rFonts w:cs="Arial"/>
          <w:sz w:val="24"/>
          <w:szCs w:val="24"/>
          <w:lang w:val="en-GB"/>
        </w:rPr>
        <w:t xml:space="preserve">public health, </w:t>
      </w:r>
    </w:p>
    <w:p w14:paraId="1C302C0C" w14:textId="77777777" w:rsidR="001A4AD0" w:rsidRPr="00A11CAC" w:rsidRDefault="001A4AD0" w:rsidP="004D61BB">
      <w:pPr>
        <w:pStyle w:val="BodyText"/>
        <w:numPr>
          <w:ilvl w:val="0"/>
          <w:numId w:val="16"/>
        </w:numPr>
        <w:rPr>
          <w:rFonts w:cs="Arial"/>
          <w:bCs/>
          <w:sz w:val="24"/>
          <w:szCs w:val="24"/>
          <w:lang w:val="en-GB"/>
        </w:rPr>
      </w:pPr>
      <w:hyperlink r:id="rId82">
        <w:r w:rsidRPr="00A11CAC">
          <w:rPr>
            <w:rStyle w:val="Hyperlink"/>
            <w:rFonts w:cs="Arial"/>
            <w:bCs/>
            <w:sz w:val="24"/>
            <w:szCs w:val="24"/>
            <w:lang w:val="en-GB"/>
          </w:rPr>
          <w:t>health and wellbeing boards</w:t>
        </w:r>
      </w:hyperlink>
      <w:r w:rsidRPr="00A11CAC">
        <w:rPr>
          <w:rFonts w:cs="Arial"/>
          <w:bCs/>
          <w:sz w:val="24"/>
          <w:szCs w:val="24"/>
          <w:lang w:val="en-GB"/>
        </w:rPr>
        <w:t xml:space="preserve"> and </w:t>
      </w:r>
    </w:p>
    <w:p w14:paraId="7F1698AE" w14:textId="77777777" w:rsidR="001A4AD0" w:rsidRPr="00A11CAC" w:rsidRDefault="001A4AD0" w:rsidP="004D61BB">
      <w:pPr>
        <w:pStyle w:val="BodyText"/>
        <w:numPr>
          <w:ilvl w:val="0"/>
          <w:numId w:val="16"/>
        </w:numPr>
        <w:rPr>
          <w:rFonts w:cs="Arial"/>
          <w:bCs/>
          <w:sz w:val="24"/>
          <w:szCs w:val="24"/>
          <w:lang w:val="en-GB"/>
        </w:rPr>
      </w:pPr>
      <w:hyperlink r:id="rId83">
        <w:r w:rsidRPr="00A11CAC">
          <w:rPr>
            <w:rStyle w:val="Hyperlink"/>
            <w:rFonts w:cs="Arial"/>
            <w:bCs/>
            <w:sz w:val="24"/>
            <w:szCs w:val="24"/>
            <w:lang w:val="en-GB"/>
          </w:rPr>
          <w:t>health overview and scrutiny committees</w:t>
        </w:r>
      </w:hyperlink>
      <w:r w:rsidRPr="00A11CAC">
        <w:rPr>
          <w:rFonts w:cs="Arial"/>
          <w:bCs/>
          <w:sz w:val="24"/>
          <w:szCs w:val="24"/>
          <w:lang w:val="en-GB"/>
        </w:rPr>
        <w:t xml:space="preserve">.  </w:t>
      </w:r>
      <w:r w:rsidRPr="00A11CAC">
        <w:rPr>
          <w:rFonts w:cs="Arial"/>
          <w:bCs/>
          <w:sz w:val="24"/>
          <w:szCs w:val="24"/>
          <w:lang w:val="en-GB"/>
        </w:rPr>
        <w:br/>
      </w:r>
    </w:p>
    <w:p w14:paraId="20EC40A0" w14:textId="6A4B7803" w:rsidR="001A4AD0" w:rsidRPr="00A11CAC" w:rsidRDefault="001A4AD0" w:rsidP="71B8AC9A">
      <w:pPr>
        <w:pStyle w:val="BodyText"/>
        <w:ind w:left="0"/>
        <w:rPr>
          <w:rFonts w:cs="Arial"/>
          <w:sz w:val="24"/>
          <w:szCs w:val="24"/>
          <w:lang w:val="en-GB"/>
        </w:rPr>
      </w:pPr>
      <w:r w:rsidRPr="00A11CAC">
        <w:rPr>
          <w:rFonts w:cs="Arial"/>
          <w:sz w:val="24"/>
          <w:szCs w:val="24"/>
          <w:lang w:val="en-GB"/>
        </w:rPr>
        <w:t xml:space="preserve">We work closely with council staff and councillors when we know about changes. </w:t>
      </w:r>
      <w:r w:rsidR="001AE4A5" w:rsidRPr="00A11CAC">
        <w:rPr>
          <w:rFonts w:cs="Arial"/>
          <w:sz w:val="24"/>
          <w:szCs w:val="24"/>
          <w:lang w:val="en-GB"/>
        </w:rPr>
        <w:t>These are just some of the people we will work with.</w:t>
      </w:r>
    </w:p>
    <w:p w14:paraId="227805E1" w14:textId="77777777" w:rsidR="001A4AD0" w:rsidRPr="00A11CAC" w:rsidRDefault="001A4AD0" w:rsidP="004415F8">
      <w:pPr>
        <w:pStyle w:val="BodyText"/>
        <w:ind w:left="0"/>
        <w:rPr>
          <w:sz w:val="24"/>
          <w:szCs w:val="24"/>
          <w:lang w:val="en-GB"/>
        </w:rPr>
      </w:pPr>
    </w:p>
    <w:p w14:paraId="718654B6" w14:textId="2F503E06" w:rsidR="001A4AD0" w:rsidRPr="00A11CAC" w:rsidRDefault="001A4AD0" w:rsidP="001A4AD0">
      <w:pPr>
        <w:pStyle w:val="Heading1"/>
        <w:rPr>
          <w:sz w:val="32"/>
          <w:szCs w:val="32"/>
          <w:lang w:val="en-GB"/>
        </w:rPr>
      </w:pPr>
      <w:bookmarkStart w:id="43" w:name="_Toc166253937"/>
      <w:bookmarkStart w:id="44" w:name="_Toc181184883"/>
      <w:r w:rsidRPr="00A11CAC">
        <w:rPr>
          <w:sz w:val="32"/>
          <w:szCs w:val="32"/>
          <w:lang w:val="en-GB"/>
        </w:rPr>
        <w:t>Staff and structures which support involvement</w:t>
      </w:r>
      <w:bookmarkEnd w:id="43"/>
      <w:bookmarkEnd w:id="44"/>
    </w:p>
    <w:p w14:paraId="6EA8B160" w14:textId="5248EC9A" w:rsidR="001A4AD0" w:rsidRPr="00A11CAC" w:rsidRDefault="00146DC3" w:rsidP="001A4AD0">
      <w:pPr>
        <w:pStyle w:val="BodyText"/>
        <w:ind w:left="0"/>
        <w:rPr>
          <w:sz w:val="24"/>
          <w:szCs w:val="24"/>
          <w:lang w:val="en-GB"/>
        </w:rPr>
      </w:pPr>
      <w:r w:rsidRPr="00A11CAC">
        <w:rPr>
          <w:rFonts w:cs="Arial"/>
          <w:sz w:val="24"/>
          <w:szCs w:val="24"/>
          <w:lang w:val="en-GB"/>
        </w:rPr>
        <w:t xml:space="preserve">Involvement </w:t>
      </w:r>
      <w:r w:rsidRPr="00A11CAC">
        <w:rPr>
          <w:rStyle w:val="cf01"/>
          <w:rFonts w:ascii="Arial" w:hAnsi="Arial" w:cs="Arial"/>
          <w:sz w:val="24"/>
          <w:szCs w:val="24"/>
          <w:lang w:val="en-GB"/>
        </w:rPr>
        <w:t xml:space="preserve">is an important part of what the ICB </w:t>
      </w:r>
      <w:r w:rsidR="4716E05B" w:rsidRPr="00A11CAC">
        <w:rPr>
          <w:rStyle w:val="cf01"/>
          <w:rFonts w:ascii="Arial" w:hAnsi="Arial" w:cs="Arial"/>
          <w:sz w:val="24"/>
          <w:szCs w:val="24"/>
          <w:lang w:val="en-GB"/>
        </w:rPr>
        <w:t>does</w:t>
      </w:r>
      <w:r w:rsidRPr="00A11CAC">
        <w:rPr>
          <w:rStyle w:val="cf01"/>
          <w:rFonts w:ascii="Arial" w:hAnsi="Arial" w:cs="Arial"/>
          <w:sz w:val="24"/>
          <w:szCs w:val="24"/>
          <w:lang w:val="en-GB"/>
        </w:rPr>
        <w:t>.</w:t>
      </w:r>
      <w:r w:rsidRPr="00A11CAC">
        <w:rPr>
          <w:sz w:val="24"/>
          <w:szCs w:val="24"/>
          <w:lang w:val="en-GB"/>
        </w:rPr>
        <w:t xml:space="preserve"> </w:t>
      </w:r>
      <w:r w:rsidR="0081600D" w:rsidRPr="00A11CAC">
        <w:rPr>
          <w:sz w:val="24"/>
          <w:szCs w:val="24"/>
          <w:lang w:val="en-GB"/>
        </w:rPr>
        <w:t xml:space="preserve">Lots of staff listen to people as </w:t>
      </w:r>
      <w:r w:rsidR="00833AAD" w:rsidRPr="00A11CAC">
        <w:rPr>
          <w:sz w:val="24"/>
          <w:szCs w:val="24"/>
          <w:lang w:val="en-GB"/>
        </w:rPr>
        <w:t xml:space="preserve">part of </w:t>
      </w:r>
      <w:r w:rsidR="00833AAD" w:rsidRPr="00A11CAC">
        <w:rPr>
          <w:sz w:val="24"/>
          <w:szCs w:val="24"/>
          <w:lang w:val="en-GB"/>
        </w:rPr>
        <w:lastRenderedPageBreak/>
        <w:t xml:space="preserve">their work. </w:t>
      </w:r>
      <w:r w:rsidR="001A4AD0" w:rsidRPr="00A11CAC">
        <w:rPr>
          <w:sz w:val="24"/>
          <w:szCs w:val="24"/>
          <w:lang w:val="en-GB"/>
        </w:rPr>
        <w:t xml:space="preserve">The ICB has </w:t>
      </w:r>
      <w:r w:rsidR="000548E2" w:rsidRPr="00A11CAC">
        <w:rPr>
          <w:sz w:val="24"/>
          <w:szCs w:val="24"/>
          <w:lang w:val="en-GB"/>
        </w:rPr>
        <w:t>l</w:t>
      </w:r>
      <w:r w:rsidR="00922D71" w:rsidRPr="00A11CAC">
        <w:rPr>
          <w:sz w:val="24"/>
          <w:szCs w:val="24"/>
          <w:lang w:val="en-GB"/>
        </w:rPr>
        <w:t xml:space="preserve">ocal </w:t>
      </w:r>
      <w:r w:rsidR="001A4AD0" w:rsidRPr="00A11CAC">
        <w:rPr>
          <w:sz w:val="24"/>
          <w:szCs w:val="24"/>
          <w:lang w:val="en-GB"/>
        </w:rPr>
        <w:t>delivery teams work</w:t>
      </w:r>
      <w:r w:rsidR="00A42EFF" w:rsidRPr="00A11CAC">
        <w:rPr>
          <w:sz w:val="24"/>
          <w:szCs w:val="24"/>
          <w:lang w:val="en-GB"/>
        </w:rPr>
        <w:t>ing</w:t>
      </w:r>
      <w:r w:rsidR="001A4AD0" w:rsidRPr="00A11CAC">
        <w:rPr>
          <w:sz w:val="24"/>
          <w:szCs w:val="24"/>
          <w:lang w:val="en-GB"/>
        </w:rPr>
        <w:t xml:space="preserve"> in local areas. These teams have good connections with people and organisations in their areas</w:t>
      </w:r>
      <w:r w:rsidR="001A4AD0" w:rsidRPr="00A11CAC">
        <w:rPr>
          <w:rFonts w:cs="Arial"/>
          <w:sz w:val="24"/>
          <w:szCs w:val="24"/>
          <w:lang w:val="en-GB"/>
        </w:rPr>
        <w:t xml:space="preserve">. </w:t>
      </w:r>
      <w:r w:rsidR="00C54737" w:rsidRPr="00A11CAC">
        <w:rPr>
          <w:rFonts w:cs="Arial"/>
          <w:sz w:val="24"/>
          <w:szCs w:val="24"/>
          <w:lang w:val="en-GB"/>
        </w:rPr>
        <w:t xml:space="preserve">They have detailed knowledge of </w:t>
      </w:r>
      <w:r w:rsidR="00150D73" w:rsidRPr="00A11CAC">
        <w:rPr>
          <w:rFonts w:cs="Arial"/>
          <w:sz w:val="24"/>
          <w:szCs w:val="24"/>
          <w:lang w:val="en-GB"/>
        </w:rPr>
        <w:t xml:space="preserve">lots of NHS </w:t>
      </w:r>
      <w:r w:rsidR="00C54737" w:rsidRPr="00A11CAC">
        <w:rPr>
          <w:rFonts w:cs="Arial"/>
          <w:sz w:val="24"/>
          <w:szCs w:val="24"/>
          <w:lang w:val="en-GB"/>
        </w:rPr>
        <w:t>services.</w:t>
      </w:r>
      <w:r w:rsidR="0003323F" w:rsidRPr="00A11CAC">
        <w:rPr>
          <w:rStyle w:val="cf01"/>
          <w:rFonts w:ascii="Arial" w:hAnsi="Arial" w:cs="Arial"/>
          <w:sz w:val="24"/>
          <w:szCs w:val="24"/>
          <w:lang w:val="en-GB"/>
        </w:rPr>
        <w:t xml:space="preserve"> This includes</w:t>
      </w:r>
      <w:r w:rsidR="001A4AD0" w:rsidRPr="00A11CAC">
        <w:rPr>
          <w:rStyle w:val="cf01"/>
          <w:rFonts w:ascii="Arial" w:hAnsi="Arial" w:cs="Arial"/>
          <w:sz w:val="24"/>
          <w:szCs w:val="24"/>
          <w:lang w:val="en-GB"/>
        </w:rPr>
        <w:t xml:space="preserve"> planning and paying for services through to delivering research and evaluation</w:t>
      </w:r>
      <w:r w:rsidR="001A4AD0" w:rsidRPr="00A11CAC">
        <w:rPr>
          <w:rFonts w:cs="Arial"/>
          <w:sz w:val="24"/>
          <w:szCs w:val="24"/>
          <w:lang w:val="en-GB"/>
        </w:rPr>
        <w:t xml:space="preserve">. </w:t>
      </w:r>
      <w:r w:rsidR="007D736D" w:rsidRPr="00A11CAC">
        <w:rPr>
          <w:rFonts w:cs="Arial"/>
          <w:sz w:val="24"/>
          <w:szCs w:val="24"/>
          <w:lang w:val="en-GB"/>
        </w:rPr>
        <w:t xml:space="preserve">There is also an Involvement Team. </w:t>
      </w:r>
      <w:r w:rsidR="00D969F4" w:rsidRPr="00A11CAC">
        <w:rPr>
          <w:rFonts w:cs="Arial"/>
          <w:sz w:val="24"/>
          <w:szCs w:val="24"/>
          <w:lang w:val="en-GB"/>
        </w:rPr>
        <w:t>Each local</w:t>
      </w:r>
      <w:r w:rsidR="00922D71" w:rsidRPr="00A11CAC">
        <w:rPr>
          <w:rFonts w:cs="Arial"/>
          <w:sz w:val="24"/>
          <w:szCs w:val="24"/>
          <w:lang w:val="en-GB"/>
        </w:rPr>
        <w:t xml:space="preserve"> </w:t>
      </w:r>
      <w:r w:rsidR="001A4AD0" w:rsidRPr="00A11CAC">
        <w:rPr>
          <w:rFonts w:cs="Arial"/>
          <w:sz w:val="24"/>
          <w:szCs w:val="24"/>
          <w:lang w:val="en-GB"/>
        </w:rPr>
        <w:t>deli</w:t>
      </w:r>
      <w:r w:rsidR="001A4AD0" w:rsidRPr="00A11CAC">
        <w:rPr>
          <w:sz w:val="24"/>
          <w:szCs w:val="24"/>
          <w:lang w:val="en-GB"/>
        </w:rPr>
        <w:t>very team</w:t>
      </w:r>
      <w:r w:rsidR="00EE2048" w:rsidRPr="00A11CAC">
        <w:rPr>
          <w:sz w:val="24"/>
          <w:szCs w:val="24"/>
          <w:lang w:val="en-GB"/>
        </w:rPr>
        <w:t xml:space="preserve"> is supported by a</w:t>
      </w:r>
      <w:r w:rsidR="00201E24" w:rsidRPr="00A11CAC">
        <w:rPr>
          <w:sz w:val="24"/>
          <w:szCs w:val="24"/>
          <w:lang w:val="en-GB"/>
        </w:rPr>
        <w:t xml:space="preserve">n involvement team </w:t>
      </w:r>
      <w:r w:rsidR="00EE2048" w:rsidRPr="00A11CAC">
        <w:rPr>
          <w:sz w:val="24"/>
          <w:szCs w:val="24"/>
          <w:lang w:val="en-GB"/>
        </w:rPr>
        <w:t>member</w:t>
      </w:r>
      <w:r w:rsidR="001A4AD0" w:rsidRPr="00A11CAC">
        <w:rPr>
          <w:sz w:val="24"/>
          <w:szCs w:val="24"/>
          <w:lang w:val="en-GB"/>
        </w:rPr>
        <w:t>. They advise, support, and help to plan</w:t>
      </w:r>
      <w:r w:rsidR="00133479" w:rsidRPr="00A11CAC">
        <w:rPr>
          <w:sz w:val="24"/>
          <w:szCs w:val="24"/>
          <w:lang w:val="en-GB"/>
        </w:rPr>
        <w:t xml:space="preserve"> local</w:t>
      </w:r>
      <w:r w:rsidR="001A4AD0" w:rsidRPr="00A11CAC">
        <w:rPr>
          <w:sz w:val="24"/>
          <w:szCs w:val="24"/>
          <w:lang w:val="en-GB"/>
        </w:rPr>
        <w:t xml:space="preserve"> involvement work.</w:t>
      </w:r>
      <w:r w:rsidR="00133479" w:rsidRPr="00A11CAC">
        <w:rPr>
          <w:sz w:val="24"/>
          <w:szCs w:val="24"/>
          <w:lang w:val="en-GB"/>
        </w:rPr>
        <w:t xml:space="preserve"> The involvement team also support regional projects</w:t>
      </w:r>
      <w:r w:rsidR="00325C2F" w:rsidRPr="00A11CAC">
        <w:rPr>
          <w:sz w:val="24"/>
          <w:szCs w:val="24"/>
          <w:lang w:val="en-GB"/>
        </w:rPr>
        <w:t>.</w:t>
      </w:r>
      <w:r w:rsidR="001A4AD0" w:rsidRPr="00A11CAC">
        <w:rPr>
          <w:sz w:val="24"/>
          <w:szCs w:val="24"/>
          <w:lang w:val="en-GB"/>
        </w:rPr>
        <w:t xml:space="preserve"> </w:t>
      </w:r>
      <w:r w:rsidR="002C7919" w:rsidRPr="00A11CAC">
        <w:rPr>
          <w:sz w:val="24"/>
          <w:szCs w:val="24"/>
          <w:lang w:val="en-GB"/>
        </w:rPr>
        <w:t xml:space="preserve">Involvement work </w:t>
      </w:r>
      <w:r w:rsidR="00A12C8C" w:rsidRPr="00A11CAC">
        <w:rPr>
          <w:sz w:val="24"/>
          <w:szCs w:val="24"/>
          <w:lang w:val="en-GB"/>
        </w:rPr>
        <w:t xml:space="preserve">is </w:t>
      </w:r>
      <w:r w:rsidR="00325C2F" w:rsidRPr="00A11CAC">
        <w:rPr>
          <w:sz w:val="24"/>
          <w:szCs w:val="24"/>
          <w:lang w:val="en-GB"/>
        </w:rPr>
        <w:t>overseen by the Chief Corporate Services Officer.</w:t>
      </w:r>
      <w:r w:rsidR="00A12C8C" w:rsidRPr="00A11CAC">
        <w:rPr>
          <w:sz w:val="24"/>
          <w:szCs w:val="24"/>
          <w:lang w:val="en-GB"/>
        </w:rPr>
        <w:t xml:space="preserve"> </w:t>
      </w:r>
    </w:p>
    <w:p w14:paraId="247E1AE2" w14:textId="77777777" w:rsidR="00EA16B1" w:rsidRPr="00A11CAC" w:rsidRDefault="00EA16B1" w:rsidP="001A4AD0">
      <w:pPr>
        <w:pStyle w:val="BodyText"/>
        <w:ind w:left="0"/>
        <w:rPr>
          <w:sz w:val="24"/>
          <w:szCs w:val="24"/>
          <w:lang w:val="en-GB"/>
        </w:rPr>
      </w:pPr>
    </w:p>
    <w:p w14:paraId="5B7BB32E" w14:textId="2988A40A" w:rsidR="00780092" w:rsidRPr="00A11CAC" w:rsidRDefault="00BA64B3" w:rsidP="000F56F5">
      <w:pPr>
        <w:pStyle w:val="BodyText"/>
        <w:numPr>
          <w:ilvl w:val="0"/>
          <w:numId w:val="45"/>
        </w:numPr>
        <w:spacing w:after="80"/>
        <w:rPr>
          <w:sz w:val="24"/>
          <w:szCs w:val="24"/>
          <w:lang w:val="en-GB"/>
        </w:rPr>
      </w:pPr>
      <w:r w:rsidRPr="00A11CAC">
        <w:rPr>
          <w:sz w:val="24"/>
          <w:szCs w:val="24"/>
          <w:lang w:val="en-GB"/>
        </w:rPr>
        <w:t xml:space="preserve">Director of Policy, Involvement, and </w:t>
      </w:r>
      <w:r w:rsidR="008A7928" w:rsidRPr="00A11CAC">
        <w:rPr>
          <w:sz w:val="24"/>
          <w:szCs w:val="24"/>
          <w:lang w:val="en-GB"/>
        </w:rPr>
        <w:t>S</w:t>
      </w:r>
      <w:r w:rsidRPr="00A11CAC">
        <w:rPr>
          <w:sz w:val="24"/>
          <w:szCs w:val="24"/>
          <w:lang w:val="en-GB"/>
        </w:rPr>
        <w:t xml:space="preserve">takeholder </w:t>
      </w:r>
      <w:r w:rsidR="008A7928" w:rsidRPr="00A11CAC">
        <w:rPr>
          <w:sz w:val="24"/>
          <w:szCs w:val="24"/>
          <w:lang w:val="en-GB"/>
        </w:rPr>
        <w:t>A</w:t>
      </w:r>
      <w:r w:rsidRPr="00A11CAC">
        <w:rPr>
          <w:sz w:val="24"/>
          <w:szCs w:val="24"/>
          <w:lang w:val="en-GB"/>
        </w:rPr>
        <w:t>ffairs</w:t>
      </w:r>
    </w:p>
    <w:p w14:paraId="3873E844" w14:textId="77777777" w:rsidR="000F56F5" w:rsidRDefault="00BA64B3" w:rsidP="000F56F5">
      <w:pPr>
        <w:pStyle w:val="BodyText"/>
        <w:numPr>
          <w:ilvl w:val="0"/>
          <w:numId w:val="45"/>
        </w:numPr>
        <w:spacing w:after="80"/>
        <w:ind w:left="851"/>
        <w:rPr>
          <w:sz w:val="24"/>
          <w:szCs w:val="24"/>
          <w:lang w:val="en-GB"/>
        </w:rPr>
      </w:pPr>
      <w:r w:rsidRPr="00A11CAC">
        <w:rPr>
          <w:sz w:val="24"/>
          <w:szCs w:val="24"/>
          <w:lang w:val="en-GB"/>
        </w:rPr>
        <w:t>Strategic Head of Involvement</w:t>
      </w:r>
      <w:r w:rsidR="008A7928" w:rsidRPr="00A11CAC">
        <w:rPr>
          <w:sz w:val="24"/>
          <w:szCs w:val="24"/>
          <w:lang w:val="en-GB"/>
        </w:rPr>
        <w:t xml:space="preserve"> and Engagement </w:t>
      </w:r>
    </w:p>
    <w:p w14:paraId="6F8E174E" w14:textId="77777777" w:rsidR="000F56F5" w:rsidRDefault="00BA64B3" w:rsidP="000F56F5">
      <w:pPr>
        <w:pStyle w:val="BodyText"/>
        <w:numPr>
          <w:ilvl w:val="0"/>
          <w:numId w:val="45"/>
        </w:numPr>
        <w:spacing w:after="80"/>
        <w:ind w:left="1276"/>
        <w:rPr>
          <w:sz w:val="24"/>
          <w:szCs w:val="24"/>
          <w:lang w:val="en-GB"/>
        </w:rPr>
      </w:pPr>
      <w:r w:rsidRPr="000F56F5">
        <w:rPr>
          <w:sz w:val="24"/>
          <w:szCs w:val="24"/>
          <w:lang w:val="en-GB"/>
        </w:rPr>
        <w:t>Involvement Manager</w:t>
      </w:r>
    </w:p>
    <w:p w14:paraId="7FB191B4" w14:textId="3FF3303B" w:rsidR="000340AF" w:rsidRPr="000F56F5" w:rsidRDefault="00BA64B3" w:rsidP="000F56F5">
      <w:pPr>
        <w:pStyle w:val="BodyText"/>
        <w:numPr>
          <w:ilvl w:val="0"/>
          <w:numId w:val="45"/>
        </w:numPr>
        <w:spacing w:after="80"/>
        <w:ind w:left="1701"/>
        <w:rPr>
          <w:sz w:val="24"/>
          <w:szCs w:val="24"/>
          <w:lang w:val="en-GB"/>
        </w:rPr>
      </w:pPr>
      <w:r w:rsidRPr="000F56F5">
        <w:rPr>
          <w:sz w:val="24"/>
          <w:szCs w:val="24"/>
          <w:lang w:val="en-GB"/>
        </w:rPr>
        <w:t>Involvement Lead</w:t>
      </w:r>
      <w:r w:rsidR="000F56F5" w:rsidRPr="000F56F5">
        <w:rPr>
          <w:sz w:val="24"/>
          <w:szCs w:val="24"/>
          <w:lang w:val="en-GB"/>
        </w:rPr>
        <w:t>s</w:t>
      </w:r>
      <w:r w:rsidR="00692096" w:rsidRPr="000F56F5">
        <w:rPr>
          <w:sz w:val="24"/>
          <w:szCs w:val="24"/>
          <w:lang w:val="en-GB"/>
        </w:rPr>
        <w:t>, who support:</w:t>
      </w:r>
      <w:r w:rsidR="00944463" w:rsidRPr="000F56F5">
        <w:rPr>
          <w:sz w:val="24"/>
          <w:szCs w:val="24"/>
          <w:lang w:val="en-GB"/>
        </w:rPr>
        <w:t xml:space="preserve"> </w:t>
      </w:r>
      <w:r w:rsidR="000F56F5" w:rsidRPr="000F56F5">
        <w:rPr>
          <w:sz w:val="24"/>
          <w:szCs w:val="24"/>
          <w:lang w:val="en-GB"/>
        </w:rPr>
        <w:t xml:space="preserve">1. </w:t>
      </w:r>
      <w:r w:rsidR="00625348" w:rsidRPr="000F56F5">
        <w:rPr>
          <w:sz w:val="24"/>
          <w:szCs w:val="24"/>
          <w:lang w:val="en-GB"/>
        </w:rPr>
        <w:t>Tees</w:t>
      </w:r>
      <w:r w:rsidR="000340AF" w:rsidRPr="000F56F5">
        <w:rPr>
          <w:sz w:val="24"/>
          <w:szCs w:val="24"/>
          <w:lang w:val="en-GB"/>
        </w:rPr>
        <w:t xml:space="preserve"> Valley</w:t>
      </w:r>
      <w:r w:rsidR="00692096" w:rsidRPr="000F56F5">
        <w:rPr>
          <w:sz w:val="24"/>
          <w:szCs w:val="24"/>
          <w:lang w:val="en-GB"/>
        </w:rPr>
        <w:t xml:space="preserve">; </w:t>
      </w:r>
      <w:r w:rsidR="000F56F5" w:rsidRPr="000F56F5">
        <w:rPr>
          <w:sz w:val="24"/>
          <w:szCs w:val="24"/>
          <w:lang w:val="en-GB"/>
        </w:rPr>
        <w:t xml:space="preserve">2. </w:t>
      </w:r>
      <w:r w:rsidR="000340AF" w:rsidRPr="000F56F5">
        <w:rPr>
          <w:sz w:val="24"/>
          <w:szCs w:val="24"/>
          <w:lang w:val="en-GB"/>
        </w:rPr>
        <w:t>North Cumbria</w:t>
      </w:r>
      <w:r w:rsidR="00692096" w:rsidRPr="000F56F5">
        <w:rPr>
          <w:sz w:val="24"/>
          <w:szCs w:val="24"/>
          <w:lang w:val="en-GB"/>
        </w:rPr>
        <w:t xml:space="preserve">; </w:t>
      </w:r>
      <w:r w:rsidR="000F56F5" w:rsidRPr="000F56F5">
        <w:rPr>
          <w:sz w:val="24"/>
          <w:szCs w:val="24"/>
          <w:lang w:val="en-GB"/>
        </w:rPr>
        <w:t xml:space="preserve">3. </w:t>
      </w:r>
      <w:r w:rsidR="00692096" w:rsidRPr="000F56F5">
        <w:rPr>
          <w:sz w:val="24"/>
          <w:szCs w:val="24"/>
          <w:lang w:val="en-GB"/>
        </w:rPr>
        <w:t>Su</w:t>
      </w:r>
      <w:r w:rsidR="000340AF" w:rsidRPr="000F56F5">
        <w:rPr>
          <w:sz w:val="24"/>
          <w:szCs w:val="24"/>
          <w:lang w:val="en-GB"/>
        </w:rPr>
        <w:t>nderland / South Tyneside</w:t>
      </w:r>
      <w:r w:rsidR="000F56F5" w:rsidRPr="000F56F5">
        <w:rPr>
          <w:sz w:val="24"/>
          <w:szCs w:val="24"/>
          <w:lang w:val="en-GB"/>
        </w:rPr>
        <w:t xml:space="preserve">; 4. </w:t>
      </w:r>
      <w:r w:rsidR="000340AF" w:rsidRPr="000F56F5">
        <w:rPr>
          <w:sz w:val="24"/>
          <w:szCs w:val="24"/>
          <w:lang w:val="en-GB"/>
        </w:rPr>
        <w:t>County Durham</w:t>
      </w:r>
      <w:r w:rsidR="00692096" w:rsidRPr="000F56F5">
        <w:rPr>
          <w:sz w:val="24"/>
          <w:szCs w:val="24"/>
          <w:lang w:val="en-GB"/>
        </w:rPr>
        <w:t xml:space="preserve">; </w:t>
      </w:r>
      <w:r w:rsidR="000F56F5" w:rsidRPr="000F56F5">
        <w:rPr>
          <w:sz w:val="24"/>
          <w:szCs w:val="24"/>
          <w:lang w:val="en-GB"/>
        </w:rPr>
        <w:t xml:space="preserve">5. </w:t>
      </w:r>
      <w:r w:rsidR="000340AF" w:rsidRPr="000F56F5">
        <w:rPr>
          <w:sz w:val="24"/>
          <w:szCs w:val="24"/>
          <w:lang w:val="en-GB"/>
        </w:rPr>
        <w:t>Newcastle / Gateshead</w:t>
      </w:r>
      <w:r w:rsidR="00692096" w:rsidRPr="000F56F5">
        <w:rPr>
          <w:sz w:val="24"/>
          <w:szCs w:val="24"/>
          <w:lang w:val="en-GB"/>
        </w:rPr>
        <w:t xml:space="preserve">; </w:t>
      </w:r>
      <w:r w:rsidR="000F56F5" w:rsidRPr="000F56F5">
        <w:rPr>
          <w:sz w:val="24"/>
          <w:szCs w:val="24"/>
          <w:lang w:val="en-GB"/>
        </w:rPr>
        <w:t xml:space="preserve">6. </w:t>
      </w:r>
      <w:r w:rsidR="000340AF" w:rsidRPr="000F56F5">
        <w:rPr>
          <w:sz w:val="24"/>
          <w:szCs w:val="24"/>
          <w:lang w:val="en-GB"/>
        </w:rPr>
        <w:t>North Tyneside / Northumberland</w:t>
      </w:r>
    </w:p>
    <w:p w14:paraId="013F1C28" w14:textId="2DDF295C" w:rsidR="001A4AD0" w:rsidRPr="00A11CAC" w:rsidRDefault="001A4AD0" w:rsidP="001A4AD0">
      <w:pPr>
        <w:pStyle w:val="BodyText"/>
        <w:ind w:left="0"/>
        <w:rPr>
          <w:sz w:val="24"/>
          <w:szCs w:val="24"/>
          <w:lang w:val="en-GB"/>
        </w:rPr>
      </w:pPr>
    </w:p>
    <w:p w14:paraId="7A1055E4" w14:textId="6D351B19" w:rsidR="00944463" w:rsidRPr="00A11CAC" w:rsidRDefault="00944463" w:rsidP="001A4AD0">
      <w:pPr>
        <w:pStyle w:val="BodyText"/>
        <w:ind w:left="0"/>
        <w:rPr>
          <w:sz w:val="24"/>
          <w:szCs w:val="24"/>
          <w:lang w:val="en-GB"/>
        </w:rPr>
      </w:pPr>
      <w:r w:rsidRPr="00A11CAC">
        <w:rPr>
          <w:sz w:val="24"/>
          <w:szCs w:val="24"/>
          <w:lang w:val="en-GB"/>
        </w:rPr>
        <w:t xml:space="preserve">You can contact the Involvement team by emailing </w:t>
      </w:r>
      <w:hyperlink r:id="rId84" w:history="1">
        <w:r w:rsidR="00846AB2" w:rsidRPr="00A11CAC">
          <w:rPr>
            <w:rStyle w:val="Hyperlink"/>
            <w:rFonts w:cs="Arial"/>
            <w:sz w:val="24"/>
            <w:szCs w:val="24"/>
            <w:lang w:val="en-GB" w:eastAsia="en-GB"/>
          </w:rPr>
          <w:t>necsu.icb.involvement@nhs.net</w:t>
        </w:r>
      </w:hyperlink>
    </w:p>
    <w:p w14:paraId="5BCD2219" w14:textId="77777777" w:rsidR="001B2D29" w:rsidRPr="00A11CAC" w:rsidRDefault="001B2D29" w:rsidP="001B2D29">
      <w:pPr>
        <w:rPr>
          <w:lang w:val="en-GB"/>
        </w:rPr>
      </w:pPr>
    </w:p>
    <w:p w14:paraId="3F48B08A" w14:textId="7A465C15" w:rsidR="00325C2F" w:rsidRPr="00A11CAC" w:rsidRDefault="00325C2F" w:rsidP="00325C2F">
      <w:pPr>
        <w:pStyle w:val="Heading2"/>
        <w:rPr>
          <w:sz w:val="28"/>
          <w:szCs w:val="28"/>
          <w:lang w:val="en-GB"/>
        </w:rPr>
      </w:pPr>
      <w:bookmarkStart w:id="45" w:name="_Toc181184884"/>
      <w:r w:rsidRPr="00A11CAC">
        <w:rPr>
          <w:sz w:val="28"/>
          <w:szCs w:val="28"/>
          <w:lang w:val="en-GB"/>
        </w:rPr>
        <w:t>What the involvement team does</w:t>
      </w:r>
      <w:bookmarkEnd w:id="45"/>
    </w:p>
    <w:p w14:paraId="347B112C" w14:textId="3ABFBC17" w:rsidR="00764DD2" w:rsidRPr="00A11CAC" w:rsidRDefault="001A4AD0" w:rsidP="001A4AD0">
      <w:pPr>
        <w:rPr>
          <w:sz w:val="24"/>
          <w:szCs w:val="24"/>
          <w:lang w:val="en-GB"/>
        </w:rPr>
      </w:pPr>
      <w:r w:rsidRPr="00A11CAC">
        <w:rPr>
          <w:sz w:val="24"/>
          <w:szCs w:val="24"/>
          <w:lang w:val="en-GB"/>
        </w:rPr>
        <w:t>There are four main areas of work that the team does.</w:t>
      </w:r>
    </w:p>
    <w:p w14:paraId="08E9C73B" w14:textId="77777777" w:rsidR="00764DD2" w:rsidRPr="00A11CAC" w:rsidRDefault="00764DD2" w:rsidP="001A4AD0">
      <w:pPr>
        <w:rPr>
          <w:sz w:val="24"/>
          <w:szCs w:val="24"/>
          <w:lang w:val="en-GB"/>
        </w:rPr>
      </w:pPr>
    </w:p>
    <w:p w14:paraId="140429AB" w14:textId="77777777" w:rsidR="005302A3" w:rsidRPr="00A11CAC" w:rsidRDefault="001A4AD0" w:rsidP="004D61BB">
      <w:pPr>
        <w:pStyle w:val="ListParagraph"/>
        <w:numPr>
          <w:ilvl w:val="0"/>
          <w:numId w:val="22"/>
        </w:numPr>
        <w:rPr>
          <w:sz w:val="24"/>
          <w:szCs w:val="24"/>
          <w:lang w:val="en-GB"/>
        </w:rPr>
      </w:pPr>
      <w:r w:rsidRPr="00A11CAC">
        <w:rPr>
          <w:sz w:val="24"/>
          <w:szCs w:val="24"/>
          <w:lang w:val="en-GB"/>
        </w:rPr>
        <w:t>Build ways of working</w:t>
      </w:r>
      <w:r w:rsidR="005302A3" w:rsidRPr="00A11CAC">
        <w:rPr>
          <w:sz w:val="24"/>
          <w:szCs w:val="24"/>
          <w:lang w:val="en-GB"/>
        </w:rPr>
        <w:t>:</w:t>
      </w:r>
    </w:p>
    <w:p w14:paraId="261A08D0" w14:textId="6CB43958" w:rsidR="005302A3" w:rsidRPr="00A11CAC" w:rsidRDefault="001A4AD0" w:rsidP="004D61BB">
      <w:pPr>
        <w:pStyle w:val="ListParagraph"/>
        <w:numPr>
          <w:ilvl w:val="0"/>
          <w:numId w:val="25"/>
        </w:numPr>
        <w:rPr>
          <w:sz w:val="24"/>
          <w:szCs w:val="24"/>
          <w:lang w:val="en-GB"/>
        </w:rPr>
      </w:pPr>
      <w:r w:rsidRPr="00A11CAC">
        <w:rPr>
          <w:sz w:val="24"/>
          <w:szCs w:val="24"/>
          <w:lang w:val="en-GB"/>
        </w:rPr>
        <w:t>support the wider ICB to involve people</w:t>
      </w:r>
    </w:p>
    <w:p w14:paraId="76BF4485" w14:textId="5908E791" w:rsidR="001A4AD0" w:rsidRPr="00A11CAC" w:rsidRDefault="005302A3" w:rsidP="004D61BB">
      <w:pPr>
        <w:pStyle w:val="ListParagraph"/>
        <w:numPr>
          <w:ilvl w:val="0"/>
          <w:numId w:val="25"/>
        </w:numPr>
        <w:rPr>
          <w:sz w:val="24"/>
          <w:szCs w:val="24"/>
          <w:lang w:val="en-GB"/>
        </w:rPr>
      </w:pPr>
      <w:r w:rsidRPr="00A11CAC">
        <w:rPr>
          <w:sz w:val="24"/>
          <w:szCs w:val="24"/>
          <w:lang w:val="en-GB"/>
        </w:rPr>
        <w:t>c</w:t>
      </w:r>
      <w:r w:rsidR="001A4AD0" w:rsidRPr="00A11CAC">
        <w:rPr>
          <w:sz w:val="24"/>
          <w:szCs w:val="24"/>
          <w:lang w:val="en-GB"/>
        </w:rPr>
        <w:t>reate processes, training, and toolkits. This helps other staff listen in a way that is meaningful.</w:t>
      </w:r>
    </w:p>
    <w:p w14:paraId="22B48DD7" w14:textId="77777777" w:rsidR="001A4AD0" w:rsidRPr="00A11CAC" w:rsidRDefault="001A4AD0" w:rsidP="001A4AD0">
      <w:pPr>
        <w:pStyle w:val="ListParagraph"/>
        <w:rPr>
          <w:sz w:val="24"/>
          <w:szCs w:val="24"/>
          <w:lang w:val="en-GB"/>
        </w:rPr>
      </w:pPr>
    </w:p>
    <w:p w14:paraId="60175A00" w14:textId="77777777" w:rsidR="00640CCC" w:rsidRPr="00A11CAC" w:rsidRDefault="001A4AD0" w:rsidP="004D61BB">
      <w:pPr>
        <w:pStyle w:val="ListParagraph"/>
        <w:numPr>
          <w:ilvl w:val="0"/>
          <w:numId w:val="22"/>
        </w:numPr>
        <w:rPr>
          <w:sz w:val="24"/>
          <w:szCs w:val="24"/>
          <w:lang w:val="en-GB"/>
        </w:rPr>
      </w:pPr>
      <w:r w:rsidRPr="00A11CAC">
        <w:rPr>
          <w:sz w:val="24"/>
          <w:szCs w:val="24"/>
          <w:lang w:val="en-GB"/>
        </w:rPr>
        <w:t>Listen to people</w:t>
      </w:r>
      <w:r w:rsidR="00640CCC" w:rsidRPr="00A11CAC">
        <w:rPr>
          <w:sz w:val="24"/>
          <w:szCs w:val="24"/>
          <w:lang w:val="en-GB"/>
        </w:rPr>
        <w:t>:</w:t>
      </w:r>
    </w:p>
    <w:p w14:paraId="08D61A6D" w14:textId="6FA614CA" w:rsidR="0040669A" w:rsidRPr="00A11CAC" w:rsidRDefault="0040669A" w:rsidP="004D61BB">
      <w:pPr>
        <w:pStyle w:val="ListParagraph"/>
        <w:numPr>
          <w:ilvl w:val="0"/>
          <w:numId w:val="24"/>
        </w:numPr>
        <w:rPr>
          <w:sz w:val="24"/>
          <w:szCs w:val="24"/>
          <w:lang w:val="en-GB"/>
        </w:rPr>
      </w:pPr>
      <w:r w:rsidRPr="00A11CAC">
        <w:rPr>
          <w:sz w:val="24"/>
          <w:szCs w:val="24"/>
          <w:lang w:val="en-GB"/>
        </w:rPr>
        <w:t>get to know local people better</w:t>
      </w:r>
    </w:p>
    <w:p w14:paraId="232B27E9" w14:textId="68BA3BE9" w:rsidR="00967A25" w:rsidRPr="00A11CAC" w:rsidRDefault="00696F51" w:rsidP="004D61BB">
      <w:pPr>
        <w:pStyle w:val="ListParagraph"/>
        <w:numPr>
          <w:ilvl w:val="0"/>
          <w:numId w:val="24"/>
        </w:numPr>
        <w:rPr>
          <w:sz w:val="24"/>
          <w:szCs w:val="24"/>
          <w:lang w:val="en-GB"/>
        </w:rPr>
      </w:pPr>
      <w:r w:rsidRPr="00A11CAC">
        <w:rPr>
          <w:sz w:val="24"/>
          <w:szCs w:val="24"/>
          <w:lang w:val="en-GB"/>
        </w:rPr>
        <w:t xml:space="preserve">listen to what organisations tell us. </w:t>
      </w:r>
      <w:r w:rsidR="00967A25" w:rsidRPr="00A11CAC">
        <w:rPr>
          <w:sz w:val="24"/>
          <w:szCs w:val="24"/>
          <w:lang w:val="en-GB"/>
        </w:rPr>
        <w:t>T</w:t>
      </w:r>
      <w:r w:rsidR="007A54AB" w:rsidRPr="00A11CAC">
        <w:rPr>
          <w:sz w:val="24"/>
          <w:szCs w:val="24"/>
          <w:lang w:val="en-GB"/>
        </w:rPr>
        <w:t>h</w:t>
      </w:r>
      <w:r w:rsidR="00967A25" w:rsidRPr="00A11CAC">
        <w:rPr>
          <w:sz w:val="24"/>
          <w:szCs w:val="24"/>
          <w:lang w:val="en-GB"/>
        </w:rPr>
        <w:t xml:space="preserve">is includes </w:t>
      </w:r>
      <w:r w:rsidR="001A4AD0" w:rsidRPr="00A11CAC">
        <w:rPr>
          <w:sz w:val="24"/>
          <w:szCs w:val="24"/>
          <w:lang w:val="en-GB"/>
        </w:rPr>
        <w:t xml:space="preserve">Healthwatch, voluntary and community sector, local councils and hospitals. </w:t>
      </w:r>
    </w:p>
    <w:p w14:paraId="1D45C7B1" w14:textId="4C441CBF" w:rsidR="00A23FCC" w:rsidRPr="00A11CAC" w:rsidRDefault="007A54AB" w:rsidP="004D61BB">
      <w:pPr>
        <w:pStyle w:val="BodyText"/>
        <w:numPr>
          <w:ilvl w:val="0"/>
          <w:numId w:val="13"/>
        </w:numPr>
        <w:rPr>
          <w:sz w:val="24"/>
          <w:szCs w:val="24"/>
          <w:lang w:val="en-GB"/>
        </w:rPr>
      </w:pPr>
      <w:r w:rsidRPr="00A11CAC">
        <w:rPr>
          <w:sz w:val="24"/>
          <w:szCs w:val="24"/>
          <w:lang w:val="en-GB"/>
        </w:rPr>
        <w:t>m</w:t>
      </w:r>
      <w:r w:rsidR="002D0712" w:rsidRPr="00A11CAC">
        <w:rPr>
          <w:sz w:val="24"/>
          <w:szCs w:val="24"/>
          <w:lang w:val="en-GB"/>
        </w:rPr>
        <w:t>anage or attend local networks</w:t>
      </w:r>
      <w:r w:rsidR="00A23FCC" w:rsidRPr="00A11CAC">
        <w:rPr>
          <w:sz w:val="24"/>
          <w:szCs w:val="24"/>
          <w:lang w:val="en-GB"/>
        </w:rPr>
        <w:t xml:space="preserve"> </w:t>
      </w:r>
    </w:p>
    <w:p w14:paraId="456656AC" w14:textId="251E7A47" w:rsidR="00A23FCC" w:rsidRPr="00A11CAC" w:rsidRDefault="00A23FCC" w:rsidP="004D61BB">
      <w:pPr>
        <w:pStyle w:val="BodyText"/>
        <w:numPr>
          <w:ilvl w:val="0"/>
          <w:numId w:val="13"/>
        </w:numPr>
        <w:rPr>
          <w:sz w:val="24"/>
          <w:szCs w:val="24"/>
          <w:lang w:val="en-GB"/>
        </w:rPr>
      </w:pPr>
      <w:r w:rsidRPr="00A11CAC">
        <w:rPr>
          <w:sz w:val="24"/>
          <w:szCs w:val="24"/>
          <w:lang w:val="en-GB"/>
        </w:rPr>
        <w:t>tell decision-makers about people's views.</w:t>
      </w:r>
    </w:p>
    <w:p w14:paraId="38EFBCF7" w14:textId="0217EEF6" w:rsidR="002D0712" w:rsidRPr="00A11CAC" w:rsidRDefault="002D0712" w:rsidP="007504A8">
      <w:pPr>
        <w:pStyle w:val="ListParagraph"/>
        <w:ind w:left="1500"/>
        <w:rPr>
          <w:sz w:val="24"/>
          <w:szCs w:val="24"/>
          <w:lang w:val="en-GB"/>
        </w:rPr>
      </w:pPr>
    </w:p>
    <w:p w14:paraId="05FA6CFC" w14:textId="0915A1AD" w:rsidR="00953B76" w:rsidRPr="00A11CAC" w:rsidRDefault="001A4AD0" w:rsidP="004D61BB">
      <w:pPr>
        <w:pStyle w:val="ListParagraph"/>
        <w:numPr>
          <w:ilvl w:val="0"/>
          <w:numId w:val="22"/>
        </w:numPr>
        <w:rPr>
          <w:sz w:val="24"/>
          <w:szCs w:val="24"/>
          <w:lang w:val="en-GB"/>
        </w:rPr>
      </w:pPr>
      <w:r w:rsidRPr="00A11CAC">
        <w:rPr>
          <w:sz w:val="24"/>
          <w:szCs w:val="24"/>
          <w:lang w:val="en-GB"/>
        </w:rPr>
        <w:t>Support service change</w:t>
      </w:r>
      <w:r w:rsidR="00953B76" w:rsidRPr="00A11CAC">
        <w:rPr>
          <w:sz w:val="24"/>
          <w:szCs w:val="24"/>
          <w:lang w:val="en-GB"/>
        </w:rPr>
        <w:t>:</w:t>
      </w:r>
    </w:p>
    <w:p w14:paraId="6B850017" w14:textId="77777777" w:rsidR="00D73D4F" w:rsidRPr="00A11CAC" w:rsidRDefault="001A4AD0" w:rsidP="004D61BB">
      <w:pPr>
        <w:pStyle w:val="ListParagraph"/>
        <w:numPr>
          <w:ilvl w:val="0"/>
          <w:numId w:val="26"/>
        </w:numPr>
        <w:rPr>
          <w:sz w:val="24"/>
          <w:szCs w:val="24"/>
          <w:lang w:val="en-GB"/>
        </w:rPr>
      </w:pPr>
      <w:r w:rsidRPr="00A11CAC">
        <w:rPr>
          <w:sz w:val="24"/>
          <w:szCs w:val="24"/>
          <w:lang w:val="en-GB"/>
        </w:rPr>
        <w:t xml:space="preserve">ask for views when we plan, review, change or buy services. This includes things like changes to a </w:t>
      </w:r>
    </w:p>
    <w:p w14:paraId="31EB2713" w14:textId="77777777" w:rsidR="00D73D4F" w:rsidRPr="00A11CAC" w:rsidRDefault="001A4AD0" w:rsidP="004D61BB">
      <w:pPr>
        <w:pStyle w:val="ListParagraph"/>
        <w:numPr>
          <w:ilvl w:val="1"/>
          <w:numId w:val="26"/>
        </w:numPr>
        <w:rPr>
          <w:sz w:val="24"/>
          <w:szCs w:val="24"/>
          <w:lang w:val="en-GB"/>
        </w:rPr>
      </w:pPr>
      <w:r w:rsidRPr="00A11CAC">
        <w:rPr>
          <w:sz w:val="24"/>
          <w:szCs w:val="24"/>
          <w:lang w:val="en-GB"/>
        </w:rPr>
        <w:t xml:space="preserve">GP practice, </w:t>
      </w:r>
    </w:p>
    <w:p w14:paraId="7EB8C97B" w14:textId="77777777" w:rsidR="00D73D4F" w:rsidRPr="00A11CAC" w:rsidRDefault="001A4AD0" w:rsidP="004D61BB">
      <w:pPr>
        <w:pStyle w:val="ListParagraph"/>
        <w:numPr>
          <w:ilvl w:val="1"/>
          <w:numId w:val="26"/>
        </w:numPr>
        <w:rPr>
          <w:sz w:val="24"/>
          <w:szCs w:val="24"/>
          <w:lang w:val="en-GB"/>
        </w:rPr>
      </w:pPr>
      <w:r w:rsidRPr="00A11CAC">
        <w:rPr>
          <w:sz w:val="24"/>
          <w:szCs w:val="24"/>
          <w:lang w:val="en-GB"/>
        </w:rPr>
        <w:t xml:space="preserve">hospital services, or </w:t>
      </w:r>
    </w:p>
    <w:p w14:paraId="324B4220" w14:textId="0F2E4FD1" w:rsidR="001A4AD0" w:rsidRPr="00A11CAC" w:rsidRDefault="001A4AD0" w:rsidP="004D61BB">
      <w:pPr>
        <w:pStyle w:val="ListParagraph"/>
        <w:numPr>
          <w:ilvl w:val="1"/>
          <w:numId w:val="26"/>
        </w:numPr>
        <w:rPr>
          <w:sz w:val="24"/>
          <w:szCs w:val="24"/>
          <w:lang w:val="en-GB"/>
        </w:rPr>
      </w:pPr>
      <w:r w:rsidRPr="00A11CAC">
        <w:rPr>
          <w:sz w:val="24"/>
          <w:szCs w:val="24"/>
          <w:lang w:val="en-GB"/>
        </w:rPr>
        <w:t xml:space="preserve">services to support different conditions. </w:t>
      </w:r>
    </w:p>
    <w:p w14:paraId="0C349EA5" w14:textId="77777777" w:rsidR="001A4AD0" w:rsidRPr="00A11CAC" w:rsidRDefault="001A4AD0" w:rsidP="001A4AD0">
      <w:pPr>
        <w:pStyle w:val="ListParagraph"/>
        <w:rPr>
          <w:sz w:val="24"/>
          <w:szCs w:val="24"/>
          <w:lang w:val="en-GB"/>
        </w:rPr>
      </w:pPr>
    </w:p>
    <w:p w14:paraId="4A28014D" w14:textId="420D969C" w:rsidR="00423CA8" w:rsidRPr="00A11CAC" w:rsidRDefault="00EF7F5B" w:rsidP="004D61BB">
      <w:pPr>
        <w:pStyle w:val="ListParagraph"/>
        <w:numPr>
          <w:ilvl w:val="0"/>
          <w:numId w:val="22"/>
        </w:numPr>
        <w:rPr>
          <w:sz w:val="24"/>
          <w:szCs w:val="24"/>
          <w:lang w:val="en-GB"/>
        </w:rPr>
      </w:pPr>
      <w:r w:rsidRPr="00A11CAC">
        <w:rPr>
          <w:sz w:val="24"/>
          <w:szCs w:val="24"/>
          <w:lang w:val="en-GB"/>
        </w:rPr>
        <w:t xml:space="preserve">Involve people in </w:t>
      </w:r>
      <w:r w:rsidR="001A4AD0" w:rsidRPr="00A11CAC">
        <w:rPr>
          <w:sz w:val="24"/>
          <w:szCs w:val="24"/>
          <w:lang w:val="en-GB"/>
        </w:rPr>
        <w:t>ICB</w:t>
      </w:r>
      <w:r w:rsidR="001E5B10" w:rsidRPr="00A11CAC">
        <w:rPr>
          <w:sz w:val="24"/>
          <w:szCs w:val="24"/>
          <w:lang w:val="en-GB"/>
        </w:rPr>
        <w:t xml:space="preserve"> work</w:t>
      </w:r>
      <w:r w:rsidR="00423CA8" w:rsidRPr="00A11CAC">
        <w:rPr>
          <w:sz w:val="24"/>
          <w:szCs w:val="24"/>
          <w:lang w:val="en-GB"/>
        </w:rPr>
        <w:t>:</w:t>
      </w:r>
    </w:p>
    <w:p w14:paraId="244D5DE2" w14:textId="134DE3F2" w:rsidR="00620099" w:rsidRPr="00A11CAC" w:rsidRDefault="0075552D" w:rsidP="004D61BB">
      <w:pPr>
        <w:pStyle w:val="ListParagraph"/>
        <w:numPr>
          <w:ilvl w:val="1"/>
          <w:numId w:val="22"/>
        </w:numPr>
        <w:rPr>
          <w:sz w:val="24"/>
          <w:szCs w:val="24"/>
          <w:lang w:val="en-GB"/>
        </w:rPr>
      </w:pPr>
      <w:r w:rsidRPr="00A11CAC">
        <w:rPr>
          <w:sz w:val="24"/>
          <w:szCs w:val="24"/>
          <w:lang w:val="en-GB"/>
        </w:rPr>
        <w:t>getting ideas for our</w:t>
      </w:r>
      <w:r w:rsidR="001A4AD0" w:rsidRPr="00A11CAC">
        <w:rPr>
          <w:sz w:val="24"/>
          <w:szCs w:val="24"/>
          <w:lang w:val="en-GB"/>
        </w:rPr>
        <w:t xml:space="preserve"> plans</w:t>
      </w:r>
    </w:p>
    <w:p w14:paraId="6728678D" w14:textId="2E9D466F" w:rsidR="00764DD2" w:rsidRPr="00A11CAC" w:rsidRDefault="00643DAA" w:rsidP="004D61BB">
      <w:pPr>
        <w:pStyle w:val="ListParagraph"/>
        <w:numPr>
          <w:ilvl w:val="1"/>
          <w:numId w:val="22"/>
        </w:numPr>
        <w:rPr>
          <w:sz w:val="24"/>
          <w:szCs w:val="24"/>
          <w:lang w:val="en-GB"/>
        </w:rPr>
      </w:pPr>
      <w:r w:rsidRPr="00A11CAC">
        <w:rPr>
          <w:sz w:val="24"/>
          <w:szCs w:val="24"/>
          <w:lang w:val="en-GB"/>
        </w:rPr>
        <w:t>helping</w:t>
      </w:r>
      <w:r w:rsidR="001A4AD0" w:rsidRPr="00A11CAC">
        <w:rPr>
          <w:sz w:val="24"/>
          <w:szCs w:val="24"/>
          <w:lang w:val="en-GB"/>
        </w:rPr>
        <w:t xml:space="preserve"> deliver </w:t>
      </w:r>
      <w:r w:rsidRPr="00A11CAC">
        <w:rPr>
          <w:sz w:val="24"/>
          <w:szCs w:val="24"/>
          <w:lang w:val="en-GB"/>
        </w:rPr>
        <w:t xml:space="preserve">our </w:t>
      </w:r>
      <w:r w:rsidR="001A4AD0" w:rsidRPr="00A11CAC">
        <w:rPr>
          <w:sz w:val="24"/>
          <w:szCs w:val="24"/>
          <w:lang w:val="en-GB"/>
        </w:rPr>
        <w:t xml:space="preserve">plans. </w:t>
      </w:r>
    </w:p>
    <w:p w14:paraId="3BE704A2" w14:textId="77777777" w:rsidR="00BF6DCF" w:rsidRPr="00A11CAC" w:rsidRDefault="00BF6DCF" w:rsidP="003F33DB">
      <w:pPr>
        <w:ind w:left="720"/>
        <w:rPr>
          <w:sz w:val="24"/>
          <w:szCs w:val="24"/>
          <w:lang w:val="en-GB"/>
        </w:rPr>
      </w:pPr>
    </w:p>
    <w:p w14:paraId="31E3BD0B" w14:textId="3AB9739D" w:rsidR="00060C40" w:rsidRPr="00A11CAC" w:rsidRDefault="001A4AD0" w:rsidP="71B8AC9A">
      <w:pPr>
        <w:rPr>
          <w:sz w:val="24"/>
          <w:szCs w:val="24"/>
          <w:lang w:val="en-GB"/>
        </w:rPr>
      </w:pPr>
      <w:r w:rsidRPr="00A11CAC">
        <w:rPr>
          <w:sz w:val="24"/>
          <w:szCs w:val="24"/>
          <w:lang w:val="en-GB"/>
        </w:rPr>
        <w:lastRenderedPageBreak/>
        <w:t xml:space="preserve">Some of these plans </w:t>
      </w:r>
      <w:r w:rsidR="00037B38" w:rsidRPr="00A11CAC">
        <w:rPr>
          <w:sz w:val="24"/>
          <w:szCs w:val="24"/>
          <w:lang w:val="en-GB"/>
        </w:rPr>
        <w:t>are</w:t>
      </w:r>
      <w:r w:rsidRPr="00A11CAC">
        <w:rPr>
          <w:sz w:val="24"/>
          <w:szCs w:val="24"/>
          <w:lang w:val="en-GB"/>
        </w:rPr>
        <w:t xml:space="preserve"> across the region. Others are </w:t>
      </w:r>
      <w:r w:rsidR="001E5B10" w:rsidRPr="00A11CAC">
        <w:rPr>
          <w:sz w:val="24"/>
          <w:szCs w:val="24"/>
          <w:lang w:val="en-GB"/>
        </w:rPr>
        <w:t>more</w:t>
      </w:r>
      <w:r w:rsidRPr="00A11CAC">
        <w:rPr>
          <w:sz w:val="24"/>
          <w:szCs w:val="24"/>
          <w:lang w:val="en-GB"/>
        </w:rPr>
        <w:t xml:space="preserve"> local. We work closely with </w:t>
      </w:r>
      <w:hyperlink r:id="rId85">
        <w:r w:rsidRPr="00A11CAC">
          <w:rPr>
            <w:rStyle w:val="Hyperlink"/>
            <w:sz w:val="24"/>
            <w:szCs w:val="24"/>
            <w:lang w:val="en-GB"/>
          </w:rPr>
          <w:t>Boost, our learning and improvement community</w:t>
        </w:r>
      </w:hyperlink>
      <w:r w:rsidR="00620099" w:rsidRPr="00A11CAC">
        <w:rPr>
          <w:sz w:val="24"/>
          <w:szCs w:val="24"/>
          <w:lang w:val="en-GB"/>
        </w:rPr>
        <w:t>. This</w:t>
      </w:r>
      <w:r w:rsidR="00BF6DCF" w:rsidRPr="00A11CAC">
        <w:rPr>
          <w:sz w:val="24"/>
          <w:szCs w:val="24"/>
          <w:lang w:val="en-GB"/>
        </w:rPr>
        <w:t xml:space="preserve"> helps </w:t>
      </w:r>
      <w:r w:rsidRPr="00A11CAC">
        <w:rPr>
          <w:sz w:val="24"/>
          <w:szCs w:val="24"/>
          <w:lang w:val="en-GB"/>
        </w:rPr>
        <w:t>link</w:t>
      </w:r>
      <w:r w:rsidR="00620099" w:rsidRPr="00A11CAC">
        <w:rPr>
          <w:sz w:val="24"/>
          <w:szCs w:val="24"/>
          <w:lang w:val="en-GB"/>
        </w:rPr>
        <w:t xml:space="preserve"> involvement </w:t>
      </w:r>
      <w:r w:rsidRPr="00A11CAC">
        <w:rPr>
          <w:sz w:val="24"/>
          <w:szCs w:val="24"/>
          <w:lang w:val="en-GB"/>
        </w:rPr>
        <w:t xml:space="preserve">to the ICB's priority areas. Examples include: </w:t>
      </w:r>
    </w:p>
    <w:p w14:paraId="6BE65706" w14:textId="73E9EF7C" w:rsidR="00060C40" w:rsidRPr="00A11CAC" w:rsidRDefault="001A4AD0" w:rsidP="00915F7C">
      <w:pPr>
        <w:pStyle w:val="ListParagraph"/>
        <w:numPr>
          <w:ilvl w:val="0"/>
          <w:numId w:val="33"/>
        </w:numPr>
        <w:ind w:left="709"/>
        <w:rPr>
          <w:sz w:val="24"/>
          <w:szCs w:val="24"/>
          <w:lang w:val="en-GB"/>
        </w:rPr>
      </w:pPr>
      <w:r w:rsidRPr="00A11CAC">
        <w:rPr>
          <w:sz w:val="24"/>
          <w:szCs w:val="24"/>
          <w:lang w:val="en-GB"/>
        </w:rPr>
        <w:t xml:space="preserve">Quality strategy </w:t>
      </w:r>
    </w:p>
    <w:p w14:paraId="0E88F31D" w14:textId="7A73B48D" w:rsidR="00060C40" w:rsidRPr="00A11CAC" w:rsidRDefault="001A4AD0" w:rsidP="00915F7C">
      <w:pPr>
        <w:pStyle w:val="ListParagraph"/>
        <w:numPr>
          <w:ilvl w:val="0"/>
          <w:numId w:val="33"/>
        </w:numPr>
        <w:ind w:left="709"/>
        <w:rPr>
          <w:sz w:val="24"/>
          <w:szCs w:val="24"/>
          <w:lang w:val="en-GB"/>
        </w:rPr>
      </w:pPr>
      <w:r w:rsidRPr="00A11CAC">
        <w:rPr>
          <w:sz w:val="24"/>
          <w:szCs w:val="24"/>
          <w:lang w:val="en-GB"/>
        </w:rPr>
        <w:t xml:space="preserve">Healthy weight </w:t>
      </w:r>
      <w:r w:rsidR="006A43E1">
        <w:rPr>
          <w:sz w:val="24"/>
          <w:szCs w:val="24"/>
          <w:lang w:val="en-GB"/>
        </w:rPr>
        <w:t>and treating obesity</w:t>
      </w:r>
    </w:p>
    <w:p w14:paraId="14AD661F" w14:textId="77777777" w:rsidR="00060C40" w:rsidRPr="00A11CAC" w:rsidRDefault="001A4AD0" w:rsidP="00915F7C">
      <w:pPr>
        <w:pStyle w:val="ListParagraph"/>
        <w:numPr>
          <w:ilvl w:val="0"/>
          <w:numId w:val="33"/>
        </w:numPr>
        <w:ind w:left="709"/>
        <w:rPr>
          <w:sz w:val="24"/>
          <w:szCs w:val="24"/>
          <w:lang w:val="en-GB"/>
        </w:rPr>
      </w:pPr>
      <w:r w:rsidRPr="00A11CAC">
        <w:rPr>
          <w:sz w:val="24"/>
          <w:szCs w:val="24"/>
          <w:lang w:val="en-GB"/>
        </w:rPr>
        <w:t>Women's health programme</w:t>
      </w:r>
    </w:p>
    <w:p w14:paraId="32EDF7A3" w14:textId="5B22231D" w:rsidR="00060C40" w:rsidRPr="00A11CAC" w:rsidRDefault="001A4AD0" w:rsidP="00915F7C">
      <w:pPr>
        <w:pStyle w:val="ListParagraph"/>
        <w:numPr>
          <w:ilvl w:val="0"/>
          <w:numId w:val="33"/>
        </w:numPr>
        <w:ind w:left="709"/>
        <w:rPr>
          <w:sz w:val="24"/>
          <w:szCs w:val="24"/>
          <w:lang w:val="en-GB"/>
        </w:rPr>
      </w:pPr>
      <w:r w:rsidRPr="00A11CAC">
        <w:rPr>
          <w:sz w:val="24"/>
          <w:szCs w:val="24"/>
          <w:lang w:val="en-GB"/>
        </w:rPr>
        <w:t>Plans to help people be healthier and have fairer outcomes</w:t>
      </w:r>
      <w:r w:rsidR="00C506BF">
        <w:rPr>
          <w:sz w:val="24"/>
          <w:szCs w:val="24"/>
          <w:lang w:val="en-GB"/>
        </w:rPr>
        <w:t>.</w:t>
      </w:r>
    </w:p>
    <w:p w14:paraId="41CB3538" w14:textId="77777777" w:rsidR="00640CCC" w:rsidRPr="00A11CAC" w:rsidRDefault="00640CCC" w:rsidP="71B8AC9A">
      <w:pPr>
        <w:pStyle w:val="BodyText"/>
        <w:ind w:left="0"/>
        <w:rPr>
          <w:sz w:val="24"/>
          <w:szCs w:val="24"/>
          <w:lang w:val="en-GB"/>
        </w:rPr>
      </w:pPr>
    </w:p>
    <w:p w14:paraId="2BC5863A" w14:textId="77777777" w:rsidR="00640CCC" w:rsidRPr="00A11CAC" w:rsidRDefault="00640CCC" w:rsidP="00640CCC">
      <w:pPr>
        <w:pStyle w:val="BodyText"/>
        <w:ind w:left="0"/>
        <w:rPr>
          <w:sz w:val="24"/>
          <w:szCs w:val="24"/>
          <w:lang w:val="en-GB"/>
        </w:rPr>
      </w:pPr>
      <w:r w:rsidRPr="00A11CAC">
        <w:rPr>
          <w:sz w:val="24"/>
          <w:szCs w:val="24"/>
          <w:lang w:val="en-GB"/>
        </w:rPr>
        <w:t>Having an involvement team supports us to be consistent in:</w:t>
      </w:r>
    </w:p>
    <w:p w14:paraId="53BB3397" w14:textId="77777777" w:rsidR="00640CCC" w:rsidRPr="00A11CAC" w:rsidRDefault="00640CCC" w:rsidP="00915F7C">
      <w:pPr>
        <w:pStyle w:val="BodyText"/>
        <w:numPr>
          <w:ilvl w:val="0"/>
          <w:numId w:val="18"/>
        </w:numPr>
        <w:ind w:left="709"/>
        <w:rPr>
          <w:sz w:val="24"/>
          <w:szCs w:val="24"/>
          <w:lang w:val="en-GB"/>
        </w:rPr>
      </w:pPr>
      <w:r w:rsidRPr="00A11CAC">
        <w:rPr>
          <w:sz w:val="24"/>
          <w:szCs w:val="24"/>
          <w:lang w:val="en-GB"/>
        </w:rPr>
        <w:t>involving people early to shape service change and business case development</w:t>
      </w:r>
    </w:p>
    <w:p w14:paraId="4FB6FD7F" w14:textId="77777777" w:rsidR="00640CCC" w:rsidRPr="00A11CAC" w:rsidRDefault="00640CCC" w:rsidP="00915F7C">
      <w:pPr>
        <w:pStyle w:val="BodyText"/>
        <w:numPr>
          <w:ilvl w:val="0"/>
          <w:numId w:val="18"/>
        </w:numPr>
        <w:ind w:left="709"/>
        <w:rPr>
          <w:sz w:val="24"/>
          <w:szCs w:val="24"/>
          <w:lang w:val="en-GB"/>
        </w:rPr>
      </w:pPr>
      <w:r w:rsidRPr="00A11CAC">
        <w:rPr>
          <w:sz w:val="24"/>
          <w:szCs w:val="24"/>
          <w:lang w:val="en-GB"/>
        </w:rPr>
        <w:t>using appropriate methods for the project and the people we are reaching</w:t>
      </w:r>
    </w:p>
    <w:p w14:paraId="3A27E294" w14:textId="77777777" w:rsidR="00640CCC" w:rsidRPr="00A11CAC" w:rsidRDefault="00640CCC" w:rsidP="00915F7C">
      <w:pPr>
        <w:pStyle w:val="BodyText"/>
        <w:numPr>
          <w:ilvl w:val="0"/>
          <w:numId w:val="18"/>
        </w:numPr>
        <w:ind w:left="709"/>
        <w:rPr>
          <w:sz w:val="24"/>
          <w:szCs w:val="24"/>
          <w:lang w:val="en-GB"/>
        </w:rPr>
      </w:pPr>
      <w:r w:rsidRPr="00A11CAC">
        <w:rPr>
          <w:sz w:val="24"/>
          <w:szCs w:val="24"/>
          <w:lang w:val="en-GB"/>
        </w:rPr>
        <w:t>involving diverse groups</w:t>
      </w:r>
    </w:p>
    <w:p w14:paraId="272C21C2" w14:textId="77777777" w:rsidR="00640CCC" w:rsidRPr="00A11CAC" w:rsidRDefault="00640CCC" w:rsidP="00915F7C">
      <w:pPr>
        <w:pStyle w:val="BodyText"/>
        <w:numPr>
          <w:ilvl w:val="0"/>
          <w:numId w:val="18"/>
        </w:numPr>
        <w:ind w:left="709"/>
        <w:rPr>
          <w:sz w:val="24"/>
          <w:szCs w:val="24"/>
          <w:lang w:val="en-GB"/>
        </w:rPr>
      </w:pPr>
      <w:r w:rsidRPr="00A11CAC">
        <w:rPr>
          <w:sz w:val="24"/>
          <w:szCs w:val="24"/>
          <w:lang w:val="en-GB"/>
        </w:rPr>
        <w:t>ensuring decision-makers hear the views of people and communities</w:t>
      </w:r>
    </w:p>
    <w:p w14:paraId="6317C8B8" w14:textId="77777777" w:rsidR="00640CCC" w:rsidRPr="00A11CAC" w:rsidRDefault="00640CCC" w:rsidP="00915F7C">
      <w:pPr>
        <w:pStyle w:val="BodyText"/>
        <w:numPr>
          <w:ilvl w:val="0"/>
          <w:numId w:val="18"/>
        </w:numPr>
        <w:ind w:left="709"/>
        <w:rPr>
          <w:sz w:val="24"/>
          <w:szCs w:val="24"/>
          <w:lang w:val="en-GB"/>
        </w:rPr>
      </w:pPr>
      <w:r w:rsidRPr="00A11CAC">
        <w:rPr>
          <w:sz w:val="24"/>
          <w:szCs w:val="24"/>
          <w:lang w:val="en-GB"/>
        </w:rPr>
        <w:t>feeding back to our communities.</w:t>
      </w:r>
    </w:p>
    <w:p w14:paraId="227C325B" w14:textId="77777777" w:rsidR="00640CCC" w:rsidRPr="00A11CAC" w:rsidRDefault="00640CCC" w:rsidP="00640CCC">
      <w:pPr>
        <w:pStyle w:val="BodyText"/>
        <w:rPr>
          <w:sz w:val="24"/>
          <w:szCs w:val="24"/>
          <w:lang w:val="en-GB"/>
        </w:rPr>
      </w:pPr>
    </w:p>
    <w:p w14:paraId="0E96DEB3" w14:textId="6D95E6A0" w:rsidR="001A4AD0" w:rsidRPr="00A11CAC" w:rsidRDefault="001A4AD0" w:rsidP="001A4AD0">
      <w:pPr>
        <w:pStyle w:val="Heading2"/>
        <w:rPr>
          <w:sz w:val="28"/>
          <w:szCs w:val="28"/>
          <w:lang w:val="en-GB"/>
        </w:rPr>
      </w:pPr>
      <w:bookmarkStart w:id="46" w:name="_Toc181184885"/>
      <w:r w:rsidRPr="00A11CAC">
        <w:rPr>
          <w:sz w:val="28"/>
          <w:szCs w:val="28"/>
          <w:lang w:val="en-GB"/>
        </w:rPr>
        <w:t>Other staff who involve</w:t>
      </w:r>
      <w:r w:rsidR="00751240" w:rsidRPr="00A11CAC">
        <w:rPr>
          <w:sz w:val="28"/>
          <w:szCs w:val="28"/>
          <w:lang w:val="en-GB"/>
        </w:rPr>
        <w:t xml:space="preserve"> people</w:t>
      </w:r>
      <w:bookmarkEnd w:id="46"/>
    </w:p>
    <w:p w14:paraId="4CEA1ECA" w14:textId="263054F4" w:rsidR="001A4AD0" w:rsidRPr="00A11CAC" w:rsidRDefault="006027D9" w:rsidP="71B8AC9A">
      <w:pPr>
        <w:pStyle w:val="BodyText"/>
        <w:ind w:left="0"/>
        <w:rPr>
          <w:sz w:val="24"/>
          <w:szCs w:val="24"/>
          <w:lang w:val="en-GB"/>
        </w:rPr>
      </w:pPr>
      <w:r w:rsidRPr="00A11CAC">
        <w:rPr>
          <w:sz w:val="24"/>
          <w:szCs w:val="24"/>
          <w:lang w:val="en-GB"/>
        </w:rPr>
        <w:t xml:space="preserve">All </w:t>
      </w:r>
      <w:r w:rsidR="001A4AD0" w:rsidRPr="00A11CAC">
        <w:rPr>
          <w:sz w:val="24"/>
          <w:szCs w:val="24"/>
          <w:lang w:val="en-GB"/>
        </w:rPr>
        <w:t>ICB</w:t>
      </w:r>
      <w:r w:rsidRPr="00A11CAC">
        <w:rPr>
          <w:sz w:val="24"/>
          <w:szCs w:val="24"/>
          <w:lang w:val="en-GB"/>
        </w:rPr>
        <w:t xml:space="preserve"> staff</w:t>
      </w:r>
      <w:r w:rsidR="001A4AD0" w:rsidRPr="00A11CAC">
        <w:rPr>
          <w:sz w:val="24"/>
          <w:szCs w:val="24"/>
          <w:lang w:val="en-GB"/>
        </w:rPr>
        <w:t xml:space="preserve"> have a role to listen to local people and partners. We all take </w:t>
      </w:r>
      <w:r w:rsidR="07E801A3" w:rsidRPr="00A11CAC">
        <w:rPr>
          <w:sz w:val="24"/>
          <w:szCs w:val="24"/>
          <w:lang w:val="en-GB"/>
        </w:rPr>
        <w:t>part</w:t>
      </w:r>
      <w:r w:rsidR="001A4AD0" w:rsidRPr="00A11CAC">
        <w:rPr>
          <w:sz w:val="24"/>
          <w:szCs w:val="24"/>
          <w:lang w:val="en-GB"/>
        </w:rPr>
        <w:t xml:space="preserve"> in using what we learn to shape NHS services. Some of the teams that involve people include:</w:t>
      </w:r>
    </w:p>
    <w:p w14:paraId="0176092C" w14:textId="77777777" w:rsidR="001A4AD0" w:rsidRPr="00A11CAC" w:rsidRDefault="001A4AD0" w:rsidP="004D61BB">
      <w:pPr>
        <w:pStyle w:val="BodyText"/>
        <w:numPr>
          <w:ilvl w:val="0"/>
          <w:numId w:val="21"/>
        </w:numPr>
        <w:ind w:left="714" w:hanging="357"/>
        <w:rPr>
          <w:bCs/>
          <w:sz w:val="24"/>
          <w:szCs w:val="24"/>
          <w:lang w:val="en-GB"/>
        </w:rPr>
      </w:pPr>
      <w:r w:rsidRPr="00A11CAC">
        <w:rPr>
          <w:bCs/>
          <w:sz w:val="24"/>
          <w:szCs w:val="24"/>
          <w:lang w:val="en-GB"/>
        </w:rPr>
        <w:t>Local Maternity &amp; Neonatal System (Maternity and Neonatal Voice Partnerships)</w:t>
      </w:r>
    </w:p>
    <w:p w14:paraId="284A8D04" w14:textId="77777777" w:rsidR="001A4AD0" w:rsidRPr="00A11CAC" w:rsidRDefault="001A4AD0" w:rsidP="004D61BB">
      <w:pPr>
        <w:pStyle w:val="BodyText"/>
        <w:numPr>
          <w:ilvl w:val="0"/>
          <w:numId w:val="21"/>
        </w:numPr>
        <w:ind w:left="714" w:hanging="357"/>
        <w:rPr>
          <w:bCs/>
          <w:sz w:val="24"/>
          <w:szCs w:val="24"/>
          <w:lang w:val="en-GB"/>
        </w:rPr>
      </w:pPr>
      <w:r w:rsidRPr="00A11CAC">
        <w:rPr>
          <w:bCs/>
          <w:sz w:val="24"/>
          <w:szCs w:val="24"/>
          <w:lang w:val="en-GB"/>
        </w:rPr>
        <w:t>Northern Cancer Alliance</w:t>
      </w:r>
    </w:p>
    <w:p w14:paraId="4F10967D" w14:textId="77777777" w:rsidR="001A4AD0" w:rsidRPr="00A11CAC" w:rsidRDefault="001A4AD0" w:rsidP="004D61BB">
      <w:pPr>
        <w:pStyle w:val="BodyText"/>
        <w:numPr>
          <w:ilvl w:val="0"/>
          <w:numId w:val="21"/>
        </w:numPr>
        <w:ind w:left="714" w:hanging="357"/>
        <w:rPr>
          <w:bCs/>
          <w:sz w:val="24"/>
          <w:szCs w:val="24"/>
          <w:lang w:val="en-GB"/>
        </w:rPr>
      </w:pPr>
      <w:r w:rsidRPr="00A11CAC">
        <w:rPr>
          <w:bCs/>
          <w:sz w:val="24"/>
          <w:szCs w:val="24"/>
          <w:lang w:val="en-GB"/>
        </w:rPr>
        <w:t>Secure Data Environment</w:t>
      </w:r>
    </w:p>
    <w:p w14:paraId="4A6A1C0E" w14:textId="77777777" w:rsidR="001A4AD0" w:rsidRPr="00A11CAC" w:rsidRDefault="001A4AD0" w:rsidP="004D61BB">
      <w:pPr>
        <w:pStyle w:val="BodyText"/>
        <w:numPr>
          <w:ilvl w:val="0"/>
          <w:numId w:val="21"/>
        </w:numPr>
        <w:ind w:left="714" w:hanging="357"/>
        <w:rPr>
          <w:bCs/>
          <w:sz w:val="24"/>
          <w:szCs w:val="24"/>
          <w:lang w:val="en-GB"/>
        </w:rPr>
      </w:pPr>
      <w:r w:rsidRPr="00A11CAC">
        <w:rPr>
          <w:bCs/>
          <w:sz w:val="24"/>
          <w:szCs w:val="24"/>
          <w:lang w:val="en-GB"/>
        </w:rPr>
        <w:t>Child Health and Wellbeing Network</w:t>
      </w:r>
    </w:p>
    <w:p w14:paraId="5D5E847E" w14:textId="0949D5E0" w:rsidR="00760224" w:rsidRPr="00A11CAC" w:rsidRDefault="00760224" w:rsidP="004D61BB">
      <w:pPr>
        <w:pStyle w:val="BodyText"/>
        <w:numPr>
          <w:ilvl w:val="0"/>
          <w:numId w:val="21"/>
        </w:numPr>
        <w:ind w:left="714" w:hanging="357"/>
        <w:rPr>
          <w:bCs/>
          <w:sz w:val="24"/>
          <w:szCs w:val="24"/>
          <w:lang w:val="en-GB"/>
        </w:rPr>
      </w:pPr>
      <w:r w:rsidRPr="00A11CAC">
        <w:rPr>
          <w:bCs/>
          <w:sz w:val="24"/>
          <w:szCs w:val="24"/>
          <w:lang w:val="en-GB"/>
        </w:rPr>
        <w:t>The Learning Disability Network</w:t>
      </w:r>
    </w:p>
    <w:p w14:paraId="01B3A0A0" w14:textId="77777777" w:rsidR="001A4AD0" w:rsidRPr="00A11CAC" w:rsidRDefault="001A4AD0" w:rsidP="001A4AD0">
      <w:pPr>
        <w:pStyle w:val="BodyText"/>
        <w:ind w:left="0"/>
        <w:rPr>
          <w:bCs/>
          <w:sz w:val="24"/>
          <w:szCs w:val="24"/>
          <w:lang w:val="en-GB"/>
        </w:rPr>
      </w:pPr>
    </w:p>
    <w:p w14:paraId="6325C7E8" w14:textId="77777777" w:rsidR="001A4AD0" w:rsidRPr="00A11CAC" w:rsidRDefault="001A4AD0" w:rsidP="001A4AD0">
      <w:pPr>
        <w:pStyle w:val="Heading2"/>
        <w:rPr>
          <w:sz w:val="28"/>
          <w:szCs w:val="28"/>
          <w:lang w:val="en-GB"/>
        </w:rPr>
      </w:pPr>
      <w:bookmarkStart w:id="47" w:name="_Toc181184886"/>
      <w:r w:rsidRPr="00A11CAC">
        <w:rPr>
          <w:sz w:val="28"/>
          <w:szCs w:val="28"/>
          <w:lang w:val="en-GB"/>
        </w:rPr>
        <w:t>Groups and committees</w:t>
      </w:r>
      <w:bookmarkEnd w:id="47"/>
    </w:p>
    <w:p w14:paraId="2B4D4222" w14:textId="5EDEA0C8" w:rsidR="002F131F" w:rsidRPr="00A11CAC" w:rsidRDefault="002F131F" w:rsidP="00AF3984">
      <w:pPr>
        <w:pStyle w:val="BodyText"/>
        <w:ind w:left="0"/>
        <w:rPr>
          <w:sz w:val="24"/>
          <w:szCs w:val="24"/>
          <w:lang w:val="en-GB"/>
        </w:rPr>
      </w:pPr>
      <w:r w:rsidRPr="00A11CAC">
        <w:rPr>
          <w:sz w:val="24"/>
          <w:szCs w:val="24"/>
          <w:lang w:val="en-GB"/>
        </w:rPr>
        <w:t xml:space="preserve">The ICB needs to hear what people are telling us. </w:t>
      </w:r>
      <w:r w:rsidR="70979367" w:rsidRPr="00A11CAC">
        <w:rPr>
          <w:sz w:val="24"/>
          <w:szCs w:val="24"/>
          <w:lang w:val="en-GB"/>
        </w:rPr>
        <w:t>W</w:t>
      </w:r>
      <w:r w:rsidRPr="00A11CAC">
        <w:rPr>
          <w:sz w:val="24"/>
          <w:szCs w:val="24"/>
          <w:lang w:val="en-GB"/>
        </w:rPr>
        <w:t xml:space="preserve">e report all our involvement work to the ICB's formal structures. We then use this to help shape NHS services. Leaders </w:t>
      </w:r>
      <w:r w:rsidR="02EED595" w:rsidRPr="00A11CAC">
        <w:rPr>
          <w:sz w:val="24"/>
          <w:szCs w:val="24"/>
          <w:lang w:val="en-GB"/>
        </w:rPr>
        <w:t>can then</w:t>
      </w:r>
      <w:r w:rsidRPr="00A11CAC">
        <w:rPr>
          <w:sz w:val="24"/>
          <w:szCs w:val="24"/>
          <w:lang w:val="en-GB"/>
        </w:rPr>
        <w:t xml:space="preserve"> base their decisions on good quality involvement.</w:t>
      </w:r>
    </w:p>
    <w:p w14:paraId="14AB390D" w14:textId="77777777" w:rsidR="0009485C" w:rsidRPr="00A11CAC" w:rsidRDefault="0009485C" w:rsidP="0009485C">
      <w:pPr>
        <w:pStyle w:val="BodyText"/>
        <w:ind w:left="0"/>
        <w:rPr>
          <w:sz w:val="24"/>
          <w:szCs w:val="24"/>
          <w:lang w:val="en-GB"/>
        </w:rPr>
      </w:pPr>
    </w:p>
    <w:p w14:paraId="4DEED93C" w14:textId="2319179A" w:rsidR="002F131F" w:rsidRPr="00A11CAC" w:rsidRDefault="002F131F" w:rsidP="00AF3984">
      <w:pPr>
        <w:pStyle w:val="BodyText"/>
        <w:ind w:left="0"/>
        <w:rPr>
          <w:sz w:val="24"/>
          <w:szCs w:val="24"/>
          <w:lang w:val="en-GB"/>
        </w:rPr>
      </w:pPr>
      <w:r w:rsidRPr="00A11CAC">
        <w:rPr>
          <w:sz w:val="24"/>
          <w:szCs w:val="24"/>
          <w:lang w:val="en-GB"/>
        </w:rPr>
        <w:t xml:space="preserve">Reporting to ICB committees means leaders can check we are doing the right things. That we are accountable. </w:t>
      </w:r>
    </w:p>
    <w:p w14:paraId="085C1F93" w14:textId="77777777" w:rsidR="0009485C" w:rsidRPr="00A11CAC" w:rsidRDefault="0009485C" w:rsidP="0009485C">
      <w:pPr>
        <w:pStyle w:val="BodyText"/>
        <w:ind w:left="0"/>
        <w:rPr>
          <w:sz w:val="24"/>
          <w:szCs w:val="24"/>
          <w:lang w:val="en-GB"/>
        </w:rPr>
      </w:pPr>
    </w:p>
    <w:p w14:paraId="23F5B739" w14:textId="348ED3E3" w:rsidR="002F131F" w:rsidRPr="00A11CAC" w:rsidRDefault="002F131F" w:rsidP="71B8AC9A">
      <w:pPr>
        <w:pStyle w:val="BodyText"/>
        <w:ind w:left="0"/>
        <w:rPr>
          <w:sz w:val="24"/>
          <w:szCs w:val="24"/>
          <w:lang w:val="en-GB"/>
        </w:rPr>
      </w:pPr>
      <w:r w:rsidRPr="00A11CAC">
        <w:rPr>
          <w:sz w:val="24"/>
          <w:szCs w:val="24"/>
          <w:lang w:val="en-GB"/>
        </w:rPr>
        <w:t>We report our involvement work at the Patient Voice Group. This meets every three months</w:t>
      </w:r>
      <w:r w:rsidR="6EF40B66" w:rsidRPr="00A11CAC">
        <w:rPr>
          <w:sz w:val="24"/>
          <w:szCs w:val="24"/>
          <w:lang w:val="en-GB"/>
        </w:rPr>
        <w:t xml:space="preserve">. The meeting is chaired by the Chief Corporate Services Officer. </w:t>
      </w:r>
      <w:r w:rsidR="48FFE29C" w:rsidRPr="00A11CAC">
        <w:rPr>
          <w:sz w:val="24"/>
          <w:szCs w:val="24"/>
          <w:lang w:val="en-GB"/>
        </w:rPr>
        <w:t>This provides a link to the Executive Director Team. This also links to the Executive Director Committee.</w:t>
      </w:r>
    </w:p>
    <w:p w14:paraId="01E26870" w14:textId="7423F256" w:rsidR="002F131F" w:rsidRPr="00A11CAC" w:rsidRDefault="002F131F" w:rsidP="71B8AC9A">
      <w:pPr>
        <w:pStyle w:val="BodyText"/>
        <w:ind w:left="0"/>
        <w:rPr>
          <w:sz w:val="24"/>
          <w:szCs w:val="24"/>
          <w:lang w:val="en-GB"/>
        </w:rPr>
      </w:pPr>
    </w:p>
    <w:p w14:paraId="5F10A631" w14:textId="4AF342F5" w:rsidR="002F131F" w:rsidRPr="00A11CAC" w:rsidRDefault="00EE4CC6" w:rsidP="00AF3984">
      <w:pPr>
        <w:pStyle w:val="BodyText"/>
        <w:ind w:left="0"/>
        <w:rPr>
          <w:sz w:val="24"/>
          <w:szCs w:val="24"/>
          <w:lang w:val="en-GB"/>
        </w:rPr>
      </w:pPr>
      <w:r>
        <w:rPr>
          <w:sz w:val="24"/>
          <w:szCs w:val="24"/>
          <w:lang w:val="en-GB"/>
        </w:rPr>
        <w:t>Patient Voice G</w:t>
      </w:r>
      <w:r w:rsidR="002F131F" w:rsidRPr="00A11CAC">
        <w:rPr>
          <w:sz w:val="24"/>
          <w:szCs w:val="24"/>
          <w:lang w:val="en-GB"/>
        </w:rPr>
        <w:t>roup makes sure we:</w:t>
      </w:r>
    </w:p>
    <w:p w14:paraId="1CC48603" w14:textId="77777777" w:rsidR="002F131F" w:rsidRPr="00A11CAC" w:rsidRDefault="002F131F" w:rsidP="004D61BB">
      <w:pPr>
        <w:pStyle w:val="BodyText"/>
        <w:numPr>
          <w:ilvl w:val="0"/>
          <w:numId w:val="31"/>
        </w:numPr>
        <w:rPr>
          <w:sz w:val="24"/>
          <w:szCs w:val="24"/>
          <w:lang w:val="en-GB"/>
        </w:rPr>
      </w:pPr>
      <w:r w:rsidRPr="00A11CAC">
        <w:rPr>
          <w:sz w:val="24"/>
          <w:szCs w:val="24"/>
          <w:lang w:val="en-GB"/>
        </w:rPr>
        <w:t xml:space="preserve">do what the law tells us </w:t>
      </w:r>
    </w:p>
    <w:p w14:paraId="3A55DD42" w14:textId="77777777" w:rsidR="002F131F" w:rsidRPr="00A11CAC" w:rsidRDefault="002F131F" w:rsidP="004D61BB">
      <w:pPr>
        <w:pStyle w:val="BodyText"/>
        <w:numPr>
          <w:ilvl w:val="0"/>
          <w:numId w:val="31"/>
        </w:numPr>
        <w:rPr>
          <w:sz w:val="24"/>
          <w:szCs w:val="24"/>
          <w:lang w:val="en-GB"/>
        </w:rPr>
      </w:pPr>
      <w:r w:rsidRPr="00A11CAC">
        <w:rPr>
          <w:sz w:val="24"/>
          <w:szCs w:val="24"/>
          <w:lang w:val="en-GB"/>
        </w:rPr>
        <w:t xml:space="preserve">involve diverse people </w:t>
      </w:r>
    </w:p>
    <w:p w14:paraId="0B160159" w14:textId="77777777" w:rsidR="002F131F" w:rsidRPr="00A11CAC" w:rsidRDefault="002F131F" w:rsidP="004D61BB">
      <w:pPr>
        <w:pStyle w:val="BodyText"/>
        <w:numPr>
          <w:ilvl w:val="0"/>
          <w:numId w:val="31"/>
        </w:numPr>
        <w:rPr>
          <w:sz w:val="24"/>
          <w:szCs w:val="24"/>
          <w:lang w:val="en-GB"/>
        </w:rPr>
      </w:pPr>
      <w:r w:rsidRPr="00A11CAC">
        <w:rPr>
          <w:sz w:val="24"/>
          <w:szCs w:val="24"/>
          <w:lang w:val="en-GB"/>
        </w:rPr>
        <w:t>have different ways for people to share their thoughts. Both face-to-face and online.</w:t>
      </w:r>
    </w:p>
    <w:p w14:paraId="663E7B09" w14:textId="500BEF1F" w:rsidR="002F131F" w:rsidRPr="00A11CAC" w:rsidRDefault="002F131F" w:rsidP="004D61BB">
      <w:pPr>
        <w:pStyle w:val="BodyText"/>
        <w:numPr>
          <w:ilvl w:val="0"/>
          <w:numId w:val="31"/>
        </w:numPr>
        <w:rPr>
          <w:sz w:val="24"/>
          <w:szCs w:val="24"/>
          <w:lang w:val="en-GB"/>
        </w:rPr>
      </w:pPr>
      <w:r w:rsidRPr="00A11CAC">
        <w:rPr>
          <w:sz w:val="24"/>
          <w:szCs w:val="24"/>
          <w:lang w:val="en-GB"/>
        </w:rPr>
        <w:t>listen to feedback from different sources. This includes MPs, complaints, media, Healthwatch, and our involvement work. This is to know what is important to local people</w:t>
      </w:r>
    </w:p>
    <w:p w14:paraId="060301F5" w14:textId="74E15A7D" w:rsidR="002F131F" w:rsidRPr="00A11CAC" w:rsidRDefault="002F131F" w:rsidP="004D61BB">
      <w:pPr>
        <w:pStyle w:val="BodyText"/>
        <w:numPr>
          <w:ilvl w:val="0"/>
          <w:numId w:val="31"/>
        </w:numPr>
        <w:rPr>
          <w:sz w:val="24"/>
          <w:szCs w:val="24"/>
          <w:lang w:val="en-GB"/>
        </w:rPr>
      </w:pPr>
      <w:r w:rsidRPr="00A11CAC">
        <w:rPr>
          <w:sz w:val="24"/>
          <w:szCs w:val="24"/>
          <w:lang w:val="en-GB"/>
        </w:rPr>
        <w:lastRenderedPageBreak/>
        <w:t xml:space="preserve">share what we have heard </w:t>
      </w:r>
    </w:p>
    <w:p w14:paraId="4F6F2583" w14:textId="69E4067E" w:rsidR="002F131F" w:rsidRPr="00A11CAC" w:rsidRDefault="002F131F" w:rsidP="004D61BB">
      <w:pPr>
        <w:pStyle w:val="BodyText"/>
        <w:numPr>
          <w:ilvl w:val="0"/>
          <w:numId w:val="31"/>
        </w:numPr>
        <w:rPr>
          <w:sz w:val="24"/>
          <w:szCs w:val="24"/>
          <w:lang w:val="en-GB"/>
        </w:rPr>
      </w:pPr>
      <w:r w:rsidRPr="00A11CAC">
        <w:rPr>
          <w:sz w:val="24"/>
          <w:szCs w:val="24"/>
          <w:lang w:val="en-GB"/>
        </w:rPr>
        <w:t>use what we've heard in plans for NHS services.</w:t>
      </w:r>
    </w:p>
    <w:p w14:paraId="2B0319A7" w14:textId="77777777" w:rsidR="002F131F" w:rsidRPr="00A11CAC" w:rsidRDefault="002F131F" w:rsidP="001A4AD0">
      <w:pPr>
        <w:pStyle w:val="BodyText"/>
        <w:ind w:left="0"/>
        <w:rPr>
          <w:sz w:val="24"/>
          <w:szCs w:val="24"/>
          <w:lang w:val="en-GB"/>
        </w:rPr>
      </w:pPr>
    </w:p>
    <w:p w14:paraId="1071AA32" w14:textId="69A458D0" w:rsidR="001C3095" w:rsidRPr="00A11CAC" w:rsidRDefault="001A4AD0" w:rsidP="001A4AD0">
      <w:pPr>
        <w:pStyle w:val="BodyText"/>
        <w:ind w:left="0"/>
        <w:rPr>
          <w:sz w:val="24"/>
          <w:szCs w:val="24"/>
          <w:lang w:val="en-GB"/>
        </w:rPr>
      </w:pPr>
      <w:r w:rsidRPr="00A11CAC">
        <w:rPr>
          <w:sz w:val="24"/>
          <w:szCs w:val="24"/>
          <w:lang w:val="en-GB"/>
        </w:rPr>
        <w:t xml:space="preserve">It is </w:t>
      </w:r>
      <w:r w:rsidR="001C3095" w:rsidRPr="00A11CAC">
        <w:rPr>
          <w:sz w:val="24"/>
          <w:szCs w:val="24"/>
          <w:lang w:val="en-GB"/>
        </w:rPr>
        <w:t xml:space="preserve">important </w:t>
      </w:r>
      <w:r w:rsidRPr="00A11CAC">
        <w:rPr>
          <w:sz w:val="24"/>
          <w:szCs w:val="24"/>
          <w:lang w:val="en-GB"/>
        </w:rPr>
        <w:t xml:space="preserve">that the ICB </w:t>
      </w:r>
      <w:r w:rsidR="001C3095" w:rsidRPr="00A11CAC">
        <w:rPr>
          <w:sz w:val="24"/>
          <w:szCs w:val="24"/>
          <w:lang w:val="en-GB"/>
        </w:rPr>
        <w:t>show</w:t>
      </w:r>
      <w:r w:rsidR="001E58A7" w:rsidRPr="00A11CAC">
        <w:rPr>
          <w:sz w:val="24"/>
          <w:szCs w:val="24"/>
          <w:lang w:val="en-GB"/>
        </w:rPr>
        <w:t>s</w:t>
      </w:r>
      <w:r w:rsidR="001C3095" w:rsidRPr="00A11CAC">
        <w:rPr>
          <w:sz w:val="24"/>
          <w:szCs w:val="24"/>
          <w:lang w:val="en-GB"/>
        </w:rPr>
        <w:t xml:space="preserve"> </w:t>
      </w:r>
      <w:r w:rsidRPr="00A11CAC">
        <w:rPr>
          <w:sz w:val="24"/>
          <w:szCs w:val="24"/>
          <w:lang w:val="en-GB"/>
        </w:rPr>
        <w:t>that it</w:t>
      </w:r>
      <w:r w:rsidR="00DF3B86" w:rsidRPr="00A11CAC">
        <w:rPr>
          <w:sz w:val="24"/>
          <w:szCs w:val="24"/>
          <w:lang w:val="en-GB"/>
        </w:rPr>
        <w:t>:</w:t>
      </w:r>
      <w:r w:rsidRPr="00A11CAC">
        <w:rPr>
          <w:sz w:val="24"/>
          <w:szCs w:val="24"/>
          <w:lang w:val="en-GB"/>
        </w:rPr>
        <w:t xml:space="preserve"> </w:t>
      </w:r>
    </w:p>
    <w:p w14:paraId="4E0EACB1" w14:textId="77777777" w:rsidR="001C3095" w:rsidRPr="00A11CAC" w:rsidRDefault="001A4AD0" w:rsidP="004D61BB">
      <w:pPr>
        <w:pStyle w:val="BodyText"/>
        <w:numPr>
          <w:ilvl w:val="0"/>
          <w:numId w:val="28"/>
        </w:numPr>
        <w:rPr>
          <w:sz w:val="24"/>
          <w:szCs w:val="24"/>
          <w:lang w:val="en-GB"/>
        </w:rPr>
      </w:pPr>
      <w:r w:rsidRPr="00A11CAC">
        <w:rPr>
          <w:sz w:val="24"/>
          <w:szCs w:val="24"/>
          <w:lang w:val="en-GB"/>
        </w:rPr>
        <w:t xml:space="preserve">values patient voice, </w:t>
      </w:r>
    </w:p>
    <w:p w14:paraId="4ACBDF6C" w14:textId="60F00917" w:rsidR="001C3095" w:rsidRPr="00A11CAC" w:rsidRDefault="001C3095" w:rsidP="004D61BB">
      <w:pPr>
        <w:pStyle w:val="BodyText"/>
        <w:numPr>
          <w:ilvl w:val="0"/>
          <w:numId w:val="28"/>
        </w:numPr>
        <w:rPr>
          <w:sz w:val="24"/>
          <w:szCs w:val="24"/>
          <w:lang w:val="en-GB"/>
        </w:rPr>
      </w:pPr>
      <w:r w:rsidRPr="00A11CAC">
        <w:rPr>
          <w:sz w:val="24"/>
          <w:szCs w:val="24"/>
          <w:lang w:val="en-GB"/>
        </w:rPr>
        <w:t xml:space="preserve">thinks about </w:t>
      </w:r>
      <w:r w:rsidR="001A4AD0" w:rsidRPr="00A11CAC">
        <w:rPr>
          <w:sz w:val="24"/>
          <w:szCs w:val="24"/>
          <w:lang w:val="en-GB"/>
        </w:rPr>
        <w:t xml:space="preserve">what matters to </w:t>
      </w:r>
      <w:r w:rsidR="0024651B" w:rsidRPr="00A11CAC">
        <w:rPr>
          <w:sz w:val="24"/>
          <w:szCs w:val="24"/>
          <w:lang w:val="en-GB"/>
        </w:rPr>
        <w:t xml:space="preserve">people </w:t>
      </w:r>
      <w:r w:rsidR="001A4AD0" w:rsidRPr="00A11CAC">
        <w:rPr>
          <w:sz w:val="24"/>
          <w:szCs w:val="24"/>
          <w:lang w:val="en-GB"/>
        </w:rPr>
        <w:t xml:space="preserve">and communities and </w:t>
      </w:r>
    </w:p>
    <w:p w14:paraId="30FA4422" w14:textId="659CBE38" w:rsidR="001A4AD0" w:rsidRPr="00A11CAC" w:rsidRDefault="00872057" w:rsidP="004D61BB">
      <w:pPr>
        <w:pStyle w:val="BodyText"/>
        <w:numPr>
          <w:ilvl w:val="0"/>
          <w:numId w:val="28"/>
        </w:numPr>
        <w:rPr>
          <w:sz w:val="24"/>
          <w:szCs w:val="24"/>
          <w:lang w:val="en-GB"/>
        </w:rPr>
      </w:pPr>
      <w:r w:rsidRPr="00A11CAC">
        <w:rPr>
          <w:sz w:val="24"/>
          <w:szCs w:val="24"/>
          <w:lang w:val="en-GB"/>
        </w:rPr>
        <w:t>uses what people tell us</w:t>
      </w:r>
      <w:r w:rsidR="00E41936" w:rsidRPr="00A11CAC">
        <w:rPr>
          <w:sz w:val="24"/>
          <w:szCs w:val="24"/>
          <w:lang w:val="en-GB"/>
        </w:rPr>
        <w:t xml:space="preserve"> to </w:t>
      </w:r>
      <w:r w:rsidR="001A4AD0" w:rsidRPr="00A11CAC">
        <w:rPr>
          <w:sz w:val="24"/>
          <w:szCs w:val="24"/>
          <w:lang w:val="en-GB"/>
        </w:rPr>
        <w:t>make</w:t>
      </w:r>
      <w:r w:rsidR="00E41936" w:rsidRPr="00A11CAC">
        <w:rPr>
          <w:sz w:val="24"/>
          <w:szCs w:val="24"/>
          <w:lang w:val="en-GB"/>
        </w:rPr>
        <w:t xml:space="preserve"> improvements</w:t>
      </w:r>
      <w:r w:rsidR="001A4AD0" w:rsidRPr="00A11CAC">
        <w:rPr>
          <w:sz w:val="24"/>
          <w:szCs w:val="24"/>
          <w:lang w:val="en-GB"/>
        </w:rPr>
        <w:t>.</w:t>
      </w:r>
    </w:p>
    <w:p w14:paraId="6375C9C5" w14:textId="77777777" w:rsidR="006A0CC1" w:rsidRPr="00A11CAC" w:rsidRDefault="006A0CC1" w:rsidP="00AF3984">
      <w:pPr>
        <w:pStyle w:val="BodyText"/>
        <w:ind w:left="720"/>
        <w:rPr>
          <w:sz w:val="24"/>
          <w:szCs w:val="24"/>
          <w:lang w:val="en-GB"/>
        </w:rPr>
      </w:pPr>
    </w:p>
    <w:p w14:paraId="0FC27145" w14:textId="5380F73A" w:rsidR="001A4AD0" w:rsidRPr="00A11CAC" w:rsidRDefault="001A4AD0" w:rsidP="001A4AD0">
      <w:pPr>
        <w:pStyle w:val="BodyText"/>
        <w:ind w:left="0"/>
        <w:rPr>
          <w:sz w:val="24"/>
          <w:szCs w:val="24"/>
          <w:lang w:val="en-GB"/>
        </w:rPr>
      </w:pPr>
      <w:r w:rsidRPr="00A11CAC">
        <w:rPr>
          <w:sz w:val="24"/>
          <w:szCs w:val="24"/>
          <w:lang w:val="en-GB"/>
        </w:rPr>
        <w:t xml:space="preserve">The Patient Voice Group provides assurance to the Quality and Safety Committee (QSC). The QSC meets </w:t>
      </w:r>
      <w:r w:rsidR="00A300AF" w:rsidRPr="00A11CAC">
        <w:rPr>
          <w:sz w:val="24"/>
          <w:szCs w:val="24"/>
          <w:lang w:val="en-GB"/>
        </w:rPr>
        <w:t>every two months</w:t>
      </w:r>
      <w:r w:rsidRPr="00A11CAC">
        <w:rPr>
          <w:sz w:val="24"/>
          <w:szCs w:val="24"/>
          <w:lang w:val="en-GB"/>
        </w:rPr>
        <w:t>. QSC is responsible for assuring the ICB Board that we are:</w:t>
      </w:r>
    </w:p>
    <w:p w14:paraId="31801119" w14:textId="77777777" w:rsidR="001A4AD0" w:rsidRPr="00A11CAC" w:rsidRDefault="001A4AD0" w:rsidP="004D61BB">
      <w:pPr>
        <w:pStyle w:val="BodyText"/>
        <w:numPr>
          <w:ilvl w:val="0"/>
          <w:numId w:val="12"/>
        </w:numPr>
        <w:rPr>
          <w:sz w:val="24"/>
          <w:szCs w:val="24"/>
          <w:lang w:val="en-GB"/>
        </w:rPr>
      </w:pPr>
      <w:r w:rsidRPr="00A11CAC">
        <w:rPr>
          <w:sz w:val="24"/>
          <w:szCs w:val="24"/>
          <w:lang w:val="en-GB"/>
        </w:rPr>
        <w:t xml:space="preserve">meeting our duty to involve and </w:t>
      </w:r>
    </w:p>
    <w:p w14:paraId="191CCC4B" w14:textId="15995592" w:rsidR="001A4AD0" w:rsidRPr="00A11CAC" w:rsidRDefault="001A4AD0" w:rsidP="004D61BB">
      <w:pPr>
        <w:pStyle w:val="BodyText"/>
        <w:numPr>
          <w:ilvl w:val="0"/>
          <w:numId w:val="12"/>
        </w:numPr>
        <w:rPr>
          <w:sz w:val="24"/>
          <w:szCs w:val="24"/>
          <w:lang w:val="en-GB"/>
        </w:rPr>
      </w:pPr>
      <w:r w:rsidRPr="00A11CAC">
        <w:rPr>
          <w:sz w:val="24"/>
          <w:szCs w:val="24"/>
          <w:lang w:val="en-GB"/>
        </w:rPr>
        <w:t>we are d</w:t>
      </w:r>
      <w:r w:rsidR="00A300AF" w:rsidRPr="00A11CAC">
        <w:rPr>
          <w:sz w:val="24"/>
          <w:szCs w:val="24"/>
          <w:lang w:val="en-GB"/>
        </w:rPr>
        <w:t xml:space="preserve">oing what we say we will in </w:t>
      </w:r>
      <w:r w:rsidRPr="00A11CAC">
        <w:rPr>
          <w:sz w:val="24"/>
          <w:szCs w:val="24"/>
          <w:lang w:val="en-GB"/>
        </w:rPr>
        <w:t>this strategy.</w:t>
      </w:r>
    </w:p>
    <w:p w14:paraId="00D6156B" w14:textId="77777777" w:rsidR="001A4AD0" w:rsidRPr="00A11CAC" w:rsidRDefault="001A4AD0" w:rsidP="001A4AD0">
      <w:pPr>
        <w:pStyle w:val="BodyText"/>
        <w:rPr>
          <w:sz w:val="24"/>
          <w:szCs w:val="24"/>
          <w:lang w:val="en-GB"/>
        </w:rPr>
      </w:pPr>
    </w:p>
    <w:p w14:paraId="1C161EAA" w14:textId="3D221B88" w:rsidR="001A6F21" w:rsidRPr="00A11CAC" w:rsidRDefault="005E6C75" w:rsidP="001A6F21">
      <w:pPr>
        <w:pStyle w:val="BodyText"/>
        <w:ind w:left="0"/>
        <w:rPr>
          <w:sz w:val="24"/>
          <w:szCs w:val="24"/>
          <w:lang w:val="en-GB"/>
        </w:rPr>
      </w:pPr>
      <w:r w:rsidRPr="00A11CAC">
        <w:rPr>
          <w:sz w:val="24"/>
          <w:szCs w:val="24"/>
          <w:lang w:val="en-GB"/>
        </w:rPr>
        <w:t xml:space="preserve">We also hear people's voices in our committees: </w:t>
      </w:r>
    </w:p>
    <w:p w14:paraId="0741D4F6" w14:textId="6086F50A" w:rsidR="001A6F21" w:rsidRPr="00A11CAC" w:rsidRDefault="001A4AD0" w:rsidP="004D61BB">
      <w:pPr>
        <w:pStyle w:val="BodyText"/>
        <w:numPr>
          <w:ilvl w:val="0"/>
          <w:numId w:val="29"/>
        </w:numPr>
        <w:rPr>
          <w:sz w:val="24"/>
          <w:szCs w:val="24"/>
          <w:lang w:val="en-GB"/>
        </w:rPr>
      </w:pPr>
      <w:r w:rsidRPr="00A11CAC">
        <w:rPr>
          <w:sz w:val="24"/>
          <w:szCs w:val="24"/>
          <w:lang w:val="en-GB"/>
        </w:rPr>
        <w:t>Healthwatch sit</w:t>
      </w:r>
      <w:r w:rsidR="00BC2A21" w:rsidRPr="00A11CAC">
        <w:rPr>
          <w:sz w:val="24"/>
          <w:szCs w:val="24"/>
          <w:lang w:val="en-GB"/>
        </w:rPr>
        <w:t>s</w:t>
      </w:r>
      <w:r w:rsidRPr="00A11CAC">
        <w:rPr>
          <w:sz w:val="24"/>
          <w:szCs w:val="24"/>
          <w:lang w:val="en-GB"/>
        </w:rPr>
        <w:t xml:space="preserve"> on the Board, QSC and Patient Voice. </w:t>
      </w:r>
    </w:p>
    <w:p w14:paraId="300057E1" w14:textId="46F8F2A0" w:rsidR="001A4AD0" w:rsidRDefault="001A4AD0" w:rsidP="004D61BB">
      <w:pPr>
        <w:pStyle w:val="BodyText"/>
        <w:numPr>
          <w:ilvl w:val="0"/>
          <w:numId w:val="29"/>
        </w:numPr>
        <w:rPr>
          <w:sz w:val="24"/>
          <w:szCs w:val="24"/>
          <w:lang w:val="en-GB"/>
        </w:rPr>
      </w:pPr>
      <w:r w:rsidRPr="00A11CAC">
        <w:rPr>
          <w:sz w:val="24"/>
          <w:szCs w:val="24"/>
          <w:lang w:val="en-GB"/>
        </w:rPr>
        <w:t>V</w:t>
      </w:r>
      <w:r w:rsidR="009164AC">
        <w:rPr>
          <w:sz w:val="24"/>
          <w:szCs w:val="24"/>
          <w:lang w:val="en-GB"/>
        </w:rPr>
        <w:t xml:space="preserve">CSE Partnership Programme </w:t>
      </w:r>
      <w:r w:rsidRPr="00A11CAC">
        <w:rPr>
          <w:sz w:val="24"/>
          <w:szCs w:val="24"/>
          <w:lang w:val="en-GB"/>
        </w:rPr>
        <w:t xml:space="preserve">sits on the Board and Patient Voice. </w:t>
      </w:r>
    </w:p>
    <w:p w14:paraId="10FFDF19" w14:textId="77777777" w:rsidR="00C80D6E" w:rsidRPr="00A11CAC" w:rsidRDefault="00C80D6E" w:rsidP="00C80D6E">
      <w:pPr>
        <w:pStyle w:val="BodyText"/>
        <w:ind w:left="360"/>
        <w:rPr>
          <w:sz w:val="24"/>
          <w:szCs w:val="24"/>
          <w:lang w:val="en-GB"/>
        </w:rPr>
      </w:pPr>
    </w:p>
    <w:p w14:paraId="60AC4A62" w14:textId="3A25A952" w:rsidR="002C35DF" w:rsidRPr="00BB14F2" w:rsidRDefault="00236726" w:rsidP="00C80D6E">
      <w:pPr>
        <w:pStyle w:val="Heading2"/>
        <w:rPr>
          <w:sz w:val="28"/>
          <w:szCs w:val="28"/>
          <w:lang w:val="en-GB"/>
        </w:rPr>
      </w:pPr>
      <w:bookmarkStart w:id="48" w:name="_Toc181184887"/>
      <w:bookmarkStart w:id="49" w:name="_Toc166253940"/>
      <w:r w:rsidRPr="00BB14F2">
        <w:rPr>
          <w:sz w:val="28"/>
          <w:szCs w:val="28"/>
          <w:lang w:val="en-GB"/>
        </w:rPr>
        <w:t>Including l</w:t>
      </w:r>
      <w:r w:rsidR="00C80D6E" w:rsidRPr="00BB14F2">
        <w:rPr>
          <w:sz w:val="28"/>
          <w:szCs w:val="28"/>
          <w:lang w:val="en-GB"/>
        </w:rPr>
        <w:t xml:space="preserve">istening </w:t>
      </w:r>
      <w:r w:rsidR="00C2512D" w:rsidRPr="00BB14F2">
        <w:rPr>
          <w:sz w:val="28"/>
          <w:szCs w:val="28"/>
          <w:lang w:val="en-GB"/>
        </w:rPr>
        <w:t>in decision</w:t>
      </w:r>
      <w:r w:rsidR="001445EF" w:rsidRPr="00BB14F2">
        <w:rPr>
          <w:sz w:val="28"/>
          <w:szCs w:val="28"/>
          <w:lang w:val="en-GB"/>
        </w:rPr>
        <w:t>-</w:t>
      </w:r>
      <w:r w:rsidR="00C2512D" w:rsidRPr="00BB14F2">
        <w:rPr>
          <w:sz w:val="28"/>
          <w:szCs w:val="28"/>
          <w:lang w:val="en-GB"/>
        </w:rPr>
        <w:t>making groups</w:t>
      </w:r>
      <w:bookmarkEnd w:id="48"/>
    </w:p>
    <w:p w14:paraId="725FF933" w14:textId="0CB08F3C" w:rsidR="008902FA" w:rsidRPr="00BB14F2" w:rsidRDefault="00E22A62" w:rsidP="008902FA">
      <w:pPr>
        <w:rPr>
          <w:sz w:val="24"/>
          <w:szCs w:val="24"/>
          <w:lang w:val="en-GB"/>
        </w:rPr>
      </w:pPr>
      <w:r w:rsidRPr="00BB14F2">
        <w:rPr>
          <w:sz w:val="24"/>
          <w:szCs w:val="24"/>
          <w:lang w:val="en-GB"/>
        </w:rPr>
        <w:t>The ICB</w:t>
      </w:r>
      <w:r w:rsidR="000349DB" w:rsidRPr="00BB14F2">
        <w:rPr>
          <w:sz w:val="24"/>
          <w:szCs w:val="24"/>
          <w:lang w:val="en-GB"/>
        </w:rPr>
        <w:t xml:space="preserve"> include</w:t>
      </w:r>
      <w:r w:rsidRPr="00BB14F2">
        <w:rPr>
          <w:sz w:val="24"/>
          <w:szCs w:val="24"/>
          <w:lang w:val="en-GB"/>
        </w:rPr>
        <w:t>s</w:t>
      </w:r>
      <w:r w:rsidR="000349DB" w:rsidRPr="00BB14F2">
        <w:rPr>
          <w:sz w:val="24"/>
          <w:szCs w:val="24"/>
          <w:lang w:val="en-GB"/>
        </w:rPr>
        <w:t xml:space="preserve"> p</w:t>
      </w:r>
      <w:r w:rsidR="001445EF" w:rsidRPr="00BB14F2">
        <w:rPr>
          <w:sz w:val="24"/>
          <w:szCs w:val="24"/>
          <w:lang w:val="en-GB"/>
        </w:rPr>
        <w:t xml:space="preserve">atients and the public </w:t>
      </w:r>
      <w:r w:rsidRPr="00BB14F2">
        <w:rPr>
          <w:sz w:val="24"/>
          <w:szCs w:val="24"/>
          <w:lang w:val="en-GB"/>
        </w:rPr>
        <w:t xml:space="preserve">in decision-making groups. </w:t>
      </w:r>
      <w:r w:rsidR="009F22D6" w:rsidRPr="00BB14F2">
        <w:rPr>
          <w:sz w:val="24"/>
          <w:szCs w:val="24"/>
          <w:lang w:val="en-GB"/>
        </w:rPr>
        <w:t xml:space="preserve">People are embedded into </w:t>
      </w:r>
      <w:r w:rsidR="00B936AC">
        <w:rPr>
          <w:sz w:val="24"/>
          <w:szCs w:val="24"/>
          <w:lang w:val="en-GB"/>
        </w:rPr>
        <w:t>g</w:t>
      </w:r>
      <w:r w:rsidR="009F22D6" w:rsidRPr="00BB14F2">
        <w:rPr>
          <w:sz w:val="24"/>
          <w:szCs w:val="24"/>
          <w:lang w:val="en-GB"/>
        </w:rPr>
        <w:t xml:space="preserve">overnance arrangements. </w:t>
      </w:r>
      <w:r w:rsidR="00E2561A" w:rsidRPr="00BB14F2">
        <w:rPr>
          <w:sz w:val="24"/>
          <w:szCs w:val="24"/>
          <w:lang w:val="en-GB"/>
        </w:rPr>
        <w:t>People</w:t>
      </w:r>
      <w:r w:rsidR="009F22D6" w:rsidRPr="00BB14F2">
        <w:rPr>
          <w:sz w:val="24"/>
          <w:szCs w:val="24"/>
          <w:lang w:val="en-GB"/>
        </w:rPr>
        <w:t xml:space="preserve"> represent their communities. They share feedback on behalf of their communities. </w:t>
      </w:r>
      <w:r w:rsidR="002F3565" w:rsidRPr="00BB14F2">
        <w:rPr>
          <w:sz w:val="24"/>
          <w:szCs w:val="24"/>
          <w:lang w:val="en-GB"/>
        </w:rPr>
        <w:t>They</w:t>
      </w:r>
      <w:r w:rsidR="00393C2F" w:rsidRPr="00BB14F2">
        <w:rPr>
          <w:sz w:val="24"/>
          <w:szCs w:val="24"/>
          <w:lang w:val="en-GB"/>
        </w:rPr>
        <w:t xml:space="preserve"> make sure</w:t>
      </w:r>
      <w:r w:rsidR="008E4CB9" w:rsidRPr="00BB14F2">
        <w:rPr>
          <w:sz w:val="24"/>
          <w:szCs w:val="24"/>
          <w:lang w:val="en-GB"/>
        </w:rPr>
        <w:t xml:space="preserve"> groups consider what other people think</w:t>
      </w:r>
      <w:r w:rsidR="00C27C2E" w:rsidRPr="00BB14F2">
        <w:rPr>
          <w:sz w:val="24"/>
          <w:szCs w:val="24"/>
          <w:lang w:val="en-GB"/>
        </w:rPr>
        <w:t>.</w:t>
      </w:r>
      <w:r w:rsidR="000A266E" w:rsidRPr="00BB14F2">
        <w:rPr>
          <w:sz w:val="24"/>
          <w:szCs w:val="24"/>
          <w:lang w:val="en-GB"/>
        </w:rPr>
        <w:t xml:space="preserve"> They help us to deliver the right care.</w:t>
      </w:r>
    </w:p>
    <w:p w14:paraId="6507CCA8" w14:textId="77777777" w:rsidR="000A266E" w:rsidRPr="00BB14F2" w:rsidRDefault="000A266E" w:rsidP="008902FA">
      <w:pPr>
        <w:rPr>
          <w:sz w:val="24"/>
          <w:szCs w:val="24"/>
          <w:lang w:val="en-GB"/>
        </w:rPr>
      </w:pPr>
    </w:p>
    <w:p w14:paraId="6B185792" w14:textId="544288FA" w:rsidR="000A266E" w:rsidRPr="00BB14F2" w:rsidRDefault="000A266E" w:rsidP="008902FA">
      <w:pPr>
        <w:rPr>
          <w:sz w:val="24"/>
          <w:szCs w:val="24"/>
          <w:lang w:val="en-GB"/>
        </w:rPr>
      </w:pPr>
      <w:r w:rsidRPr="00BB14F2">
        <w:rPr>
          <w:sz w:val="24"/>
          <w:szCs w:val="24"/>
          <w:lang w:val="en-GB"/>
        </w:rPr>
        <w:t xml:space="preserve">Examples of where </w:t>
      </w:r>
      <w:r w:rsidR="00E878DE" w:rsidRPr="00BB14F2">
        <w:rPr>
          <w:sz w:val="24"/>
          <w:szCs w:val="24"/>
          <w:lang w:val="en-GB"/>
        </w:rPr>
        <w:t>people are part of decision-making</w:t>
      </w:r>
      <w:r w:rsidR="008E28DF" w:rsidRPr="00BB14F2">
        <w:rPr>
          <w:sz w:val="24"/>
          <w:szCs w:val="24"/>
          <w:lang w:val="en-GB"/>
        </w:rPr>
        <w:t xml:space="preserve"> groups:</w:t>
      </w:r>
    </w:p>
    <w:p w14:paraId="151FA41C" w14:textId="77777777" w:rsidR="007006C1" w:rsidRPr="00BB14F2" w:rsidRDefault="007006C1" w:rsidP="008902FA">
      <w:pPr>
        <w:rPr>
          <w:sz w:val="24"/>
          <w:szCs w:val="24"/>
          <w:lang w:val="en-GB"/>
        </w:rPr>
      </w:pPr>
    </w:p>
    <w:p w14:paraId="26093AC8" w14:textId="77777777" w:rsidR="007009ED" w:rsidRPr="00BB14F2" w:rsidRDefault="007006C1" w:rsidP="007009ED">
      <w:pPr>
        <w:rPr>
          <w:sz w:val="24"/>
          <w:szCs w:val="24"/>
          <w:lang w:val="en-GB"/>
        </w:rPr>
      </w:pPr>
      <w:r w:rsidRPr="00BB14F2">
        <w:rPr>
          <w:b/>
          <w:bCs/>
          <w:sz w:val="24"/>
          <w:szCs w:val="24"/>
          <w:lang w:val="en-GB"/>
        </w:rPr>
        <w:t>Local maternity and neonatal system (LMNS)</w:t>
      </w:r>
    </w:p>
    <w:p w14:paraId="43DCFC7F" w14:textId="77777777" w:rsidR="007009ED" w:rsidRPr="00BB14F2" w:rsidRDefault="007009ED" w:rsidP="007009ED">
      <w:pPr>
        <w:rPr>
          <w:sz w:val="24"/>
          <w:szCs w:val="24"/>
          <w:lang w:val="en-GB"/>
        </w:rPr>
      </w:pPr>
    </w:p>
    <w:p w14:paraId="08923076" w14:textId="02D09DA6" w:rsidR="00AC2544" w:rsidRPr="00BB14F2" w:rsidRDefault="00AC2544" w:rsidP="00D9232C">
      <w:pPr>
        <w:pStyle w:val="ListParagraph"/>
        <w:numPr>
          <w:ilvl w:val="1"/>
          <w:numId w:val="41"/>
        </w:numPr>
        <w:rPr>
          <w:sz w:val="24"/>
          <w:szCs w:val="24"/>
          <w:lang w:val="en-GB"/>
        </w:rPr>
      </w:pPr>
      <w:r w:rsidRPr="00BB14F2">
        <w:rPr>
          <w:sz w:val="24"/>
          <w:szCs w:val="24"/>
          <w:lang w:val="en-GB"/>
        </w:rPr>
        <w:t>At LMNS Board meetings as a Service User Voice (SUV) Leads</w:t>
      </w:r>
      <w:r w:rsidR="00F95056" w:rsidRPr="00BB14F2">
        <w:rPr>
          <w:sz w:val="24"/>
          <w:szCs w:val="24"/>
          <w:lang w:val="en-GB"/>
        </w:rPr>
        <w:t>. This is the Board which oversees the work.</w:t>
      </w:r>
    </w:p>
    <w:p w14:paraId="6B59C41B" w14:textId="17D19322" w:rsidR="00AC2544" w:rsidRPr="00BB14F2" w:rsidRDefault="00AC2544" w:rsidP="00D9232C">
      <w:pPr>
        <w:pStyle w:val="ListParagraph"/>
        <w:numPr>
          <w:ilvl w:val="1"/>
          <w:numId w:val="41"/>
        </w:numPr>
        <w:rPr>
          <w:sz w:val="24"/>
          <w:szCs w:val="24"/>
          <w:lang w:val="en-GB"/>
        </w:rPr>
      </w:pPr>
      <w:r w:rsidRPr="00BB14F2">
        <w:rPr>
          <w:sz w:val="24"/>
          <w:szCs w:val="24"/>
          <w:lang w:val="en-GB"/>
        </w:rPr>
        <w:t>At MVP</w:t>
      </w:r>
      <w:r w:rsidR="00BF397A">
        <w:rPr>
          <w:sz w:val="24"/>
          <w:szCs w:val="24"/>
          <w:lang w:val="en-GB"/>
        </w:rPr>
        <w:t>L</w:t>
      </w:r>
      <w:r w:rsidRPr="00BB14F2">
        <w:rPr>
          <w:sz w:val="24"/>
          <w:szCs w:val="24"/>
          <w:lang w:val="en-GB"/>
        </w:rPr>
        <w:t xml:space="preserve"> as a Maternity Voices Partnerships Lead</w:t>
      </w:r>
      <w:r w:rsidR="00F95056" w:rsidRPr="00BB14F2">
        <w:rPr>
          <w:sz w:val="24"/>
          <w:szCs w:val="24"/>
          <w:lang w:val="en-GB"/>
        </w:rPr>
        <w:t xml:space="preserve">. </w:t>
      </w:r>
      <w:r w:rsidR="00A02C21" w:rsidRPr="00BB14F2">
        <w:rPr>
          <w:sz w:val="24"/>
          <w:szCs w:val="24"/>
          <w:lang w:val="en-GB"/>
        </w:rPr>
        <w:t xml:space="preserve">MNVPs work with their local </w:t>
      </w:r>
      <w:r w:rsidR="006A68AC" w:rsidRPr="00BB14F2">
        <w:rPr>
          <w:sz w:val="24"/>
          <w:szCs w:val="24"/>
          <w:lang w:val="en-GB"/>
        </w:rPr>
        <w:t>hospitals. There are 10 MNVPs who support the LMNS</w:t>
      </w:r>
      <w:r w:rsidR="00C86DC9" w:rsidRPr="00BB14F2">
        <w:rPr>
          <w:sz w:val="24"/>
          <w:szCs w:val="24"/>
          <w:lang w:val="en-GB"/>
        </w:rPr>
        <w:t>.</w:t>
      </w:r>
    </w:p>
    <w:p w14:paraId="29FC2908" w14:textId="4C575187" w:rsidR="00AC2544" w:rsidRPr="00BB14F2" w:rsidRDefault="00AC2544" w:rsidP="00D9232C">
      <w:pPr>
        <w:pStyle w:val="ListParagraph"/>
        <w:numPr>
          <w:ilvl w:val="1"/>
          <w:numId w:val="41"/>
        </w:numPr>
        <w:rPr>
          <w:sz w:val="24"/>
          <w:szCs w:val="24"/>
          <w:lang w:val="en-GB"/>
        </w:rPr>
      </w:pPr>
      <w:r w:rsidRPr="00BB14F2">
        <w:rPr>
          <w:sz w:val="24"/>
          <w:szCs w:val="24"/>
          <w:lang w:val="en-GB"/>
        </w:rPr>
        <w:t>At LMNS subgroups as Patient and Public Voices Partners (PPV)</w:t>
      </w:r>
      <w:r w:rsidR="00C86DC9" w:rsidRPr="00BB14F2">
        <w:rPr>
          <w:sz w:val="24"/>
          <w:szCs w:val="24"/>
          <w:lang w:val="en-GB"/>
        </w:rPr>
        <w:t>.</w:t>
      </w:r>
      <w:r w:rsidR="00736082" w:rsidRPr="00BB14F2">
        <w:rPr>
          <w:sz w:val="24"/>
          <w:szCs w:val="24"/>
          <w:lang w:val="en-GB"/>
        </w:rPr>
        <w:t xml:space="preserve"> </w:t>
      </w:r>
      <w:r w:rsidR="00992EB3" w:rsidRPr="00BB14F2">
        <w:rPr>
          <w:sz w:val="24"/>
          <w:szCs w:val="24"/>
          <w:lang w:val="en-GB"/>
        </w:rPr>
        <w:t>Sub-groups focus on a topic to look at in more detail.</w:t>
      </w:r>
    </w:p>
    <w:p w14:paraId="36ABBF95" w14:textId="77777777" w:rsidR="001656FF" w:rsidRPr="00BB14F2" w:rsidRDefault="001656FF" w:rsidP="001656FF">
      <w:pPr>
        <w:pStyle w:val="ListParagraph"/>
        <w:ind w:left="1440"/>
        <w:rPr>
          <w:sz w:val="24"/>
          <w:szCs w:val="24"/>
          <w:lang w:val="en-GB"/>
        </w:rPr>
      </w:pPr>
    </w:p>
    <w:p w14:paraId="2D89E987" w14:textId="78CDD6DC" w:rsidR="00646C06" w:rsidRPr="00BB14F2" w:rsidRDefault="00AC2544" w:rsidP="007009ED">
      <w:pPr>
        <w:rPr>
          <w:b/>
          <w:bCs/>
          <w:sz w:val="24"/>
          <w:szCs w:val="24"/>
          <w:lang w:val="en-GB"/>
        </w:rPr>
      </w:pPr>
      <w:r w:rsidRPr="00BB14F2">
        <w:rPr>
          <w:b/>
          <w:bCs/>
          <w:sz w:val="24"/>
          <w:szCs w:val="24"/>
          <w:lang w:val="en-GB"/>
        </w:rPr>
        <w:t>Secure Data Environments (SDE)</w:t>
      </w:r>
      <w:r w:rsidR="009B2DB3" w:rsidRPr="00BB14F2">
        <w:rPr>
          <w:b/>
          <w:bCs/>
          <w:sz w:val="24"/>
          <w:szCs w:val="24"/>
          <w:lang w:val="en-GB"/>
        </w:rPr>
        <w:t xml:space="preserve"> </w:t>
      </w:r>
    </w:p>
    <w:p w14:paraId="63B1D58C" w14:textId="0F6B0274" w:rsidR="00AC2544" w:rsidRPr="00BB14F2" w:rsidRDefault="00281D32" w:rsidP="00D9232C">
      <w:pPr>
        <w:pStyle w:val="ListParagraph"/>
        <w:numPr>
          <w:ilvl w:val="0"/>
          <w:numId w:val="42"/>
        </w:numPr>
        <w:rPr>
          <w:sz w:val="24"/>
          <w:szCs w:val="24"/>
          <w:lang w:val="en-GB"/>
        </w:rPr>
      </w:pPr>
      <w:r w:rsidRPr="00BB14F2">
        <w:rPr>
          <w:sz w:val="24"/>
          <w:szCs w:val="24"/>
          <w:lang w:val="en-GB"/>
        </w:rPr>
        <w:t>A</w:t>
      </w:r>
      <w:r w:rsidR="009B2DB3" w:rsidRPr="00BB14F2">
        <w:rPr>
          <w:sz w:val="24"/>
          <w:szCs w:val="24"/>
          <w:lang w:val="en-GB"/>
        </w:rPr>
        <w:t xml:space="preserve"> </w:t>
      </w:r>
      <w:r w:rsidRPr="00BB14F2">
        <w:rPr>
          <w:sz w:val="24"/>
          <w:szCs w:val="24"/>
          <w:lang w:val="en-GB"/>
        </w:rPr>
        <w:t>P</w:t>
      </w:r>
      <w:r w:rsidR="009B2DB3" w:rsidRPr="00BB14F2">
        <w:rPr>
          <w:sz w:val="24"/>
          <w:szCs w:val="24"/>
          <w:lang w:val="en-GB"/>
        </w:rPr>
        <w:t xml:space="preserve">ublic </w:t>
      </w:r>
      <w:r w:rsidRPr="00BB14F2">
        <w:rPr>
          <w:sz w:val="24"/>
          <w:szCs w:val="24"/>
          <w:lang w:val="en-GB"/>
        </w:rPr>
        <w:t>M</w:t>
      </w:r>
      <w:r w:rsidR="009B2DB3" w:rsidRPr="00BB14F2">
        <w:rPr>
          <w:sz w:val="24"/>
          <w:szCs w:val="24"/>
          <w:lang w:val="en-GB"/>
        </w:rPr>
        <w:t xml:space="preserve">ember </w:t>
      </w:r>
      <w:r w:rsidRPr="00BB14F2">
        <w:rPr>
          <w:sz w:val="24"/>
          <w:szCs w:val="24"/>
          <w:lang w:val="en-GB"/>
        </w:rPr>
        <w:t>G</w:t>
      </w:r>
      <w:r w:rsidR="009B2DB3" w:rsidRPr="00BB14F2">
        <w:rPr>
          <w:sz w:val="24"/>
          <w:szCs w:val="24"/>
          <w:lang w:val="en-GB"/>
        </w:rPr>
        <w:t>roup.</w:t>
      </w:r>
      <w:r w:rsidR="00F42261" w:rsidRPr="00BB14F2">
        <w:rPr>
          <w:sz w:val="24"/>
          <w:szCs w:val="24"/>
          <w:lang w:val="en-GB"/>
        </w:rPr>
        <w:t xml:space="preserve"> This group </w:t>
      </w:r>
      <w:r w:rsidR="00032935" w:rsidRPr="00BB14F2">
        <w:rPr>
          <w:sz w:val="24"/>
          <w:szCs w:val="24"/>
          <w:lang w:val="en-GB"/>
        </w:rPr>
        <w:t xml:space="preserve">helps </w:t>
      </w:r>
      <w:r w:rsidR="001B1054" w:rsidRPr="00BB14F2">
        <w:rPr>
          <w:sz w:val="24"/>
          <w:szCs w:val="24"/>
          <w:lang w:val="en-GB"/>
        </w:rPr>
        <w:t>shape</w:t>
      </w:r>
      <w:r w:rsidR="00032935" w:rsidRPr="00BB14F2">
        <w:rPr>
          <w:sz w:val="24"/>
          <w:szCs w:val="24"/>
          <w:lang w:val="en-GB"/>
        </w:rPr>
        <w:t xml:space="preserve"> the work of the SDE programme.</w:t>
      </w:r>
      <w:r w:rsidR="009B2DB3" w:rsidRPr="00BB14F2">
        <w:rPr>
          <w:sz w:val="24"/>
          <w:szCs w:val="24"/>
          <w:lang w:val="en-GB"/>
        </w:rPr>
        <w:t xml:space="preserve"> </w:t>
      </w:r>
    </w:p>
    <w:p w14:paraId="4D4D57A2" w14:textId="310BA3E6" w:rsidR="00716D28" w:rsidRPr="00BB14F2" w:rsidRDefault="005631F2" w:rsidP="00D9232C">
      <w:pPr>
        <w:pStyle w:val="ListParagraph"/>
        <w:numPr>
          <w:ilvl w:val="0"/>
          <w:numId w:val="42"/>
        </w:numPr>
        <w:rPr>
          <w:sz w:val="24"/>
          <w:szCs w:val="24"/>
          <w:lang w:val="en-GB"/>
        </w:rPr>
      </w:pPr>
      <w:r w:rsidRPr="00BB14F2">
        <w:rPr>
          <w:sz w:val="24"/>
          <w:szCs w:val="24"/>
          <w:lang w:val="en-GB"/>
        </w:rPr>
        <w:t>A</w:t>
      </w:r>
      <w:r w:rsidR="00F42261" w:rsidRPr="00BB14F2">
        <w:rPr>
          <w:sz w:val="24"/>
          <w:szCs w:val="24"/>
          <w:lang w:val="en-GB"/>
        </w:rPr>
        <w:t xml:space="preserve"> Patient Evaluation Group</w:t>
      </w:r>
      <w:r w:rsidR="0046006B" w:rsidRPr="00BB14F2">
        <w:rPr>
          <w:sz w:val="24"/>
          <w:szCs w:val="24"/>
          <w:lang w:val="en-GB"/>
        </w:rPr>
        <w:t>. This group helps evaluates applications to use data for research.</w:t>
      </w:r>
    </w:p>
    <w:p w14:paraId="2C7B00E9" w14:textId="77777777" w:rsidR="00AC2544" w:rsidRPr="00BB14F2" w:rsidRDefault="00AC2544" w:rsidP="00AC2544">
      <w:pPr>
        <w:rPr>
          <w:sz w:val="24"/>
          <w:szCs w:val="24"/>
          <w:lang w:val="en-GB"/>
        </w:rPr>
      </w:pPr>
    </w:p>
    <w:p w14:paraId="0EBAD941" w14:textId="0AADAA9D" w:rsidR="00F61520" w:rsidRPr="00BB14F2" w:rsidRDefault="00F61520" w:rsidP="00F61520">
      <w:pPr>
        <w:rPr>
          <w:rStyle w:val="cf01"/>
          <w:rFonts w:ascii="Arial" w:hAnsi="Arial" w:cs="Arial"/>
          <w:sz w:val="24"/>
          <w:szCs w:val="24"/>
          <w:lang w:val="en-GB"/>
        </w:rPr>
      </w:pPr>
      <w:r w:rsidRPr="00BB14F2">
        <w:rPr>
          <w:sz w:val="24"/>
          <w:szCs w:val="24"/>
          <w:lang w:val="en-GB"/>
        </w:rPr>
        <w:t xml:space="preserve">You can find out more information </w:t>
      </w:r>
      <w:r w:rsidR="002626A4" w:rsidRPr="00BB14F2">
        <w:rPr>
          <w:sz w:val="24"/>
          <w:szCs w:val="24"/>
          <w:lang w:val="en-GB"/>
        </w:rPr>
        <w:t xml:space="preserve">about these </w:t>
      </w:r>
      <w:r w:rsidR="00D9232C" w:rsidRPr="00BB14F2">
        <w:rPr>
          <w:sz w:val="24"/>
          <w:szCs w:val="24"/>
          <w:lang w:val="en-GB"/>
        </w:rPr>
        <w:t xml:space="preserve">examples </w:t>
      </w:r>
      <w:r w:rsidR="00F72E0E">
        <w:rPr>
          <w:rStyle w:val="cf01"/>
          <w:rFonts w:ascii="Arial" w:hAnsi="Arial" w:cs="Arial"/>
          <w:sz w:val="24"/>
          <w:szCs w:val="24"/>
          <w:lang w:val="en-GB"/>
        </w:rPr>
        <w:t xml:space="preserve">here: </w:t>
      </w:r>
      <w:hyperlink r:id="rId86" w:history="1">
        <w:r w:rsidR="00F72E0E">
          <w:rPr>
            <w:rStyle w:val="Hyperlink"/>
          </w:rPr>
          <w:t>Examples of the work we do | North East and North Cumbria NHS</w:t>
        </w:r>
      </w:hyperlink>
    </w:p>
    <w:p w14:paraId="5696F343" w14:textId="77777777" w:rsidR="00F61520" w:rsidRDefault="00F61520" w:rsidP="00AC2544">
      <w:pPr>
        <w:rPr>
          <w:lang w:val="en-GB"/>
        </w:rPr>
      </w:pPr>
    </w:p>
    <w:p w14:paraId="3B5B663D" w14:textId="1E69930E" w:rsidR="001A4AD0" w:rsidRPr="00A11CAC" w:rsidRDefault="001A4AD0" w:rsidP="001A4AD0">
      <w:pPr>
        <w:pStyle w:val="Heading1"/>
        <w:rPr>
          <w:sz w:val="32"/>
          <w:szCs w:val="32"/>
          <w:lang w:val="en-GB"/>
        </w:rPr>
      </w:pPr>
      <w:bookmarkStart w:id="50" w:name="_Toc181184888"/>
      <w:r w:rsidRPr="003A7C8F">
        <w:rPr>
          <w:sz w:val="32"/>
          <w:szCs w:val="32"/>
          <w:lang w:val="en-GB"/>
        </w:rPr>
        <w:lastRenderedPageBreak/>
        <w:t>Reviewing progress</w:t>
      </w:r>
      <w:bookmarkEnd w:id="49"/>
      <w:bookmarkEnd w:id="50"/>
    </w:p>
    <w:p w14:paraId="3C6DF3AF" w14:textId="1763BA6B" w:rsidR="001A4AD0" w:rsidRPr="00A11CAC" w:rsidRDefault="001A4AD0" w:rsidP="001A4AD0">
      <w:pPr>
        <w:pStyle w:val="BodyText"/>
        <w:ind w:left="0"/>
        <w:rPr>
          <w:sz w:val="24"/>
          <w:szCs w:val="24"/>
          <w:lang w:val="en-GB"/>
        </w:rPr>
      </w:pPr>
      <w:r w:rsidRPr="00A11CAC">
        <w:rPr>
          <w:sz w:val="24"/>
          <w:szCs w:val="24"/>
          <w:lang w:val="en-GB"/>
        </w:rPr>
        <w:t xml:space="preserve">We review our approach </w:t>
      </w:r>
      <w:r w:rsidR="35D24A64" w:rsidRPr="00A11CAC">
        <w:rPr>
          <w:sz w:val="24"/>
          <w:szCs w:val="24"/>
          <w:lang w:val="en-GB"/>
        </w:rPr>
        <w:t>for</w:t>
      </w:r>
      <w:r w:rsidRPr="00A11CAC">
        <w:rPr>
          <w:sz w:val="24"/>
          <w:szCs w:val="24"/>
          <w:lang w:val="en-GB"/>
        </w:rPr>
        <w:t xml:space="preserve"> each involvement project. We also review how we are performing as an organisation in terms of involvement. There is more information on how we review each project in our </w:t>
      </w:r>
      <w:hyperlink r:id="rId87">
        <w:r w:rsidRPr="00A11CAC">
          <w:rPr>
            <w:rStyle w:val="Hyperlink"/>
            <w:sz w:val="24"/>
            <w:szCs w:val="24"/>
            <w:lang w:val="en-GB"/>
          </w:rPr>
          <w:t>Involvement Toolkit</w:t>
        </w:r>
      </w:hyperlink>
      <w:r w:rsidRPr="00A11CAC">
        <w:rPr>
          <w:sz w:val="24"/>
          <w:szCs w:val="24"/>
          <w:lang w:val="en-GB"/>
        </w:rPr>
        <w:t>. Review</w:t>
      </w:r>
      <w:r w:rsidR="00DF3B86" w:rsidRPr="00A11CAC">
        <w:rPr>
          <w:sz w:val="24"/>
          <w:szCs w:val="24"/>
          <w:lang w:val="en-GB"/>
        </w:rPr>
        <w:t>ing projects</w:t>
      </w:r>
      <w:r w:rsidRPr="00A11CAC">
        <w:rPr>
          <w:sz w:val="24"/>
          <w:szCs w:val="24"/>
          <w:lang w:val="en-GB"/>
        </w:rPr>
        <w:t xml:space="preserve"> includes thinking about:</w:t>
      </w:r>
    </w:p>
    <w:p w14:paraId="612A67AD" w14:textId="2E41CCB2" w:rsidR="001A4AD0" w:rsidRPr="00A11CAC" w:rsidRDefault="001A4AD0" w:rsidP="004D61BB">
      <w:pPr>
        <w:pStyle w:val="BodyText"/>
        <w:numPr>
          <w:ilvl w:val="0"/>
          <w:numId w:val="14"/>
        </w:numPr>
        <w:rPr>
          <w:sz w:val="24"/>
          <w:szCs w:val="24"/>
          <w:lang w:val="en-GB"/>
        </w:rPr>
      </w:pPr>
      <w:r w:rsidRPr="00A11CAC">
        <w:rPr>
          <w:sz w:val="24"/>
          <w:szCs w:val="24"/>
          <w:lang w:val="en-GB"/>
        </w:rPr>
        <w:t xml:space="preserve">what we </w:t>
      </w:r>
      <w:r w:rsidR="009E6FD2" w:rsidRPr="00A11CAC">
        <w:rPr>
          <w:sz w:val="24"/>
          <w:szCs w:val="24"/>
          <w:lang w:val="en-GB"/>
        </w:rPr>
        <w:t xml:space="preserve">hear </w:t>
      </w:r>
      <w:r w:rsidRPr="00A11CAC">
        <w:rPr>
          <w:sz w:val="24"/>
          <w:szCs w:val="24"/>
          <w:lang w:val="en-GB"/>
        </w:rPr>
        <w:t>from people and communities</w:t>
      </w:r>
    </w:p>
    <w:p w14:paraId="32D82F4A" w14:textId="77777777" w:rsidR="001A4AD0" w:rsidRPr="00A11CAC" w:rsidRDefault="001A4AD0" w:rsidP="004D61BB">
      <w:pPr>
        <w:pStyle w:val="BodyText"/>
        <w:numPr>
          <w:ilvl w:val="0"/>
          <w:numId w:val="14"/>
        </w:numPr>
        <w:rPr>
          <w:sz w:val="24"/>
          <w:szCs w:val="24"/>
          <w:lang w:val="en-GB"/>
        </w:rPr>
      </w:pPr>
      <w:r w:rsidRPr="00A11CAC">
        <w:rPr>
          <w:sz w:val="24"/>
          <w:szCs w:val="24"/>
          <w:lang w:val="en-GB"/>
        </w:rPr>
        <w:t>what we hear from staff</w:t>
      </w:r>
    </w:p>
    <w:p w14:paraId="2A9B02C0" w14:textId="3F44EFB5" w:rsidR="001A4AD0" w:rsidRPr="00A11CAC" w:rsidRDefault="001A4AD0" w:rsidP="004D61BB">
      <w:pPr>
        <w:pStyle w:val="BodyText"/>
        <w:numPr>
          <w:ilvl w:val="0"/>
          <w:numId w:val="14"/>
        </w:numPr>
        <w:rPr>
          <w:sz w:val="24"/>
          <w:szCs w:val="24"/>
          <w:lang w:val="en-GB"/>
        </w:rPr>
      </w:pPr>
      <w:r w:rsidRPr="00A11CAC">
        <w:rPr>
          <w:sz w:val="24"/>
          <w:szCs w:val="24"/>
          <w:lang w:val="en-GB"/>
        </w:rPr>
        <w:t xml:space="preserve">who we have </w:t>
      </w:r>
      <w:r w:rsidR="00A5504B" w:rsidRPr="00A11CAC">
        <w:rPr>
          <w:sz w:val="24"/>
          <w:szCs w:val="24"/>
          <w:lang w:val="en-GB"/>
        </w:rPr>
        <w:t xml:space="preserve">heard from </w:t>
      </w:r>
    </w:p>
    <w:p w14:paraId="17C54390" w14:textId="77777777" w:rsidR="001A4AD0" w:rsidRPr="00A11CAC" w:rsidRDefault="001A4AD0" w:rsidP="004D61BB">
      <w:pPr>
        <w:pStyle w:val="BodyText"/>
        <w:numPr>
          <w:ilvl w:val="0"/>
          <w:numId w:val="14"/>
        </w:numPr>
        <w:rPr>
          <w:sz w:val="24"/>
          <w:szCs w:val="24"/>
          <w:lang w:val="en-GB"/>
        </w:rPr>
      </w:pPr>
      <w:r w:rsidRPr="00A11CAC">
        <w:rPr>
          <w:sz w:val="24"/>
          <w:szCs w:val="24"/>
          <w:lang w:val="en-GB"/>
        </w:rPr>
        <w:t>it can also include assurance from independent advisors.</w:t>
      </w:r>
    </w:p>
    <w:p w14:paraId="05BDAD8E" w14:textId="77777777" w:rsidR="001A4AD0" w:rsidRPr="00A11CAC" w:rsidRDefault="001A4AD0" w:rsidP="001A4AD0">
      <w:pPr>
        <w:pStyle w:val="BodyText"/>
        <w:rPr>
          <w:sz w:val="24"/>
          <w:szCs w:val="24"/>
          <w:lang w:val="en-GB"/>
        </w:rPr>
      </w:pPr>
    </w:p>
    <w:p w14:paraId="58B7C394" w14:textId="77777777" w:rsidR="001A4AD0" w:rsidRPr="00A11CAC" w:rsidRDefault="001A4AD0" w:rsidP="001A4AD0">
      <w:pPr>
        <w:pStyle w:val="BodyText"/>
        <w:ind w:left="0"/>
        <w:rPr>
          <w:sz w:val="24"/>
          <w:szCs w:val="24"/>
          <w:lang w:val="en-GB"/>
        </w:rPr>
      </w:pPr>
      <w:r w:rsidRPr="00A11CAC">
        <w:rPr>
          <w:sz w:val="24"/>
          <w:szCs w:val="24"/>
          <w:lang w:val="en-GB"/>
        </w:rPr>
        <w:t>Ongoing review helps us to:</w:t>
      </w:r>
    </w:p>
    <w:p w14:paraId="1CD6D7F0" w14:textId="77777777" w:rsidR="001A4AD0" w:rsidRPr="00A11CAC" w:rsidRDefault="001A4AD0" w:rsidP="004D61BB">
      <w:pPr>
        <w:pStyle w:val="BodyText"/>
        <w:numPr>
          <w:ilvl w:val="0"/>
          <w:numId w:val="15"/>
        </w:numPr>
        <w:rPr>
          <w:sz w:val="24"/>
          <w:szCs w:val="24"/>
          <w:lang w:val="en-GB"/>
        </w:rPr>
      </w:pPr>
      <w:r w:rsidRPr="00A11CAC">
        <w:rPr>
          <w:sz w:val="24"/>
          <w:szCs w:val="24"/>
          <w:lang w:val="en-GB"/>
        </w:rPr>
        <w:t>respond to changing situations</w:t>
      </w:r>
    </w:p>
    <w:p w14:paraId="7926DD7D" w14:textId="77777777" w:rsidR="001A4AD0" w:rsidRPr="00A11CAC" w:rsidRDefault="001A4AD0" w:rsidP="004D61BB">
      <w:pPr>
        <w:pStyle w:val="BodyText"/>
        <w:numPr>
          <w:ilvl w:val="0"/>
          <w:numId w:val="15"/>
        </w:numPr>
        <w:rPr>
          <w:sz w:val="24"/>
          <w:szCs w:val="24"/>
          <w:lang w:val="en-GB"/>
        </w:rPr>
      </w:pPr>
      <w:r w:rsidRPr="00A11CAC">
        <w:rPr>
          <w:sz w:val="24"/>
          <w:szCs w:val="24"/>
          <w:lang w:val="en-GB"/>
        </w:rPr>
        <w:t>change methods to better target different groups</w:t>
      </w:r>
    </w:p>
    <w:p w14:paraId="630BF34D" w14:textId="77777777" w:rsidR="001A4AD0" w:rsidRPr="00A11CAC" w:rsidRDefault="001A4AD0" w:rsidP="004D61BB">
      <w:pPr>
        <w:pStyle w:val="BodyText"/>
        <w:numPr>
          <w:ilvl w:val="0"/>
          <w:numId w:val="15"/>
        </w:numPr>
        <w:rPr>
          <w:sz w:val="24"/>
          <w:szCs w:val="24"/>
          <w:lang w:val="en-GB"/>
        </w:rPr>
      </w:pPr>
      <w:r w:rsidRPr="00A11CAC">
        <w:rPr>
          <w:sz w:val="24"/>
          <w:szCs w:val="24"/>
          <w:lang w:val="en-GB"/>
        </w:rPr>
        <w:t>improve current and future projects</w:t>
      </w:r>
    </w:p>
    <w:p w14:paraId="5C81CA94" w14:textId="77777777" w:rsidR="001A4AD0" w:rsidRPr="00A11CAC" w:rsidRDefault="001A4AD0" w:rsidP="004D61BB">
      <w:pPr>
        <w:pStyle w:val="BodyText"/>
        <w:numPr>
          <w:ilvl w:val="0"/>
          <w:numId w:val="15"/>
        </w:numPr>
        <w:rPr>
          <w:sz w:val="24"/>
          <w:szCs w:val="24"/>
          <w:lang w:val="en-GB"/>
        </w:rPr>
      </w:pPr>
      <w:r w:rsidRPr="00A11CAC">
        <w:rPr>
          <w:sz w:val="24"/>
          <w:szCs w:val="24"/>
          <w:lang w:val="en-GB"/>
        </w:rPr>
        <w:t>make the most of the information we have</w:t>
      </w:r>
    </w:p>
    <w:p w14:paraId="7A458866" w14:textId="77777777" w:rsidR="001A4AD0" w:rsidRPr="00A11CAC" w:rsidRDefault="001A4AD0" w:rsidP="004D61BB">
      <w:pPr>
        <w:pStyle w:val="BodyText"/>
        <w:numPr>
          <w:ilvl w:val="0"/>
          <w:numId w:val="15"/>
        </w:numPr>
        <w:rPr>
          <w:sz w:val="24"/>
          <w:szCs w:val="24"/>
          <w:lang w:val="en-GB"/>
        </w:rPr>
      </w:pPr>
      <w:r w:rsidRPr="00A11CAC">
        <w:rPr>
          <w:sz w:val="24"/>
          <w:szCs w:val="24"/>
          <w:lang w:val="en-GB"/>
        </w:rPr>
        <w:t>share learning to improve future work</w:t>
      </w:r>
    </w:p>
    <w:p w14:paraId="588E9BD4" w14:textId="77777777" w:rsidR="001A4AD0" w:rsidRPr="00A11CAC" w:rsidRDefault="001A4AD0" w:rsidP="004D61BB">
      <w:pPr>
        <w:pStyle w:val="BodyText"/>
        <w:numPr>
          <w:ilvl w:val="0"/>
          <w:numId w:val="15"/>
        </w:numPr>
        <w:rPr>
          <w:sz w:val="24"/>
          <w:szCs w:val="24"/>
          <w:lang w:val="en-GB"/>
        </w:rPr>
      </w:pPr>
      <w:r w:rsidRPr="00A11CAC">
        <w:rPr>
          <w:sz w:val="24"/>
          <w:szCs w:val="24"/>
          <w:lang w:val="en-GB"/>
        </w:rPr>
        <w:t>help us use resources well.</w:t>
      </w:r>
    </w:p>
    <w:p w14:paraId="71FCE7B5" w14:textId="77777777" w:rsidR="001A4AD0" w:rsidRPr="00A11CAC" w:rsidRDefault="001A4AD0" w:rsidP="001A4AD0">
      <w:pPr>
        <w:pStyle w:val="BodyText"/>
        <w:rPr>
          <w:sz w:val="24"/>
          <w:szCs w:val="24"/>
          <w:lang w:val="en-GB"/>
        </w:rPr>
      </w:pPr>
    </w:p>
    <w:p w14:paraId="2DC4AAAD" w14:textId="3F24E031" w:rsidR="006D75D9" w:rsidRPr="00A11CAC" w:rsidRDefault="001A4AD0" w:rsidP="001A4AD0">
      <w:pPr>
        <w:pStyle w:val="BodyText"/>
        <w:ind w:left="0"/>
        <w:rPr>
          <w:sz w:val="24"/>
          <w:szCs w:val="24"/>
          <w:lang w:val="en-GB"/>
        </w:rPr>
      </w:pPr>
      <w:r w:rsidRPr="00A11CAC">
        <w:rPr>
          <w:sz w:val="24"/>
          <w:szCs w:val="24"/>
          <w:lang w:val="en-GB"/>
        </w:rPr>
        <w:t>People told us they want to see what we plan to do</w:t>
      </w:r>
      <w:r w:rsidR="00EC11D9" w:rsidRPr="00A11CAC">
        <w:rPr>
          <w:sz w:val="24"/>
          <w:szCs w:val="24"/>
          <w:lang w:val="en-GB"/>
        </w:rPr>
        <w:t xml:space="preserve"> s</w:t>
      </w:r>
      <w:r w:rsidR="309DF294" w:rsidRPr="00A11CAC">
        <w:rPr>
          <w:sz w:val="24"/>
          <w:szCs w:val="24"/>
          <w:lang w:val="en-GB"/>
        </w:rPr>
        <w:t>o</w:t>
      </w:r>
      <w:r w:rsidR="00EC11D9" w:rsidRPr="00A11CAC">
        <w:rPr>
          <w:sz w:val="24"/>
          <w:szCs w:val="24"/>
          <w:lang w:val="en-GB"/>
        </w:rPr>
        <w:t xml:space="preserve"> t</w:t>
      </w:r>
      <w:r w:rsidR="00291F4D" w:rsidRPr="00A11CAC">
        <w:rPr>
          <w:sz w:val="24"/>
          <w:szCs w:val="24"/>
          <w:lang w:val="en-GB"/>
        </w:rPr>
        <w:t xml:space="preserve">hey can check how well we are doing. </w:t>
      </w:r>
      <w:r w:rsidRPr="00A11CAC">
        <w:rPr>
          <w:sz w:val="24"/>
          <w:szCs w:val="24"/>
          <w:lang w:val="en-GB"/>
        </w:rPr>
        <w:t xml:space="preserve">We have made a </w:t>
      </w:r>
      <w:r w:rsidR="327EB27A" w:rsidRPr="00A11CAC">
        <w:rPr>
          <w:sz w:val="24"/>
          <w:szCs w:val="24"/>
          <w:lang w:val="en-GB"/>
        </w:rPr>
        <w:t>workplan</w:t>
      </w:r>
      <w:r w:rsidRPr="00A11CAC">
        <w:rPr>
          <w:sz w:val="24"/>
          <w:szCs w:val="24"/>
          <w:lang w:val="en-GB"/>
        </w:rPr>
        <w:t xml:space="preserve">. </w:t>
      </w:r>
      <w:r w:rsidR="00C04270" w:rsidRPr="00A11CAC">
        <w:rPr>
          <w:sz w:val="24"/>
          <w:szCs w:val="24"/>
          <w:lang w:val="en-GB"/>
        </w:rPr>
        <w:t>It is</w:t>
      </w:r>
      <w:r w:rsidR="003F2B3E" w:rsidRPr="00A11CAC">
        <w:rPr>
          <w:sz w:val="24"/>
          <w:szCs w:val="24"/>
          <w:lang w:val="en-GB"/>
        </w:rPr>
        <w:t xml:space="preserve"> </w:t>
      </w:r>
      <w:r w:rsidRPr="00A11CAC">
        <w:rPr>
          <w:sz w:val="24"/>
          <w:szCs w:val="24"/>
          <w:lang w:val="en-GB"/>
        </w:rPr>
        <w:t xml:space="preserve">based on what people </w:t>
      </w:r>
      <w:r w:rsidR="00E36217" w:rsidRPr="00A11CAC">
        <w:rPr>
          <w:sz w:val="24"/>
          <w:szCs w:val="24"/>
          <w:lang w:val="en-GB"/>
        </w:rPr>
        <w:t>told us</w:t>
      </w:r>
      <w:r w:rsidRPr="00A11CAC">
        <w:rPr>
          <w:sz w:val="24"/>
          <w:szCs w:val="24"/>
          <w:lang w:val="en-GB"/>
        </w:rPr>
        <w:t xml:space="preserve">. </w:t>
      </w:r>
      <w:r w:rsidR="00C04270" w:rsidRPr="00A11CAC">
        <w:rPr>
          <w:sz w:val="24"/>
          <w:szCs w:val="24"/>
          <w:lang w:val="en-GB"/>
        </w:rPr>
        <w:t>It includes</w:t>
      </w:r>
      <w:r w:rsidR="00455A20">
        <w:rPr>
          <w:sz w:val="24"/>
          <w:szCs w:val="24"/>
          <w:lang w:val="en-GB"/>
        </w:rPr>
        <w:t>:</w:t>
      </w:r>
    </w:p>
    <w:p w14:paraId="79F18842" w14:textId="65803316" w:rsidR="006D75D9" w:rsidRPr="00A11CAC" w:rsidRDefault="00B8223E" w:rsidP="71B8AC9A">
      <w:pPr>
        <w:pStyle w:val="BodyText"/>
        <w:numPr>
          <w:ilvl w:val="0"/>
          <w:numId w:val="32"/>
        </w:numPr>
        <w:rPr>
          <w:sz w:val="24"/>
          <w:szCs w:val="24"/>
          <w:lang w:val="en-GB"/>
        </w:rPr>
      </w:pPr>
      <w:r w:rsidRPr="00A11CAC">
        <w:rPr>
          <w:sz w:val="24"/>
          <w:szCs w:val="24"/>
          <w:lang w:val="en-GB"/>
        </w:rPr>
        <w:t>w</w:t>
      </w:r>
      <w:r w:rsidR="00C04270" w:rsidRPr="00A11CAC">
        <w:rPr>
          <w:sz w:val="24"/>
          <w:szCs w:val="24"/>
          <w:lang w:val="en-GB"/>
        </w:rPr>
        <w:t>hat our priority is</w:t>
      </w:r>
    </w:p>
    <w:p w14:paraId="3D602FC8" w14:textId="3E0768D0" w:rsidR="006D75D9" w:rsidRPr="00A11CAC" w:rsidRDefault="00B8223E" w:rsidP="71B8AC9A">
      <w:pPr>
        <w:pStyle w:val="BodyText"/>
        <w:numPr>
          <w:ilvl w:val="0"/>
          <w:numId w:val="32"/>
        </w:numPr>
        <w:rPr>
          <w:sz w:val="24"/>
          <w:szCs w:val="24"/>
          <w:lang w:val="en-GB"/>
        </w:rPr>
      </w:pPr>
      <w:r w:rsidRPr="00A11CAC">
        <w:rPr>
          <w:sz w:val="24"/>
          <w:szCs w:val="24"/>
          <w:lang w:val="en-GB"/>
        </w:rPr>
        <w:t>h</w:t>
      </w:r>
      <w:r w:rsidR="00C04270" w:rsidRPr="00A11CAC">
        <w:rPr>
          <w:sz w:val="24"/>
          <w:szCs w:val="24"/>
          <w:lang w:val="en-GB"/>
        </w:rPr>
        <w:t>ow we will do it</w:t>
      </w:r>
    </w:p>
    <w:p w14:paraId="710C24BF" w14:textId="04B999BC" w:rsidR="256C0563" w:rsidRPr="00A11CAC" w:rsidRDefault="00B8223E" w:rsidP="71B8AC9A">
      <w:pPr>
        <w:pStyle w:val="BodyText"/>
        <w:numPr>
          <w:ilvl w:val="0"/>
          <w:numId w:val="32"/>
        </w:numPr>
        <w:rPr>
          <w:sz w:val="24"/>
          <w:szCs w:val="24"/>
          <w:lang w:val="en-GB"/>
        </w:rPr>
      </w:pPr>
      <w:r w:rsidRPr="00A11CAC">
        <w:rPr>
          <w:sz w:val="24"/>
          <w:szCs w:val="24"/>
          <w:lang w:val="en-GB"/>
        </w:rPr>
        <w:t>h</w:t>
      </w:r>
      <w:r w:rsidR="256C0563" w:rsidRPr="00A11CAC">
        <w:rPr>
          <w:sz w:val="24"/>
          <w:szCs w:val="24"/>
          <w:lang w:val="en-GB"/>
        </w:rPr>
        <w:t xml:space="preserve">ow we </w:t>
      </w:r>
      <w:r w:rsidRPr="00A11CAC">
        <w:rPr>
          <w:sz w:val="24"/>
          <w:szCs w:val="24"/>
          <w:lang w:val="en-GB"/>
        </w:rPr>
        <w:t>will know we have achieved it</w:t>
      </w:r>
      <w:r w:rsidR="00455A20">
        <w:rPr>
          <w:sz w:val="24"/>
          <w:szCs w:val="24"/>
          <w:lang w:val="en-GB"/>
        </w:rPr>
        <w:t>.</w:t>
      </w:r>
      <w:r w:rsidRPr="00A11CAC">
        <w:rPr>
          <w:sz w:val="24"/>
          <w:szCs w:val="24"/>
          <w:lang w:val="en-GB"/>
        </w:rPr>
        <w:t xml:space="preserve"> </w:t>
      </w:r>
    </w:p>
    <w:p w14:paraId="505FDFE2" w14:textId="094E6CAA" w:rsidR="71B8AC9A" w:rsidRPr="00A11CAC" w:rsidRDefault="71B8AC9A" w:rsidP="71B8AC9A">
      <w:pPr>
        <w:pStyle w:val="BodyText"/>
        <w:rPr>
          <w:sz w:val="24"/>
          <w:szCs w:val="24"/>
          <w:lang w:val="en-GB"/>
        </w:rPr>
      </w:pPr>
    </w:p>
    <w:p w14:paraId="0E5206D7" w14:textId="32BDA16C" w:rsidR="001A4AD0" w:rsidRPr="00A11CAC" w:rsidRDefault="00C91012" w:rsidP="001A4AD0">
      <w:pPr>
        <w:pStyle w:val="BodyText"/>
        <w:ind w:left="0"/>
        <w:rPr>
          <w:sz w:val="24"/>
          <w:szCs w:val="24"/>
          <w:lang w:val="en-GB"/>
        </w:rPr>
      </w:pPr>
      <w:r w:rsidRPr="00A11CAC">
        <w:rPr>
          <w:sz w:val="24"/>
          <w:szCs w:val="24"/>
          <w:lang w:val="en-GB"/>
        </w:rPr>
        <w:t>We will keep the work plan up to date</w:t>
      </w:r>
      <w:r w:rsidR="00610608" w:rsidRPr="00A11CAC">
        <w:rPr>
          <w:sz w:val="24"/>
          <w:szCs w:val="24"/>
          <w:lang w:val="en-GB"/>
        </w:rPr>
        <w:t>. There will be</w:t>
      </w:r>
      <w:r w:rsidR="001A4AD0" w:rsidRPr="00A11CAC">
        <w:rPr>
          <w:sz w:val="24"/>
          <w:szCs w:val="24"/>
          <w:lang w:val="en-GB"/>
        </w:rPr>
        <w:t xml:space="preserve"> a summary in </w:t>
      </w:r>
      <w:r w:rsidR="006F145D" w:rsidRPr="00A11CAC">
        <w:rPr>
          <w:sz w:val="24"/>
          <w:szCs w:val="24"/>
          <w:lang w:val="en-GB"/>
        </w:rPr>
        <w:t>our</w:t>
      </w:r>
      <w:r w:rsidR="001A4AD0" w:rsidRPr="00A11CAC">
        <w:rPr>
          <w:sz w:val="24"/>
          <w:szCs w:val="24"/>
          <w:lang w:val="en-GB"/>
        </w:rPr>
        <w:t xml:space="preserve"> </w:t>
      </w:r>
      <w:hyperlink r:id="rId88" w:history="1">
        <w:r w:rsidR="006F145D" w:rsidRPr="00A11CAC">
          <w:rPr>
            <w:rStyle w:val="Hyperlink"/>
            <w:bCs/>
            <w:sz w:val="24"/>
            <w:szCs w:val="24"/>
            <w:lang w:val="en-GB"/>
          </w:rPr>
          <w:t>annual engagement and involvement report</w:t>
        </w:r>
      </w:hyperlink>
      <w:r w:rsidR="001A4AD0" w:rsidRPr="00A11CAC">
        <w:rPr>
          <w:sz w:val="24"/>
          <w:szCs w:val="24"/>
          <w:lang w:val="en-GB"/>
        </w:rPr>
        <w:t xml:space="preserve">. </w:t>
      </w:r>
      <w:r w:rsidR="006F145D" w:rsidRPr="00A11CAC">
        <w:rPr>
          <w:bCs/>
          <w:sz w:val="24"/>
          <w:szCs w:val="24"/>
          <w:lang w:val="en-GB"/>
        </w:rPr>
        <w:t>The report</w:t>
      </w:r>
      <w:r w:rsidR="001A4AD0" w:rsidRPr="00A11CAC">
        <w:rPr>
          <w:bCs/>
          <w:sz w:val="24"/>
          <w:szCs w:val="24"/>
          <w:lang w:val="en-GB"/>
        </w:rPr>
        <w:t xml:space="preserve"> shows how we are meeting our duty to involve. </w:t>
      </w:r>
    </w:p>
    <w:p w14:paraId="5C38740A" w14:textId="77777777" w:rsidR="008202F4" w:rsidRPr="00A11CAC" w:rsidRDefault="008202F4" w:rsidP="001A4AD0">
      <w:pPr>
        <w:pStyle w:val="BodyText"/>
        <w:ind w:left="0"/>
        <w:rPr>
          <w:bCs/>
          <w:sz w:val="24"/>
          <w:szCs w:val="24"/>
          <w:lang w:val="en-GB"/>
        </w:rPr>
      </w:pPr>
    </w:p>
    <w:p w14:paraId="6B004840" w14:textId="77777777" w:rsidR="001A4AD0" w:rsidRPr="00A11CAC" w:rsidRDefault="001A4AD0" w:rsidP="001A4AD0">
      <w:pPr>
        <w:pStyle w:val="Heading1"/>
        <w:rPr>
          <w:sz w:val="32"/>
          <w:szCs w:val="32"/>
          <w:lang w:val="en-GB"/>
        </w:rPr>
      </w:pPr>
      <w:bookmarkStart w:id="51" w:name="_Toc181184889"/>
      <w:r w:rsidRPr="00A11CAC">
        <w:rPr>
          <w:sz w:val="32"/>
          <w:szCs w:val="32"/>
          <w:lang w:val="en-GB"/>
        </w:rPr>
        <w:t>Other strategies and ways of working</w:t>
      </w:r>
      <w:bookmarkEnd w:id="51"/>
    </w:p>
    <w:p w14:paraId="04E09F63" w14:textId="66C9E947" w:rsidR="001A4AD0" w:rsidRPr="00A11CAC" w:rsidRDefault="00FB0EC5" w:rsidP="00DE6482">
      <w:pPr>
        <w:rPr>
          <w:sz w:val="24"/>
          <w:szCs w:val="24"/>
          <w:lang w:val="en-GB"/>
        </w:rPr>
      </w:pPr>
      <w:r w:rsidRPr="00A11CAC">
        <w:rPr>
          <w:sz w:val="24"/>
          <w:szCs w:val="24"/>
          <w:lang w:val="en-GB"/>
        </w:rPr>
        <w:t>Other</w:t>
      </w:r>
      <w:r w:rsidR="001A4AD0" w:rsidRPr="00A11CAC">
        <w:rPr>
          <w:sz w:val="24"/>
          <w:szCs w:val="24"/>
          <w:lang w:val="en-GB"/>
        </w:rPr>
        <w:t xml:space="preserve"> teams have their </w:t>
      </w:r>
      <w:r w:rsidR="001C030B" w:rsidRPr="00A11CAC">
        <w:rPr>
          <w:sz w:val="24"/>
          <w:szCs w:val="24"/>
          <w:lang w:val="en-GB"/>
        </w:rPr>
        <w:t xml:space="preserve">own </w:t>
      </w:r>
      <w:r w:rsidR="001A4AD0" w:rsidRPr="00A11CAC">
        <w:rPr>
          <w:sz w:val="24"/>
          <w:szCs w:val="24"/>
          <w:lang w:val="en-GB"/>
        </w:rPr>
        <w:t>ways of involv</w:t>
      </w:r>
      <w:r w:rsidR="001C030B" w:rsidRPr="00A11CAC">
        <w:rPr>
          <w:sz w:val="24"/>
          <w:szCs w:val="24"/>
          <w:lang w:val="en-GB"/>
        </w:rPr>
        <w:t>ing</w:t>
      </w:r>
      <w:r w:rsidR="001A4AD0" w:rsidRPr="00A11CAC">
        <w:rPr>
          <w:sz w:val="24"/>
          <w:szCs w:val="24"/>
          <w:lang w:val="en-GB"/>
        </w:rPr>
        <w:t xml:space="preserve"> people.</w:t>
      </w:r>
      <w:r w:rsidR="00E91046" w:rsidRPr="00A11CAC">
        <w:rPr>
          <w:sz w:val="24"/>
          <w:szCs w:val="24"/>
          <w:lang w:val="en-GB"/>
        </w:rPr>
        <w:t xml:space="preserve"> Some have their own involvement strategies.</w:t>
      </w:r>
      <w:r w:rsidR="001A4AD0" w:rsidRPr="00A11CAC">
        <w:rPr>
          <w:sz w:val="24"/>
          <w:szCs w:val="24"/>
          <w:lang w:val="en-GB"/>
        </w:rPr>
        <w:t xml:space="preserve"> </w:t>
      </w:r>
      <w:r w:rsidR="00044F6F" w:rsidRPr="00A11CAC">
        <w:rPr>
          <w:sz w:val="24"/>
          <w:szCs w:val="24"/>
          <w:lang w:val="en-GB"/>
        </w:rPr>
        <w:t>T</w:t>
      </w:r>
      <w:r w:rsidR="001A4AD0" w:rsidRPr="00A11CAC">
        <w:rPr>
          <w:sz w:val="24"/>
          <w:szCs w:val="24"/>
          <w:lang w:val="en-GB"/>
        </w:rPr>
        <w:t>he</w:t>
      </w:r>
      <w:r w:rsidR="00044F6F" w:rsidRPr="00A11CAC">
        <w:rPr>
          <w:sz w:val="24"/>
          <w:szCs w:val="24"/>
          <w:lang w:val="en-GB"/>
        </w:rPr>
        <w:t xml:space="preserve"> different</w:t>
      </w:r>
      <w:r w:rsidR="001A4AD0" w:rsidRPr="00A11CAC">
        <w:rPr>
          <w:sz w:val="24"/>
          <w:szCs w:val="24"/>
          <w:lang w:val="en-GB"/>
        </w:rPr>
        <w:t xml:space="preserve"> strategies </w:t>
      </w:r>
      <w:r w:rsidR="002D5183" w:rsidRPr="00A11CAC">
        <w:rPr>
          <w:sz w:val="24"/>
          <w:szCs w:val="24"/>
          <w:lang w:val="en-GB"/>
        </w:rPr>
        <w:t>mean</w:t>
      </w:r>
      <w:r w:rsidR="00044F6F" w:rsidRPr="00A11CAC">
        <w:rPr>
          <w:sz w:val="24"/>
          <w:szCs w:val="24"/>
          <w:lang w:val="en-GB"/>
        </w:rPr>
        <w:t xml:space="preserve"> each team </w:t>
      </w:r>
      <w:r w:rsidR="001A4AD0" w:rsidRPr="00A11CAC">
        <w:rPr>
          <w:sz w:val="24"/>
          <w:szCs w:val="24"/>
          <w:lang w:val="en-GB"/>
        </w:rPr>
        <w:t>speak</w:t>
      </w:r>
      <w:r w:rsidR="003377D7" w:rsidRPr="00A11CAC">
        <w:rPr>
          <w:sz w:val="24"/>
          <w:szCs w:val="24"/>
          <w:lang w:val="en-GB"/>
        </w:rPr>
        <w:t>s</w:t>
      </w:r>
      <w:r w:rsidR="001A4AD0" w:rsidRPr="00A11CAC">
        <w:rPr>
          <w:sz w:val="24"/>
          <w:szCs w:val="24"/>
          <w:lang w:val="en-GB"/>
        </w:rPr>
        <w:t xml:space="preserve"> </w:t>
      </w:r>
      <w:r w:rsidR="002641A0" w:rsidRPr="00A11CAC">
        <w:rPr>
          <w:sz w:val="24"/>
          <w:szCs w:val="24"/>
          <w:lang w:val="en-GB"/>
        </w:rPr>
        <w:t xml:space="preserve">with </w:t>
      </w:r>
      <w:r w:rsidR="001A4AD0" w:rsidRPr="00A11CAC">
        <w:rPr>
          <w:sz w:val="24"/>
          <w:szCs w:val="24"/>
          <w:lang w:val="en-GB"/>
        </w:rPr>
        <w:t>the right people in the right way.</w:t>
      </w:r>
      <w:r w:rsidR="002D5183" w:rsidRPr="00A11CAC">
        <w:rPr>
          <w:sz w:val="24"/>
          <w:szCs w:val="24"/>
          <w:lang w:val="en-GB"/>
        </w:rPr>
        <w:t xml:space="preserve"> We share many of the values and ideas.</w:t>
      </w:r>
    </w:p>
    <w:p w14:paraId="384F4E3D" w14:textId="77777777" w:rsidR="001A4AD0" w:rsidRPr="00A11CAC" w:rsidRDefault="001A4AD0" w:rsidP="00DE6482">
      <w:pPr>
        <w:rPr>
          <w:sz w:val="24"/>
          <w:szCs w:val="24"/>
          <w:lang w:val="en-GB"/>
        </w:rPr>
      </w:pPr>
    </w:p>
    <w:p w14:paraId="1B64898F" w14:textId="163FE2EF" w:rsidR="00B9228E" w:rsidRDefault="00B9228E" w:rsidP="00DE6482">
      <w:pPr>
        <w:rPr>
          <w:sz w:val="24"/>
          <w:szCs w:val="24"/>
          <w:lang w:val="en-GB"/>
        </w:rPr>
      </w:pPr>
      <w:hyperlink r:id="rId89" w:history="1">
        <w:r w:rsidRPr="00A11CAC">
          <w:rPr>
            <w:rStyle w:val="Hyperlink"/>
            <w:sz w:val="24"/>
            <w:szCs w:val="24"/>
            <w:lang w:val="en-GB"/>
          </w:rPr>
          <w:t>Healthwatch Strategy</w:t>
        </w:r>
      </w:hyperlink>
      <w:r w:rsidRPr="00A11CAC">
        <w:rPr>
          <w:sz w:val="24"/>
          <w:szCs w:val="24"/>
          <w:lang w:val="en-GB"/>
        </w:rPr>
        <w:t xml:space="preserve">  </w:t>
      </w:r>
      <w:r w:rsidRPr="00A11CAC">
        <w:rPr>
          <w:sz w:val="24"/>
          <w:szCs w:val="24"/>
          <w:lang w:val="en-GB"/>
        </w:rPr>
        <w:br/>
      </w:r>
      <w:r w:rsidR="00270EA3" w:rsidRPr="00A11CAC">
        <w:rPr>
          <w:sz w:val="24"/>
          <w:szCs w:val="24"/>
          <w:lang w:val="en-GB"/>
        </w:rPr>
        <w:t xml:space="preserve">Healthwatch listens to </w:t>
      </w:r>
      <w:r w:rsidR="00683F3D" w:rsidRPr="00A11CAC">
        <w:rPr>
          <w:sz w:val="24"/>
          <w:szCs w:val="24"/>
          <w:lang w:val="en-GB"/>
        </w:rPr>
        <w:t>people's</w:t>
      </w:r>
      <w:r w:rsidR="00270EA3" w:rsidRPr="00A11CAC">
        <w:rPr>
          <w:sz w:val="24"/>
          <w:szCs w:val="24"/>
          <w:lang w:val="en-GB"/>
        </w:rPr>
        <w:t xml:space="preserve"> feedback to improve health and care services</w:t>
      </w:r>
      <w:r w:rsidR="00505F70" w:rsidRPr="00A11CAC">
        <w:rPr>
          <w:sz w:val="24"/>
          <w:szCs w:val="24"/>
          <w:lang w:val="en-GB"/>
        </w:rPr>
        <w:t xml:space="preserve">. </w:t>
      </w:r>
      <w:r w:rsidR="00A1476C" w:rsidRPr="00A11CAC">
        <w:rPr>
          <w:sz w:val="24"/>
          <w:szCs w:val="24"/>
          <w:lang w:val="en-GB"/>
        </w:rPr>
        <w:t xml:space="preserve">Their work is guided by the people they serve. </w:t>
      </w:r>
      <w:r w:rsidR="00505F70" w:rsidRPr="00A11CAC">
        <w:rPr>
          <w:sz w:val="24"/>
          <w:szCs w:val="24"/>
          <w:lang w:val="en-GB"/>
        </w:rPr>
        <w:t>It</w:t>
      </w:r>
      <w:r w:rsidR="00E013D5" w:rsidRPr="00A11CAC">
        <w:rPr>
          <w:sz w:val="24"/>
          <w:szCs w:val="24"/>
          <w:lang w:val="en-GB"/>
        </w:rPr>
        <w:t xml:space="preserve">s </w:t>
      </w:r>
      <w:r w:rsidRPr="00A11CAC">
        <w:rPr>
          <w:sz w:val="24"/>
          <w:szCs w:val="24"/>
          <w:lang w:val="en-GB"/>
        </w:rPr>
        <w:t xml:space="preserve">strategy </w:t>
      </w:r>
      <w:r w:rsidR="00E013D5" w:rsidRPr="00A11CAC">
        <w:rPr>
          <w:sz w:val="24"/>
          <w:szCs w:val="24"/>
          <w:lang w:val="en-GB"/>
        </w:rPr>
        <w:t xml:space="preserve">aims to </w:t>
      </w:r>
      <w:r w:rsidR="00FC2D94" w:rsidRPr="00A11CAC">
        <w:rPr>
          <w:sz w:val="24"/>
          <w:szCs w:val="24"/>
          <w:lang w:val="en-GB"/>
        </w:rPr>
        <w:t>m</w:t>
      </w:r>
      <w:r w:rsidR="00E013D5" w:rsidRPr="00A11CAC">
        <w:rPr>
          <w:sz w:val="24"/>
          <w:szCs w:val="24"/>
          <w:lang w:val="en-GB"/>
        </w:rPr>
        <w:t xml:space="preserve">ake sure </w:t>
      </w:r>
      <w:r w:rsidRPr="00A11CAC">
        <w:rPr>
          <w:sz w:val="24"/>
          <w:szCs w:val="24"/>
          <w:lang w:val="en-GB"/>
        </w:rPr>
        <w:t>health and care work for all</w:t>
      </w:r>
      <w:r w:rsidR="00FC2D94" w:rsidRPr="00A11CAC">
        <w:rPr>
          <w:sz w:val="24"/>
          <w:szCs w:val="24"/>
          <w:lang w:val="en-GB"/>
        </w:rPr>
        <w:t xml:space="preserve">. </w:t>
      </w:r>
    </w:p>
    <w:p w14:paraId="23CEAFF6" w14:textId="77777777" w:rsidR="00DE6482" w:rsidRPr="00A11CAC" w:rsidRDefault="00DE6482" w:rsidP="00DE6482">
      <w:pPr>
        <w:rPr>
          <w:sz w:val="24"/>
          <w:szCs w:val="24"/>
          <w:lang w:val="en-GB"/>
        </w:rPr>
      </w:pPr>
    </w:p>
    <w:p w14:paraId="331A2348" w14:textId="77777777" w:rsidR="006C7F4B" w:rsidRPr="00A11CAC" w:rsidRDefault="006C7F4B" w:rsidP="00DE6482">
      <w:pPr>
        <w:rPr>
          <w:lang w:val="en-GB"/>
        </w:rPr>
      </w:pPr>
      <w:hyperlink r:id="rId90" w:history="1">
        <w:r w:rsidRPr="00A11CAC">
          <w:rPr>
            <w:rStyle w:val="Hyperlink"/>
            <w:sz w:val="24"/>
            <w:szCs w:val="24"/>
            <w:lang w:val="en-GB"/>
          </w:rPr>
          <w:t>Child Health and Wellbeing Network</w:t>
        </w:r>
      </w:hyperlink>
      <w:r w:rsidRPr="00A11CAC">
        <w:rPr>
          <w:lang w:val="en-GB"/>
        </w:rPr>
        <w:t xml:space="preserve">  </w:t>
      </w:r>
    </w:p>
    <w:p w14:paraId="0CC84485" w14:textId="006433CF" w:rsidR="006C7F4B" w:rsidRPr="00A11CAC" w:rsidRDefault="006C7F4B" w:rsidP="00DE6482">
      <w:pPr>
        <w:rPr>
          <w:rFonts w:cs="Arial"/>
          <w:color w:val="000000"/>
          <w:sz w:val="24"/>
          <w:szCs w:val="24"/>
          <w:lang w:val="en-GB"/>
        </w:rPr>
      </w:pPr>
      <w:r w:rsidRPr="00A11CAC">
        <w:rPr>
          <w:rFonts w:cs="Arial"/>
          <w:color w:val="000000"/>
          <w:sz w:val="24"/>
          <w:szCs w:val="24"/>
          <w:lang w:val="en-GB"/>
        </w:rPr>
        <w:t>The Child Health and Wellbeing Network is part of the ICB. The network brings together</w:t>
      </w:r>
      <w:r w:rsidR="00937E66" w:rsidRPr="00A11CAC">
        <w:rPr>
          <w:rFonts w:cs="Arial"/>
          <w:color w:val="000000"/>
          <w:sz w:val="24"/>
          <w:szCs w:val="24"/>
          <w:lang w:val="en-GB"/>
        </w:rPr>
        <w:t xml:space="preserve"> lots of partners</w:t>
      </w:r>
      <w:r w:rsidRPr="00A11CAC">
        <w:rPr>
          <w:rFonts w:cs="Arial"/>
          <w:color w:val="000000"/>
          <w:sz w:val="24"/>
          <w:szCs w:val="24"/>
          <w:lang w:val="en-GB"/>
        </w:rPr>
        <w:t xml:space="preserve"> to work with children, young people, and their families. Partners include</w:t>
      </w:r>
      <w:r w:rsidR="00DE6482">
        <w:rPr>
          <w:rFonts w:cs="Arial"/>
          <w:color w:val="000000"/>
          <w:sz w:val="24"/>
          <w:szCs w:val="24"/>
          <w:lang w:val="en-GB"/>
        </w:rPr>
        <w:t>:</w:t>
      </w:r>
    </w:p>
    <w:p w14:paraId="79F9611A" w14:textId="77777777" w:rsidR="006C7F4B" w:rsidRPr="00A11CAC" w:rsidRDefault="006C7F4B" w:rsidP="004D61BB">
      <w:pPr>
        <w:pStyle w:val="ListParagraph"/>
        <w:numPr>
          <w:ilvl w:val="0"/>
          <w:numId w:val="27"/>
        </w:numPr>
        <w:spacing w:after="240"/>
        <w:rPr>
          <w:rFonts w:cs="Arial"/>
          <w:color w:val="000000"/>
          <w:sz w:val="24"/>
          <w:szCs w:val="24"/>
          <w:lang w:val="en-GB"/>
        </w:rPr>
      </w:pPr>
      <w:r w:rsidRPr="00A11CAC">
        <w:rPr>
          <w:rFonts w:cs="Arial"/>
          <w:color w:val="000000"/>
          <w:sz w:val="24"/>
          <w:szCs w:val="24"/>
          <w:lang w:val="en-GB"/>
        </w:rPr>
        <w:t xml:space="preserve">health, </w:t>
      </w:r>
    </w:p>
    <w:p w14:paraId="6F0F2AE3" w14:textId="77777777" w:rsidR="006C7F4B" w:rsidRPr="00A11CAC" w:rsidRDefault="006C7F4B" w:rsidP="004D61BB">
      <w:pPr>
        <w:pStyle w:val="ListParagraph"/>
        <w:numPr>
          <w:ilvl w:val="0"/>
          <w:numId w:val="27"/>
        </w:numPr>
        <w:spacing w:after="240"/>
        <w:rPr>
          <w:rFonts w:cs="Arial"/>
          <w:color w:val="000000"/>
          <w:sz w:val="24"/>
          <w:szCs w:val="24"/>
          <w:lang w:val="en-GB"/>
        </w:rPr>
      </w:pPr>
      <w:r w:rsidRPr="00A11CAC">
        <w:rPr>
          <w:rFonts w:cs="Arial"/>
          <w:color w:val="000000"/>
          <w:sz w:val="24"/>
          <w:szCs w:val="24"/>
          <w:lang w:val="en-GB"/>
        </w:rPr>
        <w:t xml:space="preserve">education, </w:t>
      </w:r>
    </w:p>
    <w:p w14:paraId="48B761AE" w14:textId="77777777" w:rsidR="002D3CD5" w:rsidRPr="00A11CAC" w:rsidRDefault="006C7F4B" w:rsidP="004D61BB">
      <w:pPr>
        <w:pStyle w:val="ListParagraph"/>
        <w:numPr>
          <w:ilvl w:val="0"/>
          <w:numId w:val="27"/>
        </w:numPr>
        <w:spacing w:after="240"/>
        <w:rPr>
          <w:sz w:val="24"/>
          <w:szCs w:val="24"/>
          <w:lang w:val="en-GB"/>
        </w:rPr>
      </w:pPr>
      <w:r w:rsidRPr="00A11CAC">
        <w:rPr>
          <w:rFonts w:cs="Arial"/>
          <w:color w:val="000000"/>
          <w:sz w:val="24"/>
          <w:szCs w:val="24"/>
          <w:lang w:val="en-GB"/>
        </w:rPr>
        <w:t xml:space="preserve">local authorities, </w:t>
      </w:r>
    </w:p>
    <w:p w14:paraId="4F6983B6" w14:textId="763E2251" w:rsidR="006C7F4B" w:rsidRPr="00A11CAC" w:rsidRDefault="006C7F4B" w:rsidP="004D61BB">
      <w:pPr>
        <w:pStyle w:val="ListParagraph"/>
        <w:numPr>
          <w:ilvl w:val="0"/>
          <w:numId w:val="27"/>
        </w:numPr>
        <w:spacing w:after="240"/>
        <w:rPr>
          <w:sz w:val="24"/>
          <w:szCs w:val="24"/>
          <w:lang w:val="en-GB"/>
        </w:rPr>
      </w:pPr>
      <w:r w:rsidRPr="00A11CAC">
        <w:rPr>
          <w:rFonts w:cs="Arial"/>
          <w:color w:val="000000"/>
          <w:sz w:val="24"/>
          <w:szCs w:val="24"/>
          <w:lang w:val="en-GB"/>
        </w:rPr>
        <w:t>and the voluntary and community sector.</w:t>
      </w:r>
    </w:p>
    <w:p w14:paraId="5579599E" w14:textId="49794796" w:rsidR="001A4AD0" w:rsidRPr="00A11CAC" w:rsidRDefault="001A4AD0" w:rsidP="00684255">
      <w:pPr>
        <w:spacing w:after="240"/>
        <w:rPr>
          <w:sz w:val="24"/>
          <w:szCs w:val="24"/>
          <w:lang w:val="en-GB"/>
        </w:rPr>
      </w:pPr>
      <w:hyperlink r:id="rId91" w:history="1">
        <w:r w:rsidRPr="00A11CAC">
          <w:rPr>
            <w:rStyle w:val="Hyperlink"/>
            <w:sz w:val="24"/>
            <w:szCs w:val="24"/>
            <w:lang w:val="en-GB"/>
          </w:rPr>
          <w:t>Secure Data Environment</w:t>
        </w:r>
      </w:hyperlink>
      <w:r w:rsidRPr="00A11CAC">
        <w:rPr>
          <w:sz w:val="24"/>
          <w:szCs w:val="24"/>
          <w:lang w:val="en-GB"/>
        </w:rPr>
        <w:t xml:space="preserve"> </w:t>
      </w:r>
      <w:r w:rsidR="00AD29B0" w:rsidRPr="00A11CAC">
        <w:rPr>
          <w:sz w:val="24"/>
          <w:szCs w:val="24"/>
          <w:lang w:val="en-GB"/>
        </w:rPr>
        <w:br/>
        <w:t>T</w:t>
      </w:r>
      <w:r w:rsidR="00BA2367" w:rsidRPr="00A11CAC">
        <w:rPr>
          <w:sz w:val="24"/>
          <w:szCs w:val="24"/>
          <w:lang w:val="en-GB"/>
        </w:rPr>
        <w:t xml:space="preserve">his </w:t>
      </w:r>
      <w:r w:rsidR="00D404D9" w:rsidRPr="00A11CAC">
        <w:rPr>
          <w:sz w:val="24"/>
          <w:szCs w:val="24"/>
          <w:lang w:val="en-GB"/>
        </w:rPr>
        <w:t>work is</w:t>
      </w:r>
      <w:r w:rsidRPr="00A11CAC">
        <w:rPr>
          <w:sz w:val="24"/>
          <w:szCs w:val="24"/>
          <w:lang w:val="en-GB"/>
        </w:rPr>
        <w:t xml:space="preserve"> a</w:t>
      </w:r>
      <w:r w:rsidR="002102E2" w:rsidRPr="00A11CAC">
        <w:rPr>
          <w:sz w:val="24"/>
          <w:szCs w:val="24"/>
          <w:lang w:val="en-GB"/>
        </w:rPr>
        <w:t xml:space="preserve">bout </w:t>
      </w:r>
      <w:r w:rsidR="00917E3A" w:rsidRPr="00A11CAC">
        <w:rPr>
          <w:sz w:val="24"/>
          <w:szCs w:val="24"/>
          <w:lang w:val="en-GB"/>
        </w:rPr>
        <w:t xml:space="preserve">how we </w:t>
      </w:r>
      <w:r w:rsidR="002102E2" w:rsidRPr="00A11CAC">
        <w:rPr>
          <w:sz w:val="24"/>
          <w:szCs w:val="24"/>
          <w:lang w:val="en-GB"/>
        </w:rPr>
        <w:t xml:space="preserve">safely </w:t>
      </w:r>
      <w:r w:rsidR="00917E3A" w:rsidRPr="00A11CAC">
        <w:rPr>
          <w:sz w:val="24"/>
          <w:szCs w:val="24"/>
          <w:lang w:val="en-GB"/>
        </w:rPr>
        <w:t>use</w:t>
      </w:r>
      <w:r w:rsidR="002102E2" w:rsidRPr="00A11CAC">
        <w:rPr>
          <w:sz w:val="24"/>
          <w:szCs w:val="24"/>
          <w:lang w:val="en-GB"/>
        </w:rPr>
        <w:t xml:space="preserve"> people's </w:t>
      </w:r>
      <w:r w:rsidRPr="00A11CAC">
        <w:rPr>
          <w:sz w:val="24"/>
          <w:szCs w:val="24"/>
          <w:lang w:val="en-GB"/>
        </w:rPr>
        <w:t xml:space="preserve">health and care data for research. </w:t>
      </w:r>
      <w:r w:rsidR="00D1090B" w:rsidRPr="00A11CAC">
        <w:rPr>
          <w:sz w:val="24"/>
          <w:szCs w:val="24"/>
          <w:lang w:val="en-GB"/>
        </w:rPr>
        <w:t xml:space="preserve">It is important </w:t>
      </w:r>
      <w:r w:rsidR="002102E2" w:rsidRPr="00A11CAC">
        <w:rPr>
          <w:sz w:val="24"/>
          <w:szCs w:val="24"/>
          <w:lang w:val="en-GB"/>
        </w:rPr>
        <w:t>to listen to people's concerns</w:t>
      </w:r>
      <w:r w:rsidR="001F3DFC" w:rsidRPr="00A11CAC">
        <w:rPr>
          <w:sz w:val="24"/>
          <w:szCs w:val="24"/>
          <w:lang w:val="en-GB"/>
        </w:rPr>
        <w:t xml:space="preserve">. </w:t>
      </w:r>
      <w:r w:rsidR="00391DEE" w:rsidRPr="00A11CAC">
        <w:rPr>
          <w:sz w:val="24"/>
          <w:szCs w:val="24"/>
          <w:lang w:val="en-GB"/>
        </w:rPr>
        <w:t xml:space="preserve">Then work together to make sure people's data is used safely. </w:t>
      </w:r>
    </w:p>
    <w:p w14:paraId="3868819A" w14:textId="1CBA98F4" w:rsidR="00504222" w:rsidRPr="00A11CAC" w:rsidRDefault="001A4AD0" w:rsidP="00684255">
      <w:pPr>
        <w:spacing w:after="240"/>
        <w:rPr>
          <w:sz w:val="24"/>
          <w:szCs w:val="24"/>
          <w:lang w:val="en-GB"/>
        </w:rPr>
      </w:pPr>
      <w:hyperlink r:id="rId92" w:history="1">
        <w:r w:rsidRPr="00A11CAC">
          <w:rPr>
            <w:rStyle w:val="Hyperlink"/>
            <w:sz w:val="24"/>
            <w:szCs w:val="24"/>
            <w:lang w:val="en-GB"/>
          </w:rPr>
          <w:t xml:space="preserve">ICB Research </w:t>
        </w:r>
        <w:r w:rsidR="00665D40" w:rsidRPr="00A11CAC">
          <w:rPr>
            <w:rStyle w:val="Hyperlink"/>
            <w:sz w:val="24"/>
            <w:szCs w:val="24"/>
            <w:lang w:val="en-GB"/>
          </w:rPr>
          <w:t>and</w:t>
        </w:r>
        <w:r w:rsidRPr="00A11CAC">
          <w:rPr>
            <w:rStyle w:val="Hyperlink"/>
            <w:sz w:val="24"/>
            <w:szCs w:val="24"/>
            <w:lang w:val="en-GB"/>
          </w:rPr>
          <w:t xml:space="preserve"> Innovation </w:t>
        </w:r>
        <w:r w:rsidR="00665D40" w:rsidRPr="00A11CAC">
          <w:rPr>
            <w:rStyle w:val="Hyperlink"/>
            <w:sz w:val="24"/>
            <w:szCs w:val="24"/>
            <w:lang w:val="en-GB"/>
          </w:rPr>
          <w:t>S</w:t>
        </w:r>
        <w:r w:rsidRPr="00A11CAC">
          <w:rPr>
            <w:rStyle w:val="Hyperlink"/>
            <w:sz w:val="24"/>
            <w:szCs w:val="24"/>
            <w:lang w:val="en-GB"/>
          </w:rPr>
          <w:t>trategy</w:t>
        </w:r>
      </w:hyperlink>
      <w:r w:rsidRPr="00A11CAC">
        <w:rPr>
          <w:sz w:val="24"/>
          <w:szCs w:val="24"/>
          <w:lang w:val="en-GB"/>
        </w:rPr>
        <w:t xml:space="preserve">  </w:t>
      </w:r>
      <w:r w:rsidR="00882FAE" w:rsidRPr="00A11CAC">
        <w:rPr>
          <w:sz w:val="24"/>
          <w:szCs w:val="24"/>
          <w:lang w:val="en-GB"/>
        </w:rPr>
        <w:br/>
      </w:r>
      <w:r w:rsidR="004E4899" w:rsidRPr="00A11CAC">
        <w:rPr>
          <w:sz w:val="24"/>
          <w:szCs w:val="24"/>
          <w:lang w:val="en-GB"/>
        </w:rPr>
        <w:t xml:space="preserve">For good healthcare we need </w:t>
      </w:r>
      <w:r w:rsidR="007A406E" w:rsidRPr="00A11CAC">
        <w:rPr>
          <w:sz w:val="24"/>
          <w:szCs w:val="24"/>
          <w:lang w:val="en-GB"/>
        </w:rPr>
        <w:t>to know what works</w:t>
      </w:r>
      <w:r w:rsidR="002A1798" w:rsidRPr="00A11CAC">
        <w:rPr>
          <w:sz w:val="24"/>
          <w:szCs w:val="24"/>
          <w:lang w:val="en-GB"/>
        </w:rPr>
        <w:t>. We do this</w:t>
      </w:r>
      <w:r w:rsidR="007A406E" w:rsidRPr="00A11CAC">
        <w:rPr>
          <w:sz w:val="24"/>
          <w:szCs w:val="24"/>
          <w:lang w:val="en-GB"/>
        </w:rPr>
        <w:t xml:space="preserve"> through </w:t>
      </w:r>
      <w:r w:rsidR="004E4899" w:rsidRPr="00A11CAC">
        <w:rPr>
          <w:sz w:val="24"/>
          <w:szCs w:val="24"/>
          <w:lang w:val="en-GB"/>
        </w:rPr>
        <w:t>research. We also need to keep trying different things to see if they work better</w:t>
      </w:r>
      <w:r w:rsidR="00CA6B14" w:rsidRPr="00A11CAC">
        <w:rPr>
          <w:sz w:val="24"/>
          <w:szCs w:val="24"/>
          <w:lang w:val="en-GB"/>
        </w:rPr>
        <w:t>.</w:t>
      </w:r>
      <w:r w:rsidR="004E4899" w:rsidRPr="00A11CAC">
        <w:rPr>
          <w:sz w:val="24"/>
          <w:szCs w:val="24"/>
          <w:lang w:val="en-GB"/>
        </w:rPr>
        <w:t xml:space="preserve"> </w:t>
      </w:r>
      <w:r w:rsidR="00CA6B14" w:rsidRPr="00A11CAC">
        <w:rPr>
          <w:sz w:val="24"/>
          <w:szCs w:val="24"/>
          <w:lang w:val="en-GB"/>
        </w:rPr>
        <w:t xml:space="preserve">It is important that we involve people in testing new ideas. And in research. </w:t>
      </w:r>
      <w:r w:rsidR="00E920FE" w:rsidRPr="00A11CAC">
        <w:rPr>
          <w:sz w:val="24"/>
          <w:szCs w:val="24"/>
          <w:lang w:val="en-GB"/>
        </w:rPr>
        <w:t xml:space="preserve">We are working on a new strategy with our partners. </w:t>
      </w:r>
    </w:p>
    <w:p w14:paraId="7E388C89" w14:textId="0DF7A104" w:rsidR="00B63A4B" w:rsidRPr="00A11CAC" w:rsidRDefault="00B63A4B" w:rsidP="00AC7847">
      <w:pPr>
        <w:shd w:val="clear" w:color="auto" w:fill="FFFFFF"/>
        <w:textAlignment w:val="baseline"/>
        <w:rPr>
          <w:rFonts w:cs="Arial"/>
          <w:color w:val="000000"/>
          <w:sz w:val="24"/>
          <w:szCs w:val="24"/>
          <w:lang w:val="en-GB"/>
        </w:rPr>
      </w:pPr>
      <w:hyperlink r:id="rId93" w:history="1">
        <w:r w:rsidRPr="00A11CAC">
          <w:rPr>
            <w:rStyle w:val="Hyperlink"/>
            <w:rFonts w:cs="Arial"/>
            <w:sz w:val="24"/>
            <w:szCs w:val="24"/>
            <w:lang w:val="en-GB"/>
          </w:rPr>
          <w:t>Boost</w:t>
        </w:r>
      </w:hyperlink>
      <w:r w:rsidRPr="00A11CAC">
        <w:rPr>
          <w:rFonts w:cs="Arial"/>
          <w:color w:val="000000"/>
          <w:sz w:val="24"/>
          <w:szCs w:val="24"/>
          <w:lang w:val="en-GB"/>
        </w:rPr>
        <w:t xml:space="preserve"> – Boost is our learning and improvement community, bringing people together with a passion for change in health and care. Boost provides a hub for innovation, idea-sharing, networking, and supporting improvement efforts across our region. Boost is hosted by the </w:t>
      </w:r>
      <w:proofErr w:type="gramStart"/>
      <w:r w:rsidRPr="00A11CAC">
        <w:rPr>
          <w:rFonts w:cs="Arial"/>
          <w:color w:val="000000"/>
          <w:sz w:val="24"/>
          <w:szCs w:val="24"/>
          <w:lang w:val="en-GB"/>
        </w:rPr>
        <w:t>North East</w:t>
      </w:r>
      <w:proofErr w:type="gramEnd"/>
      <w:r w:rsidRPr="00A11CAC">
        <w:rPr>
          <w:rFonts w:cs="Arial"/>
          <w:color w:val="000000"/>
          <w:sz w:val="24"/>
          <w:szCs w:val="24"/>
          <w:lang w:val="en-GB"/>
        </w:rPr>
        <w:t xml:space="preserve"> and North Cumbria Integrated Care Board. Our community is open to anyone with an interest in driving forward change. </w:t>
      </w:r>
    </w:p>
    <w:p w14:paraId="572C8ED6" w14:textId="77777777" w:rsidR="00311B7F" w:rsidRPr="00A11CAC" w:rsidRDefault="00311B7F" w:rsidP="00AC7847">
      <w:pPr>
        <w:shd w:val="clear" w:color="auto" w:fill="FFFFFF"/>
        <w:textAlignment w:val="baseline"/>
        <w:rPr>
          <w:rFonts w:cs="Arial"/>
          <w:color w:val="000000"/>
          <w:sz w:val="24"/>
          <w:szCs w:val="24"/>
          <w:lang w:val="en-GB"/>
        </w:rPr>
      </w:pPr>
    </w:p>
    <w:p w14:paraId="0D5154D2" w14:textId="1FE3B343" w:rsidR="00311B7F" w:rsidRPr="00A11CAC" w:rsidRDefault="00311B7F" w:rsidP="00311B7F">
      <w:pPr>
        <w:shd w:val="clear" w:color="auto" w:fill="FFFFFF"/>
        <w:textAlignment w:val="baseline"/>
        <w:rPr>
          <w:rFonts w:cs="Arial"/>
          <w:color w:val="000000"/>
          <w:sz w:val="24"/>
          <w:szCs w:val="24"/>
          <w:lang w:val="en-GB"/>
        </w:rPr>
      </w:pPr>
      <w:hyperlink r:id="rId94" w:history="1">
        <w:r w:rsidRPr="00E56DD7">
          <w:rPr>
            <w:rStyle w:val="Hyperlink"/>
            <w:rFonts w:cs="Arial"/>
            <w:sz w:val="24"/>
            <w:szCs w:val="24"/>
            <w:lang w:val="en-GB"/>
          </w:rPr>
          <w:t>Northern Cancer Alliance</w:t>
        </w:r>
      </w:hyperlink>
      <w:r w:rsidRPr="00A11CAC">
        <w:rPr>
          <w:rFonts w:cs="Arial"/>
          <w:color w:val="000000"/>
          <w:sz w:val="24"/>
          <w:szCs w:val="24"/>
          <w:lang w:val="en-GB"/>
        </w:rPr>
        <w:t xml:space="preserve"> - The Northern Cancer Alliance is one of 20 Cancer Alliances in England. It includes lots of organisation's who work together. This includes:</w:t>
      </w:r>
    </w:p>
    <w:p w14:paraId="042FC174" w14:textId="77777777" w:rsidR="00311B7F" w:rsidRPr="00A11CAC" w:rsidRDefault="00311B7F" w:rsidP="00D9232C">
      <w:pPr>
        <w:pStyle w:val="ListParagraph"/>
        <w:numPr>
          <w:ilvl w:val="0"/>
          <w:numId w:val="38"/>
        </w:numPr>
        <w:shd w:val="clear" w:color="auto" w:fill="FFFFFF"/>
        <w:textAlignment w:val="baseline"/>
        <w:rPr>
          <w:rFonts w:cs="Arial"/>
          <w:color w:val="000000"/>
          <w:sz w:val="24"/>
          <w:szCs w:val="24"/>
          <w:lang w:val="en-GB"/>
        </w:rPr>
      </w:pPr>
      <w:r w:rsidRPr="00A11CAC">
        <w:rPr>
          <w:rFonts w:cs="Arial"/>
          <w:color w:val="000000"/>
          <w:sz w:val="24"/>
          <w:szCs w:val="24"/>
          <w:lang w:val="en-GB"/>
        </w:rPr>
        <w:t>providers,</w:t>
      </w:r>
    </w:p>
    <w:p w14:paraId="371D30DB" w14:textId="77777777" w:rsidR="00311B7F" w:rsidRPr="00A11CAC" w:rsidRDefault="00311B7F" w:rsidP="00D9232C">
      <w:pPr>
        <w:pStyle w:val="ListParagraph"/>
        <w:numPr>
          <w:ilvl w:val="0"/>
          <w:numId w:val="38"/>
        </w:numPr>
        <w:shd w:val="clear" w:color="auto" w:fill="FFFFFF"/>
        <w:textAlignment w:val="baseline"/>
        <w:rPr>
          <w:rFonts w:cs="Arial"/>
          <w:color w:val="000000"/>
          <w:sz w:val="24"/>
          <w:szCs w:val="24"/>
          <w:lang w:val="en-GB"/>
        </w:rPr>
      </w:pPr>
      <w:r w:rsidRPr="00A11CAC">
        <w:rPr>
          <w:rFonts w:cs="Arial"/>
          <w:color w:val="000000"/>
          <w:sz w:val="24"/>
          <w:szCs w:val="24"/>
          <w:lang w:val="en-GB"/>
        </w:rPr>
        <w:t xml:space="preserve">commissioners, </w:t>
      </w:r>
    </w:p>
    <w:p w14:paraId="75E81C1B" w14:textId="7D60C723" w:rsidR="00311B7F" w:rsidRPr="00A11CAC" w:rsidRDefault="00311B7F" w:rsidP="00D9232C">
      <w:pPr>
        <w:pStyle w:val="ListParagraph"/>
        <w:numPr>
          <w:ilvl w:val="0"/>
          <w:numId w:val="38"/>
        </w:numPr>
        <w:shd w:val="clear" w:color="auto" w:fill="FFFFFF"/>
        <w:textAlignment w:val="baseline"/>
        <w:rPr>
          <w:rFonts w:cs="Arial"/>
          <w:color w:val="000000"/>
          <w:sz w:val="24"/>
          <w:szCs w:val="24"/>
          <w:lang w:val="en-GB"/>
        </w:rPr>
      </w:pPr>
      <w:r w:rsidRPr="00A11CAC">
        <w:rPr>
          <w:rFonts w:cs="Arial"/>
          <w:color w:val="000000"/>
          <w:sz w:val="24"/>
          <w:szCs w:val="24"/>
          <w:lang w:val="en-GB"/>
        </w:rPr>
        <w:t xml:space="preserve">third sector organisations </w:t>
      </w:r>
    </w:p>
    <w:p w14:paraId="6FF3EE1B" w14:textId="648B3889" w:rsidR="00311B7F" w:rsidRPr="00A11CAC" w:rsidRDefault="00311B7F" w:rsidP="00D9232C">
      <w:pPr>
        <w:pStyle w:val="ListParagraph"/>
        <w:numPr>
          <w:ilvl w:val="0"/>
          <w:numId w:val="38"/>
        </w:numPr>
        <w:shd w:val="clear" w:color="auto" w:fill="FFFFFF"/>
        <w:textAlignment w:val="baseline"/>
        <w:rPr>
          <w:rFonts w:cs="Arial"/>
          <w:color w:val="000000"/>
          <w:sz w:val="24"/>
          <w:szCs w:val="24"/>
          <w:lang w:val="en-GB"/>
        </w:rPr>
      </w:pPr>
      <w:r w:rsidRPr="00A11CAC">
        <w:rPr>
          <w:rFonts w:cs="Arial"/>
          <w:color w:val="000000"/>
          <w:sz w:val="24"/>
          <w:szCs w:val="24"/>
          <w:lang w:val="en-GB"/>
        </w:rPr>
        <w:t>Patients and the public</w:t>
      </w:r>
    </w:p>
    <w:p w14:paraId="3D5020DA" w14:textId="77777777" w:rsidR="003C08DA" w:rsidRPr="00A11CAC" w:rsidRDefault="003C08DA" w:rsidP="00AC7847">
      <w:pPr>
        <w:shd w:val="clear" w:color="auto" w:fill="FFFFFF"/>
        <w:textAlignment w:val="baseline"/>
        <w:rPr>
          <w:rFonts w:cs="Arial"/>
          <w:color w:val="000000"/>
          <w:sz w:val="24"/>
          <w:szCs w:val="24"/>
          <w:lang w:val="en-GB"/>
        </w:rPr>
      </w:pPr>
    </w:p>
    <w:p w14:paraId="5C27D239" w14:textId="16A7B9CC" w:rsidR="00157823" w:rsidRPr="00157823" w:rsidRDefault="00A11CAC" w:rsidP="00157823">
      <w:pPr>
        <w:shd w:val="clear" w:color="auto" w:fill="FFFFFF"/>
        <w:textAlignment w:val="baseline"/>
        <w:rPr>
          <w:rFonts w:cs="Arial"/>
          <w:color w:val="000000"/>
          <w:sz w:val="24"/>
          <w:szCs w:val="24"/>
          <w:lang w:val="en-GB"/>
        </w:rPr>
      </w:pPr>
      <w:r w:rsidRPr="00A11CAC">
        <w:rPr>
          <w:rFonts w:cs="Arial"/>
          <w:color w:val="000000"/>
          <w:sz w:val="24"/>
          <w:szCs w:val="24"/>
          <w:lang w:val="en-GB"/>
        </w:rPr>
        <w:t xml:space="preserve">People work together to improve cancer survival across the </w:t>
      </w:r>
      <w:proofErr w:type="gramStart"/>
      <w:r w:rsidRPr="00A11CAC">
        <w:rPr>
          <w:rFonts w:cs="Arial"/>
          <w:color w:val="000000"/>
          <w:sz w:val="24"/>
          <w:szCs w:val="24"/>
          <w:lang w:val="en-GB"/>
        </w:rPr>
        <w:t>North East</w:t>
      </w:r>
      <w:proofErr w:type="gramEnd"/>
      <w:r w:rsidRPr="00A11CAC">
        <w:rPr>
          <w:rFonts w:cs="Arial"/>
          <w:color w:val="000000"/>
          <w:sz w:val="24"/>
          <w:szCs w:val="24"/>
          <w:lang w:val="en-GB"/>
        </w:rPr>
        <w:t xml:space="preserve"> and North Cumbria.</w:t>
      </w:r>
      <w:r w:rsidR="00674F8F">
        <w:rPr>
          <w:rFonts w:cs="Arial"/>
          <w:color w:val="000000"/>
          <w:sz w:val="24"/>
          <w:szCs w:val="24"/>
          <w:lang w:val="en-GB"/>
        </w:rPr>
        <w:t xml:space="preserve"> </w:t>
      </w:r>
      <w:r w:rsidR="00157823" w:rsidRPr="00157823">
        <w:rPr>
          <w:rFonts w:cs="Arial"/>
          <w:color w:val="000000"/>
          <w:sz w:val="24"/>
          <w:szCs w:val="24"/>
          <w:lang w:val="en-GB"/>
        </w:rPr>
        <w:t>Involving people in health services needs to be meaningful. It can improve</w:t>
      </w:r>
      <w:r w:rsidR="00157823">
        <w:rPr>
          <w:rFonts w:cs="Arial"/>
          <w:color w:val="000000"/>
          <w:sz w:val="24"/>
          <w:szCs w:val="24"/>
          <w:lang w:val="en-GB"/>
        </w:rPr>
        <w:t>:</w:t>
      </w:r>
    </w:p>
    <w:p w14:paraId="7EB8CDDD" w14:textId="77777777" w:rsidR="00157823" w:rsidRPr="00E9458A" w:rsidRDefault="00157823" w:rsidP="00D9232C">
      <w:pPr>
        <w:pStyle w:val="ListParagraph"/>
        <w:numPr>
          <w:ilvl w:val="0"/>
          <w:numId w:val="39"/>
        </w:numPr>
        <w:shd w:val="clear" w:color="auto" w:fill="FFFFFF"/>
        <w:textAlignment w:val="baseline"/>
        <w:rPr>
          <w:rFonts w:cs="Arial"/>
          <w:color w:val="000000"/>
          <w:sz w:val="24"/>
          <w:szCs w:val="24"/>
          <w:lang w:val="en-GB"/>
        </w:rPr>
      </w:pPr>
      <w:r w:rsidRPr="00E9458A">
        <w:rPr>
          <w:rFonts w:cs="Arial"/>
          <w:color w:val="000000"/>
          <w:sz w:val="24"/>
          <w:szCs w:val="24"/>
          <w:lang w:val="en-GB"/>
        </w:rPr>
        <w:t>Patient safety</w:t>
      </w:r>
    </w:p>
    <w:p w14:paraId="12BE8C7A" w14:textId="77777777" w:rsidR="00157823" w:rsidRPr="00E9458A" w:rsidRDefault="00157823" w:rsidP="00D9232C">
      <w:pPr>
        <w:pStyle w:val="ListParagraph"/>
        <w:numPr>
          <w:ilvl w:val="0"/>
          <w:numId w:val="39"/>
        </w:numPr>
        <w:shd w:val="clear" w:color="auto" w:fill="FFFFFF"/>
        <w:textAlignment w:val="baseline"/>
        <w:rPr>
          <w:rFonts w:cs="Arial"/>
          <w:color w:val="000000"/>
          <w:sz w:val="24"/>
          <w:szCs w:val="24"/>
          <w:lang w:val="en-GB"/>
        </w:rPr>
      </w:pPr>
      <w:r w:rsidRPr="00E9458A">
        <w:rPr>
          <w:rFonts w:cs="Arial"/>
          <w:color w:val="000000"/>
          <w:sz w:val="24"/>
          <w:szCs w:val="24"/>
          <w:lang w:val="en-GB"/>
        </w:rPr>
        <w:t>patient experience</w:t>
      </w:r>
    </w:p>
    <w:p w14:paraId="2B512F25" w14:textId="331FDB18" w:rsidR="00D32E38" w:rsidRPr="00E9458A" w:rsidRDefault="00157823" w:rsidP="00D9232C">
      <w:pPr>
        <w:pStyle w:val="ListParagraph"/>
        <w:numPr>
          <w:ilvl w:val="0"/>
          <w:numId w:val="39"/>
        </w:numPr>
        <w:shd w:val="clear" w:color="auto" w:fill="FFFFFF"/>
        <w:textAlignment w:val="baseline"/>
        <w:rPr>
          <w:rFonts w:cs="Arial"/>
          <w:color w:val="000000"/>
          <w:sz w:val="24"/>
          <w:szCs w:val="24"/>
          <w:lang w:val="en-GB"/>
        </w:rPr>
      </w:pPr>
      <w:r w:rsidRPr="00E9458A">
        <w:rPr>
          <w:rFonts w:cs="Arial"/>
          <w:color w:val="000000"/>
          <w:sz w:val="24"/>
          <w:szCs w:val="24"/>
          <w:lang w:val="en-GB"/>
        </w:rPr>
        <w:t>health results</w:t>
      </w:r>
    </w:p>
    <w:p w14:paraId="438AB5DB" w14:textId="77777777" w:rsidR="00311B7F" w:rsidRPr="00A11CAC" w:rsidRDefault="00311B7F" w:rsidP="00AC7847">
      <w:pPr>
        <w:shd w:val="clear" w:color="auto" w:fill="FFFFFF"/>
        <w:textAlignment w:val="baseline"/>
        <w:rPr>
          <w:rFonts w:cs="Arial"/>
          <w:color w:val="000000"/>
          <w:sz w:val="24"/>
          <w:szCs w:val="24"/>
          <w:lang w:val="en-GB"/>
        </w:rPr>
      </w:pPr>
    </w:p>
    <w:p w14:paraId="421D11BF" w14:textId="584D88FA" w:rsidR="003C08DA" w:rsidRDefault="00843379" w:rsidP="00AC7847">
      <w:pPr>
        <w:shd w:val="clear" w:color="auto" w:fill="FFFFFF"/>
        <w:textAlignment w:val="baseline"/>
        <w:rPr>
          <w:rFonts w:cs="Arial"/>
          <w:color w:val="000000"/>
          <w:sz w:val="24"/>
          <w:szCs w:val="24"/>
          <w:lang w:val="en-GB"/>
        </w:rPr>
      </w:pPr>
      <w:hyperlink r:id="rId95" w:history="1">
        <w:r w:rsidRPr="00251451">
          <w:rPr>
            <w:rStyle w:val="Hyperlink"/>
            <w:rFonts w:cs="Arial"/>
            <w:sz w:val="24"/>
            <w:szCs w:val="24"/>
            <w:lang w:val="en-GB"/>
          </w:rPr>
          <w:t xml:space="preserve">Health Innovation </w:t>
        </w:r>
        <w:proofErr w:type="gramStart"/>
        <w:r w:rsidRPr="00251451">
          <w:rPr>
            <w:rStyle w:val="Hyperlink"/>
            <w:rFonts w:cs="Arial"/>
            <w:sz w:val="24"/>
            <w:szCs w:val="24"/>
            <w:lang w:val="en-GB"/>
          </w:rPr>
          <w:t>North East</w:t>
        </w:r>
        <w:proofErr w:type="gramEnd"/>
        <w:r w:rsidRPr="00251451">
          <w:rPr>
            <w:rStyle w:val="Hyperlink"/>
            <w:rFonts w:cs="Arial"/>
            <w:sz w:val="24"/>
            <w:szCs w:val="24"/>
            <w:lang w:val="en-GB"/>
          </w:rPr>
          <w:t xml:space="preserve"> and North Cumbria</w:t>
        </w:r>
      </w:hyperlink>
      <w:r w:rsidR="00251451">
        <w:rPr>
          <w:rFonts w:cs="Arial"/>
          <w:color w:val="000000"/>
          <w:sz w:val="24"/>
          <w:szCs w:val="24"/>
          <w:lang w:val="en-GB"/>
        </w:rPr>
        <w:t xml:space="preserve"> </w:t>
      </w:r>
      <w:r w:rsidR="00192D63">
        <w:rPr>
          <w:rFonts w:cs="Arial"/>
          <w:color w:val="000000"/>
          <w:sz w:val="24"/>
          <w:szCs w:val="24"/>
          <w:lang w:val="en-GB"/>
        </w:rPr>
        <w:t>(HINENC) –</w:t>
      </w:r>
      <w:r w:rsidR="00251451">
        <w:rPr>
          <w:rFonts w:cs="Arial"/>
          <w:color w:val="000000"/>
          <w:sz w:val="24"/>
          <w:szCs w:val="24"/>
          <w:lang w:val="en-GB"/>
        </w:rPr>
        <w:t xml:space="preserve"> </w:t>
      </w:r>
      <w:r w:rsidR="00192D63">
        <w:rPr>
          <w:rFonts w:cs="Arial"/>
          <w:color w:val="000000"/>
          <w:sz w:val="24"/>
          <w:szCs w:val="24"/>
          <w:lang w:val="en-GB"/>
        </w:rPr>
        <w:t xml:space="preserve">HINENC is the </w:t>
      </w:r>
      <w:r w:rsidR="00251451" w:rsidRPr="00251451">
        <w:rPr>
          <w:rFonts w:cs="Arial"/>
          <w:color w:val="000000"/>
          <w:sz w:val="24"/>
          <w:szCs w:val="24"/>
          <w:lang w:val="en-GB"/>
        </w:rPr>
        <w:t>Academic health science network for the NENC</w:t>
      </w:r>
      <w:r w:rsidR="00192D63">
        <w:rPr>
          <w:rFonts w:cs="Arial"/>
          <w:color w:val="000000"/>
          <w:sz w:val="24"/>
          <w:szCs w:val="24"/>
          <w:lang w:val="en-GB"/>
        </w:rPr>
        <w:t>.</w:t>
      </w:r>
      <w:r w:rsidR="00EF365E">
        <w:rPr>
          <w:rFonts w:cs="Arial"/>
          <w:color w:val="000000"/>
          <w:sz w:val="24"/>
          <w:szCs w:val="24"/>
          <w:lang w:val="en-GB"/>
        </w:rPr>
        <w:t xml:space="preserve"> We </w:t>
      </w:r>
      <w:r w:rsidR="009D6416">
        <w:rPr>
          <w:rFonts w:cs="Arial"/>
          <w:color w:val="000000"/>
          <w:sz w:val="24"/>
          <w:szCs w:val="24"/>
          <w:lang w:val="en-GB"/>
        </w:rPr>
        <w:t xml:space="preserve">work with </w:t>
      </w:r>
      <w:r w:rsidR="003A7C8F">
        <w:rPr>
          <w:rFonts w:cs="Arial"/>
          <w:color w:val="000000"/>
          <w:sz w:val="24"/>
          <w:szCs w:val="24"/>
          <w:lang w:val="en-GB"/>
        </w:rPr>
        <w:t xml:space="preserve">lots of health organisations. We </w:t>
      </w:r>
      <w:r w:rsidR="00EF365E">
        <w:rPr>
          <w:rFonts w:cs="Arial"/>
          <w:color w:val="000000"/>
          <w:sz w:val="24"/>
          <w:szCs w:val="24"/>
          <w:lang w:val="en-GB"/>
        </w:rPr>
        <w:t>want to</w:t>
      </w:r>
    </w:p>
    <w:p w14:paraId="251FADC2" w14:textId="54CC5004" w:rsidR="00EF365E" w:rsidRDefault="00EF365E" w:rsidP="00AC7847">
      <w:pPr>
        <w:shd w:val="clear" w:color="auto" w:fill="FFFFFF"/>
        <w:textAlignment w:val="baseline"/>
        <w:rPr>
          <w:rFonts w:cs="Arial"/>
          <w:color w:val="000000"/>
          <w:sz w:val="24"/>
          <w:szCs w:val="24"/>
          <w:lang w:val="en-GB"/>
        </w:rPr>
      </w:pPr>
      <w:r>
        <w:rPr>
          <w:rFonts w:cs="Arial"/>
          <w:color w:val="000000"/>
          <w:sz w:val="24"/>
          <w:szCs w:val="24"/>
          <w:lang w:val="en-GB"/>
        </w:rPr>
        <w:t>Improve health outcomes for the population</w:t>
      </w:r>
      <w:r w:rsidR="003A7C8F">
        <w:rPr>
          <w:rFonts w:cs="Arial"/>
          <w:color w:val="000000"/>
          <w:sz w:val="24"/>
          <w:szCs w:val="24"/>
          <w:lang w:val="en-GB"/>
        </w:rPr>
        <w:t>. We want to make sure patients are safe. We want to improve processes.</w:t>
      </w:r>
    </w:p>
    <w:p w14:paraId="34089923" w14:textId="0BC8800D" w:rsidR="004C49A6" w:rsidRPr="00A11CAC" w:rsidRDefault="004C49A6" w:rsidP="00AC7847">
      <w:pPr>
        <w:shd w:val="clear" w:color="auto" w:fill="FFFFFF"/>
        <w:textAlignment w:val="baseline"/>
        <w:rPr>
          <w:rFonts w:cs="Arial"/>
          <w:color w:val="000000"/>
          <w:sz w:val="24"/>
          <w:szCs w:val="24"/>
          <w:lang w:val="en-GB"/>
        </w:rPr>
      </w:pPr>
    </w:p>
    <w:sectPr w:rsidR="004C49A6" w:rsidRPr="00A11CAC" w:rsidSect="00D919D0">
      <w:pgSz w:w="11900" w:h="16820"/>
      <w:pgMar w:top="1112" w:right="956" w:bottom="1089" w:left="1021"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20D551" w14:textId="77777777" w:rsidR="00B46ED9" w:rsidRDefault="00B46ED9" w:rsidP="0085563F">
      <w:r>
        <w:separator/>
      </w:r>
    </w:p>
  </w:endnote>
  <w:endnote w:type="continuationSeparator" w:id="0">
    <w:p w14:paraId="3CCA4A84" w14:textId="77777777" w:rsidR="00B46ED9" w:rsidRDefault="00B46ED9" w:rsidP="0085563F">
      <w:r>
        <w:continuationSeparator/>
      </w:r>
    </w:p>
  </w:endnote>
  <w:endnote w:type="continuationNotice" w:id="1">
    <w:p w14:paraId="19617D67" w14:textId="77777777" w:rsidR="00B46ED9" w:rsidRDefault="00B46ED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7640816"/>
      <w:docPartObj>
        <w:docPartGallery w:val="Page Numbers (Bottom of Page)"/>
        <w:docPartUnique/>
      </w:docPartObj>
    </w:sdtPr>
    <w:sdtEndPr>
      <w:rPr>
        <w:noProof/>
      </w:rPr>
    </w:sdtEndPr>
    <w:sdtContent>
      <w:p w14:paraId="08B3E3CA" w14:textId="43E9DE06" w:rsidR="00C61B6B" w:rsidRDefault="00C61B6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B4A824" w14:textId="73FB3F2F" w:rsidR="008B34DB" w:rsidRPr="008B34DB" w:rsidRDefault="008B34DB" w:rsidP="008556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272E20" w14:textId="77777777" w:rsidR="00B46ED9" w:rsidRDefault="00B46ED9" w:rsidP="0085563F">
      <w:r>
        <w:separator/>
      </w:r>
    </w:p>
  </w:footnote>
  <w:footnote w:type="continuationSeparator" w:id="0">
    <w:p w14:paraId="5FEFBF36" w14:textId="77777777" w:rsidR="00B46ED9" w:rsidRDefault="00B46ED9" w:rsidP="0085563F">
      <w:r>
        <w:continuationSeparator/>
      </w:r>
    </w:p>
  </w:footnote>
  <w:footnote w:type="continuationNotice" w:id="1">
    <w:p w14:paraId="65ED2E11" w14:textId="77777777" w:rsidR="00B46ED9" w:rsidRDefault="00B46ED9">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F3F10"/>
    <w:multiLevelType w:val="hybridMultilevel"/>
    <w:tmpl w:val="0A888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213A68"/>
    <w:multiLevelType w:val="hybridMultilevel"/>
    <w:tmpl w:val="C9869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4E7672"/>
    <w:multiLevelType w:val="hybridMultilevel"/>
    <w:tmpl w:val="824E7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C011A9"/>
    <w:multiLevelType w:val="hybridMultilevel"/>
    <w:tmpl w:val="7B0AC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C27A13"/>
    <w:multiLevelType w:val="hybridMultilevel"/>
    <w:tmpl w:val="F5E88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AD0BC1"/>
    <w:multiLevelType w:val="hybridMultilevel"/>
    <w:tmpl w:val="318C10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A53F01"/>
    <w:multiLevelType w:val="hybridMultilevel"/>
    <w:tmpl w:val="9048B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D13667"/>
    <w:multiLevelType w:val="hybridMultilevel"/>
    <w:tmpl w:val="8EA002D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8" w15:restartNumberingAfterBreak="0">
    <w:nsid w:val="0F2E1D96"/>
    <w:multiLevelType w:val="hybridMultilevel"/>
    <w:tmpl w:val="567A18D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9" w15:restartNumberingAfterBreak="0">
    <w:nsid w:val="133F0FCD"/>
    <w:multiLevelType w:val="hybridMultilevel"/>
    <w:tmpl w:val="A850B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5647BB"/>
    <w:multiLevelType w:val="hybridMultilevel"/>
    <w:tmpl w:val="B54A8448"/>
    <w:lvl w:ilvl="0" w:tplc="4370A726">
      <w:start w:val="1"/>
      <w:numFmt w:val="bullet"/>
      <w:pStyle w:val="Bulletlist"/>
      <w:lvlText w:val=""/>
      <w:lvlJc w:val="left"/>
      <w:pPr>
        <w:ind w:left="504" w:hanging="360"/>
      </w:pPr>
      <w:rPr>
        <w:rFonts w:ascii="Symbol" w:hAnsi="Symbol" w:hint="default"/>
      </w:rPr>
    </w:lvl>
    <w:lvl w:ilvl="1" w:tplc="08090003">
      <w:start w:val="1"/>
      <w:numFmt w:val="bullet"/>
      <w:lvlText w:val="o"/>
      <w:lvlJc w:val="left"/>
      <w:pPr>
        <w:ind w:left="1443" w:hanging="360"/>
      </w:pPr>
      <w:rPr>
        <w:rFonts w:ascii="Courier New" w:hAnsi="Courier New" w:cs="Courier New" w:hint="default"/>
      </w:rPr>
    </w:lvl>
    <w:lvl w:ilvl="2" w:tplc="08090005">
      <w:start w:val="1"/>
      <w:numFmt w:val="bullet"/>
      <w:lvlText w:val=""/>
      <w:lvlJc w:val="left"/>
      <w:pPr>
        <w:ind w:left="2163" w:hanging="360"/>
      </w:pPr>
      <w:rPr>
        <w:rFonts w:ascii="Wingdings" w:hAnsi="Wingdings" w:hint="default"/>
      </w:rPr>
    </w:lvl>
    <w:lvl w:ilvl="3" w:tplc="08090001">
      <w:start w:val="1"/>
      <w:numFmt w:val="bullet"/>
      <w:lvlText w:val=""/>
      <w:lvlJc w:val="left"/>
      <w:pPr>
        <w:ind w:left="2883" w:hanging="360"/>
      </w:pPr>
      <w:rPr>
        <w:rFonts w:ascii="Symbol" w:hAnsi="Symbol" w:hint="default"/>
      </w:rPr>
    </w:lvl>
    <w:lvl w:ilvl="4" w:tplc="08090003">
      <w:start w:val="1"/>
      <w:numFmt w:val="bullet"/>
      <w:lvlText w:val="o"/>
      <w:lvlJc w:val="left"/>
      <w:pPr>
        <w:ind w:left="3603" w:hanging="360"/>
      </w:pPr>
      <w:rPr>
        <w:rFonts w:ascii="Courier New" w:hAnsi="Courier New" w:cs="Courier New" w:hint="default"/>
      </w:rPr>
    </w:lvl>
    <w:lvl w:ilvl="5" w:tplc="08090005">
      <w:start w:val="1"/>
      <w:numFmt w:val="bullet"/>
      <w:lvlText w:val=""/>
      <w:lvlJc w:val="left"/>
      <w:pPr>
        <w:ind w:left="4323" w:hanging="360"/>
      </w:pPr>
      <w:rPr>
        <w:rFonts w:ascii="Wingdings" w:hAnsi="Wingdings" w:hint="default"/>
      </w:rPr>
    </w:lvl>
    <w:lvl w:ilvl="6" w:tplc="08090001">
      <w:start w:val="1"/>
      <w:numFmt w:val="bullet"/>
      <w:lvlText w:val=""/>
      <w:lvlJc w:val="left"/>
      <w:pPr>
        <w:ind w:left="5043" w:hanging="360"/>
      </w:pPr>
      <w:rPr>
        <w:rFonts w:ascii="Symbol" w:hAnsi="Symbol" w:hint="default"/>
      </w:rPr>
    </w:lvl>
    <w:lvl w:ilvl="7" w:tplc="08090003">
      <w:start w:val="1"/>
      <w:numFmt w:val="bullet"/>
      <w:lvlText w:val="o"/>
      <w:lvlJc w:val="left"/>
      <w:pPr>
        <w:ind w:left="5763" w:hanging="360"/>
      </w:pPr>
      <w:rPr>
        <w:rFonts w:ascii="Courier New" w:hAnsi="Courier New" w:cs="Courier New" w:hint="default"/>
      </w:rPr>
    </w:lvl>
    <w:lvl w:ilvl="8" w:tplc="08090005">
      <w:start w:val="1"/>
      <w:numFmt w:val="bullet"/>
      <w:lvlText w:val=""/>
      <w:lvlJc w:val="left"/>
      <w:pPr>
        <w:ind w:left="6483" w:hanging="360"/>
      </w:pPr>
      <w:rPr>
        <w:rFonts w:ascii="Wingdings" w:hAnsi="Wingdings" w:hint="default"/>
      </w:rPr>
    </w:lvl>
  </w:abstractNum>
  <w:abstractNum w:abstractNumId="11" w15:restartNumberingAfterBreak="0">
    <w:nsid w:val="20A631AC"/>
    <w:multiLevelType w:val="hybridMultilevel"/>
    <w:tmpl w:val="8A381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CF5515"/>
    <w:multiLevelType w:val="hybridMultilevel"/>
    <w:tmpl w:val="A2F06474"/>
    <w:lvl w:ilvl="0" w:tplc="08090003">
      <w:start w:val="1"/>
      <w:numFmt w:val="bullet"/>
      <w:lvlText w:val="o"/>
      <w:lvlJc w:val="left"/>
      <w:pPr>
        <w:ind w:left="1200" w:hanging="360"/>
      </w:pPr>
      <w:rPr>
        <w:rFonts w:ascii="Courier New" w:hAnsi="Courier New" w:cs="Courier New"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3" w15:restartNumberingAfterBreak="0">
    <w:nsid w:val="2B0A5553"/>
    <w:multiLevelType w:val="hybridMultilevel"/>
    <w:tmpl w:val="42308E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846451"/>
    <w:multiLevelType w:val="hybridMultilevel"/>
    <w:tmpl w:val="99803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9B2216"/>
    <w:multiLevelType w:val="hybridMultilevel"/>
    <w:tmpl w:val="C8CCF0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A4364BA"/>
    <w:multiLevelType w:val="hybridMultilevel"/>
    <w:tmpl w:val="F2404A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07C1EEE"/>
    <w:multiLevelType w:val="hybridMultilevel"/>
    <w:tmpl w:val="98D6E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8153E0"/>
    <w:multiLevelType w:val="hybridMultilevel"/>
    <w:tmpl w:val="F02E93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145B34"/>
    <w:multiLevelType w:val="hybridMultilevel"/>
    <w:tmpl w:val="3D0AF31A"/>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20" w15:restartNumberingAfterBreak="0">
    <w:nsid w:val="48843FFC"/>
    <w:multiLevelType w:val="hybridMultilevel"/>
    <w:tmpl w:val="E57C50B6"/>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21" w15:restartNumberingAfterBreak="0">
    <w:nsid w:val="4974209E"/>
    <w:multiLevelType w:val="hybridMultilevel"/>
    <w:tmpl w:val="37483D3C"/>
    <w:lvl w:ilvl="0" w:tplc="0809000F">
      <w:start w:val="1"/>
      <w:numFmt w:val="decimal"/>
      <w:lvlText w:val="%1."/>
      <w:lvlJc w:val="left"/>
      <w:pPr>
        <w:ind w:left="72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99AF05"/>
    <w:multiLevelType w:val="hybridMultilevel"/>
    <w:tmpl w:val="FFFFFFFF"/>
    <w:lvl w:ilvl="0" w:tplc="FE1C1F56">
      <w:start w:val="1"/>
      <w:numFmt w:val="bullet"/>
      <w:lvlText w:val=""/>
      <w:lvlJc w:val="left"/>
      <w:pPr>
        <w:ind w:left="720" w:hanging="360"/>
      </w:pPr>
      <w:rPr>
        <w:rFonts w:ascii="Symbol" w:hAnsi="Symbol" w:hint="default"/>
      </w:rPr>
    </w:lvl>
    <w:lvl w:ilvl="1" w:tplc="7870F6CC">
      <w:start w:val="1"/>
      <w:numFmt w:val="bullet"/>
      <w:lvlText w:val="o"/>
      <w:lvlJc w:val="left"/>
      <w:pPr>
        <w:ind w:left="1440" w:hanging="360"/>
      </w:pPr>
      <w:rPr>
        <w:rFonts w:ascii="Courier New" w:hAnsi="Courier New" w:hint="default"/>
      </w:rPr>
    </w:lvl>
    <w:lvl w:ilvl="2" w:tplc="AE4AEFEE">
      <w:start w:val="1"/>
      <w:numFmt w:val="bullet"/>
      <w:lvlText w:val=""/>
      <w:lvlJc w:val="left"/>
      <w:pPr>
        <w:ind w:left="2160" w:hanging="360"/>
      </w:pPr>
      <w:rPr>
        <w:rFonts w:ascii="Wingdings" w:hAnsi="Wingdings" w:hint="default"/>
      </w:rPr>
    </w:lvl>
    <w:lvl w:ilvl="3" w:tplc="28A0C976">
      <w:start w:val="1"/>
      <w:numFmt w:val="bullet"/>
      <w:lvlText w:val=""/>
      <w:lvlJc w:val="left"/>
      <w:pPr>
        <w:ind w:left="2880" w:hanging="360"/>
      </w:pPr>
      <w:rPr>
        <w:rFonts w:ascii="Symbol" w:hAnsi="Symbol" w:hint="default"/>
      </w:rPr>
    </w:lvl>
    <w:lvl w:ilvl="4" w:tplc="730048A2">
      <w:start w:val="1"/>
      <w:numFmt w:val="bullet"/>
      <w:lvlText w:val="o"/>
      <w:lvlJc w:val="left"/>
      <w:pPr>
        <w:ind w:left="3600" w:hanging="360"/>
      </w:pPr>
      <w:rPr>
        <w:rFonts w:ascii="Courier New" w:hAnsi="Courier New" w:hint="default"/>
      </w:rPr>
    </w:lvl>
    <w:lvl w:ilvl="5" w:tplc="D1820CA2">
      <w:start w:val="1"/>
      <w:numFmt w:val="bullet"/>
      <w:lvlText w:val=""/>
      <w:lvlJc w:val="left"/>
      <w:pPr>
        <w:ind w:left="4320" w:hanging="360"/>
      </w:pPr>
      <w:rPr>
        <w:rFonts w:ascii="Wingdings" w:hAnsi="Wingdings" w:hint="default"/>
      </w:rPr>
    </w:lvl>
    <w:lvl w:ilvl="6" w:tplc="E4DA29B2">
      <w:start w:val="1"/>
      <w:numFmt w:val="bullet"/>
      <w:lvlText w:val=""/>
      <w:lvlJc w:val="left"/>
      <w:pPr>
        <w:ind w:left="5040" w:hanging="360"/>
      </w:pPr>
      <w:rPr>
        <w:rFonts w:ascii="Symbol" w:hAnsi="Symbol" w:hint="default"/>
      </w:rPr>
    </w:lvl>
    <w:lvl w:ilvl="7" w:tplc="E8A23986">
      <w:start w:val="1"/>
      <w:numFmt w:val="bullet"/>
      <w:lvlText w:val="o"/>
      <w:lvlJc w:val="left"/>
      <w:pPr>
        <w:ind w:left="5760" w:hanging="360"/>
      </w:pPr>
      <w:rPr>
        <w:rFonts w:ascii="Courier New" w:hAnsi="Courier New" w:hint="default"/>
      </w:rPr>
    </w:lvl>
    <w:lvl w:ilvl="8" w:tplc="247872AE">
      <w:start w:val="1"/>
      <w:numFmt w:val="bullet"/>
      <w:lvlText w:val=""/>
      <w:lvlJc w:val="left"/>
      <w:pPr>
        <w:ind w:left="6480" w:hanging="360"/>
      </w:pPr>
      <w:rPr>
        <w:rFonts w:ascii="Wingdings" w:hAnsi="Wingdings" w:hint="default"/>
      </w:rPr>
    </w:lvl>
  </w:abstractNum>
  <w:abstractNum w:abstractNumId="23" w15:restartNumberingAfterBreak="0">
    <w:nsid w:val="4DB01C1C"/>
    <w:multiLevelType w:val="hybridMultilevel"/>
    <w:tmpl w:val="44FABBB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2431838"/>
    <w:multiLevelType w:val="hybridMultilevel"/>
    <w:tmpl w:val="C20CD3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70F0FB7"/>
    <w:multiLevelType w:val="hybridMultilevel"/>
    <w:tmpl w:val="F24CE4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510FAB"/>
    <w:multiLevelType w:val="hybridMultilevel"/>
    <w:tmpl w:val="68F02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212819"/>
    <w:multiLevelType w:val="hybridMultilevel"/>
    <w:tmpl w:val="EE5E3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E72730"/>
    <w:multiLevelType w:val="hybridMultilevel"/>
    <w:tmpl w:val="3BB876B2"/>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29" w15:restartNumberingAfterBreak="0">
    <w:nsid w:val="5ECB6F81"/>
    <w:multiLevelType w:val="hybridMultilevel"/>
    <w:tmpl w:val="D0E8D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045ED0"/>
    <w:multiLevelType w:val="hybridMultilevel"/>
    <w:tmpl w:val="113A2F10"/>
    <w:lvl w:ilvl="0" w:tplc="08090001">
      <w:start w:val="1"/>
      <w:numFmt w:val="bullet"/>
      <w:lvlText w:val=""/>
      <w:lvlJc w:val="left"/>
      <w:pPr>
        <w:ind w:left="840" w:hanging="360"/>
      </w:pPr>
      <w:rPr>
        <w:rFonts w:ascii="Symbol" w:hAnsi="Symbol" w:hint="default"/>
      </w:rPr>
    </w:lvl>
    <w:lvl w:ilvl="1" w:tplc="FFFFFFFF" w:tentative="1">
      <w:start w:val="1"/>
      <w:numFmt w:val="bullet"/>
      <w:lvlText w:val="o"/>
      <w:lvlJc w:val="left"/>
      <w:pPr>
        <w:ind w:left="1560" w:hanging="360"/>
      </w:pPr>
      <w:rPr>
        <w:rFonts w:ascii="Courier New" w:hAnsi="Courier New" w:cs="Courier New" w:hint="default"/>
      </w:rPr>
    </w:lvl>
    <w:lvl w:ilvl="2" w:tplc="FFFFFFFF" w:tentative="1">
      <w:start w:val="1"/>
      <w:numFmt w:val="bullet"/>
      <w:lvlText w:val=""/>
      <w:lvlJc w:val="left"/>
      <w:pPr>
        <w:ind w:left="2280" w:hanging="360"/>
      </w:pPr>
      <w:rPr>
        <w:rFonts w:ascii="Wingdings" w:hAnsi="Wingdings" w:hint="default"/>
      </w:rPr>
    </w:lvl>
    <w:lvl w:ilvl="3" w:tplc="FFFFFFFF" w:tentative="1">
      <w:start w:val="1"/>
      <w:numFmt w:val="bullet"/>
      <w:lvlText w:val=""/>
      <w:lvlJc w:val="left"/>
      <w:pPr>
        <w:ind w:left="3000" w:hanging="360"/>
      </w:pPr>
      <w:rPr>
        <w:rFonts w:ascii="Symbol" w:hAnsi="Symbol" w:hint="default"/>
      </w:rPr>
    </w:lvl>
    <w:lvl w:ilvl="4" w:tplc="FFFFFFFF" w:tentative="1">
      <w:start w:val="1"/>
      <w:numFmt w:val="bullet"/>
      <w:lvlText w:val="o"/>
      <w:lvlJc w:val="left"/>
      <w:pPr>
        <w:ind w:left="3720" w:hanging="360"/>
      </w:pPr>
      <w:rPr>
        <w:rFonts w:ascii="Courier New" w:hAnsi="Courier New" w:cs="Courier New" w:hint="default"/>
      </w:rPr>
    </w:lvl>
    <w:lvl w:ilvl="5" w:tplc="FFFFFFFF" w:tentative="1">
      <w:start w:val="1"/>
      <w:numFmt w:val="bullet"/>
      <w:lvlText w:val=""/>
      <w:lvlJc w:val="left"/>
      <w:pPr>
        <w:ind w:left="4440" w:hanging="360"/>
      </w:pPr>
      <w:rPr>
        <w:rFonts w:ascii="Wingdings" w:hAnsi="Wingdings" w:hint="default"/>
      </w:rPr>
    </w:lvl>
    <w:lvl w:ilvl="6" w:tplc="FFFFFFFF" w:tentative="1">
      <w:start w:val="1"/>
      <w:numFmt w:val="bullet"/>
      <w:lvlText w:val=""/>
      <w:lvlJc w:val="left"/>
      <w:pPr>
        <w:ind w:left="5160" w:hanging="360"/>
      </w:pPr>
      <w:rPr>
        <w:rFonts w:ascii="Symbol" w:hAnsi="Symbol" w:hint="default"/>
      </w:rPr>
    </w:lvl>
    <w:lvl w:ilvl="7" w:tplc="FFFFFFFF" w:tentative="1">
      <w:start w:val="1"/>
      <w:numFmt w:val="bullet"/>
      <w:lvlText w:val="o"/>
      <w:lvlJc w:val="left"/>
      <w:pPr>
        <w:ind w:left="5880" w:hanging="360"/>
      </w:pPr>
      <w:rPr>
        <w:rFonts w:ascii="Courier New" w:hAnsi="Courier New" w:cs="Courier New" w:hint="default"/>
      </w:rPr>
    </w:lvl>
    <w:lvl w:ilvl="8" w:tplc="FFFFFFFF" w:tentative="1">
      <w:start w:val="1"/>
      <w:numFmt w:val="bullet"/>
      <w:lvlText w:val=""/>
      <w:lvlJc w:val="left"/>
      <w:pPr>
        <w:ind w:left="6600" w:hanging="360"/>
      </w:pPr>
      <w:rPr>
        <w:rFonts w:ascii="Wingdings" w:hAnsi="Wingdings" w:hint="default"/>
      </w:rPr>
    </w:lvl>
  </w:abstractNum>
  <w:abstractNum w:abstractNumId="31" w15:restartNumberingAfterBreak="0">
    <w:nsid w:val="680E1EFC"/>
    <w:multiLevelType w:val="hybridMultilevel"/>
    <w:tmpl w:val="B1BE5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EB0170"/>
    <w:multiLevelType w:val="hybridMultilevel"/>
    <w:tmpl w:val="B650B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25244C"/>
    <w:multiLevelType w:val="hybridMultilevel"/>
    <w:tmpl w:val="82067F64"/>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34" w15:restartNumberingAfterBreak="0">
    <w:nsid w:val="6F1C62D1"/>
    <w:multiLevelType w:val="hybridMultilevel"/>
    <w:tmpl w:val="4A88D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A0074E"/>
    <w:multiLevelType w:val="hybridMultilevel"/>
    <w:tmpl w:val="DAFCB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A102F8"/>
    <w:multiLevelType w:val="hybridMultilevel"/>
    <w:tmpl w:val="32544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E70C6A"/>
    <w:multiLevelType w:val="hybridMultilevel"/>
    <w:tmpl w:val="D13EE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643111"/>
    <w:multiLevelType w:val="hybridMultilevel"/>
    <w:tmpl w:val="6C9631AC"/>
    <w:lvl w:ilvl="0" w:tplc="222096B6">
      <w:start w:val="2"/>
      <w:numFmt w:val="bullet"/>
      <w:lvlText w:val="-"/>
      <w:lvlJc w:val="left"/>
      <w:pPr>
        <w:ind w:left="480" w:hanging="360"/>
      </w:pPr>
      <w:rPr>
        <w:rFonts w:ascii="Arial" w:eastAsia="Arial" w:hAnsi="Arial" w:cs="Aria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39" w15:restartNumberingAfterBreak="0">
    <w:nsid w:val="747F0904"/>
    <w:multiLevelType w:val="hybridMultilevel"/>
    <w:tmpl w:val="D40C6A5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4F408D5"/>
    <w:multiLevelType w:val="hybridMultilevel"/>
    <w:tmpl w:val="F5CA11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5675477"/>
    <w:multiLevelType w:val="hybridMultilevel"/>
    <w:tmpl w:val="3AEE1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D13213"/>
    <w:multiLevelType w:val="hybridMultilevel"/>
    <w:tmpl w:val="9F9A6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F65382"/>
    <w:multiLevelType w:val="hybridMultilevel"/>
    <w:tmpl w:val="FFFFFFFF"/>
    <w:lvl w:ilvl="0" w:tplc="9E406BA4">
      <w:start w:val="1"/>
      <w:numFmt w:val="bullet"/>
      <w:lvlText w:val=""/>
      <w:lvlJc w:val="left"/>
      <w:pPr>
        <w:ind w:left="720" w:hanging="360"/>
      </w:pPr>
      <w:rPr>
        <w:rFonts w:ascii="Symbol" w:hAnsi="Symbol" w:hint="default"/>
      </w:rPr>
    </w:lvl>
    <w:lvl w:ilvl="1" w:tplc="D47C4872">
      <w:start w:val="1"/>
      <w:numFmt w:val="bullet"/>
      <w:lvlText w:val="o"/>
      <w:lvlJc w:val="left"/>
      <w:pPr>
        <w:ind w:left="1440" w:hanging="360"/>
      </w:pPr>
      <w:rPr>
        <w:rFonts w:ascii="Courier New" w:hAnsi="Courier New" w:hint="default"/>
      </w:rPr>
    </w:lvl>
    <w:lvl w:ilvl="2" w:tplc="A1CEF33A">
      <w:start w:val="1"/>
      <w:numFmt w:val="bullet"/>
      <w:lvlText w:val=""/>
      <w:lvlJc w:val="left"/>
      <w:pPr>
        <w:ind w:left="2160" w:hanging="360"/>
      </w:pPr>
      <w:rPr>
        <w:rFonts w:ascii="Wingdings" w:hAnsi="Wingdings" w:hint="default"/>
      </w:rPr>
    </w:lvl>
    <w:lvl w:ilvl="3" w:tplc="7CF4343E">
      <w:start w:val="1"/>
      <w:numFmt w:val="bullet"/>
      <w:lvlText w:val=""/>
      <w:lvlJc w:val="left"/>
      <w:pPr>
        <w:ind w:left="2880" w:hanging="360"/>
      </w:pPr>
      <w:rPr>
        <w:rFonts w:ascii="Symbol" w:hAnsi="Symbol" w:hint="default"/>
      </w:rPr>
    </w:lvl>
    <w:lvl w:ilvl="4" w:tplc="801294AA">
      <w:start w:val="1"/>
      <w:numFmt w:val="bullet"/>
      <w:lvlText w:val="o"/>
      <w:lvlJc w:val="left"/>
      <w:pPr>
        <w:ind w:left="3600" w:hanging="360"/>
      </w:pPr>
      <w:rPr>
        <w:rFonts w:ascii="Courier New" w:hAnsi="Courier New" w:hint="default"/>
      </w:rPr>
    </w:lvl>
    <w:lvl w:ilvl="5" w:tplc="B338EA9E">
      <w:start w:val="1"/>
      <w:numFmt w:val="bullet"/>
      <w:lvlText w:val=""/>
      <w:lvlJc w:val="left"/>
      <w:pPr>
        <w:ind w:left="4320" w:hanging="360"/>
      </w:pPr>
      <w:rPr>
        <w:rFonts w:ascii="Wingdings" w:hAnsi="Wingdings" w:hint="default"/>
      </w:rPr>
    </w:lvl>
    <w:lvl w:ilvl="6" w:tplc="5A1672D8">
      <w:start w:val="1"/>
      <w:numFmt w:val="bullet"/>
      <w:lvlText w:val=""/>
      <w:lvlJc w:val="left"/>
      <w:pPr>
        <w:ind w:left="5040" w:hanging="360"/>
      </w:pPr>
      <w:rPr>
        <w:rFonts w:ascii="Symbol" w:hAnsi="Symbol" w:hint="default"/>
      </w:rPr>
    </w:lvl>
    <w:lvl w:ilvl="7" w:tplc="6232A894">
      <w:start w:val="1"/>
      <w:numFmt w:val="bullet"/>
      <w:lvlText w:val="o"/>
      <w:lvlJc w:val="left"/>
      <w:pPr>
        <w:ind w:left="5760" w:hanging="360"/>
      </w:pPr>
      <w:rPr>
        <w:rFonts w:ascii="Courier New" w:hAnsi="Courier New" w:hint="default"/>
      </w:rPr>
    </w:lvl>
    <w:lvl w:ilvl="8" w:tplc="D0A86D14">
      <w:start w:val="1"/>
      <w:numFmt w:val="bullet"/>
      <w:lvlText w:val=""/>
      <w:lvlJc w:val="left"/>
      <w:pPr>
        <w:ind w:left="6480" w:hanging="360"/>
      </w:pPr>
      <w:rPr>
        <w:rFonts w:ascii="Wingdings" w:hAnsi="Wingdings" w:hint="default"/>
      </w:rPr>
    </w:lvl>
  </w:abstractNum>
  <w:abstractNum w:abstractNumId="44" w15:restartNumberingAfterBreak="0">
    <w:nsid w:val="7D3D71BD"/>
    <w:multiLevelType w:val="hybridMultilevel"/>
    <w:tmpl w:val="41886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7846100">
    <w:abstractNumId w:val="11"/>
  </w:num>
  <w:num w:numId="2" w16cid:durableId="495415925">
    <w:abstractNumId w:val="14"/>
  </w:num>
  <w:num w:numId="3" w16cid:durableId="1301108484">
    <w:abstractNumId w:val="25"/>
  </w:num>
  <w:num w:numId="4" w16cid:durableId="2088065155">
    <w:abstractNumId w:val="12"/>
  </w:num>
  <w:num w:numId="5" w16cid:durableId="1376084591">
    <w:abstractNumId w:val="30"/>
  </w:num>
  <w:num w:numId="6" w16cid:durableId="46996426">
    <w:abstractNumId w:val="3"/>
  </w:num>
  <w:num w:numId="7" w16cid:durableId="1008866742">
    <w:abstractNumId w:val="8"/>
  </w:num>
  <w:num w:numId="8" w16cid:durableId="1969238424">
    <w:abstractNumId w:val="28"/>
  </w:num>
  <w:num w:numId="9" w16cid:durableId="1589000882">
    <w:abstractNumId w:val="19"/>
  </w:num>
  <w:num w:numId="10" w16cid:durableId="214510731">
    <w:abstractNumId w:val="33"/>
  </w:num>
  <w:num w:numId="11" w16cid:durableId="261113710">
    <w:abstractNumId w:val="20"/>
  </w:num>
  <w:num w:numId="12" w16cid:durableId="1732578472">
    <w:abstractNumId w:val="32"/>
  </w:num>
  <w:num w:numId="13" w16cid:durableId="1486043708">
    <w:abstractNumId w:val="15"/>
  </w:num>
  <w:num w:numId="14" w16cid:durableId="1527211286">
    <w:abstractNumId w:val="0"/>
  </w:num>
  <w:num w:numId="15" w16cid:durableId="1188370767">
    <w:abstractNumId w:val="37"/>
  </w:num>
  <w:num w:numId="16" w16cid:durableId="1589538216">
    <w:abstractNumId w:val="22"/>
  </w:num>
  <w:num w:numId="17" w16cid:durableId="180360404">
    <w:abstractNumId w:val="43"/>
  </w:num>
  <w:num w:numId="18" w16cid:durableId="1078285235">
    <w:abstractNumId w:val="31"/>
  </w:num>
  <w:num w:numId="19" w16cid:durableId="599606182">
    <w:abstractNumId w:val="41"/>
  </w:num>
  <w:num w:numId="20" w16cid:durableId="1595819352">
    <w:abstractNumId w:val="10"/>
  </w:num>
  <w:num w:numId="21" w16cid:durableId="557280456">
    <w:abstractNumId w:val="9"/>
  </w:num>
  <w:num w:numId="22" w16cid:durableId="1566988933">
    <w:abstractNumId w:val="21"/>
  </w:num>
  <w:num w:numId="23" w16cid:durableId="131948661">
    <w:abstractNumId w:val="18"/>
  </w:num>
  <w:num w:numId="24" w16cid:durableId="1748185660">
    <w:abstractNumId w:val="40"/>
  </w:num>
  <w:num w:numId="25" w16cid:durableId="2061175048">
    <w:abstractNumId w:val="16"/>
  </w:num>
  <w:num w:numId="26" w16cid:durableId="1931623496">
    <w:abstractNumId w:val="23"/>
  </w:num>
  <w:num w:numId="27" w16cid:durableId="442654574">
    <w:abstractNumId w:val="27"/>
  </w:num>
  <w:num w:numId="28" w16cid:durableId="976691160">
    <w:abstractNumId w:val="29"/>
  </w:num>
  <w:num w:numId="29" w16cid:durableId="921717460">
    <w:abstractNumId w:val="34"/>
  </w:num>
  <w:num w:numId="30" w16cid:durableId="1867593606">
    <w:abstractNumId w:val="26"/>
  </w:num>
  <w:num w:numId="31" w16cid:durableId="307561184">
    <w:abstractNumId w:val="44"/>
  </w:num>
  <w:num w:numId="32" w16cid:durableId="2068065121">
    <w:abstractNumId w:val="42"/>
  </w:num>
  <w:num w:numId="33" w16cid:durableId="507868359">
    <w:abstractNumId w:val="24"/>
  </w:num>
  <w:num w:numId="34" w16cid:durableId="1508400150">
    <w:abstractNumId w:val="4"/>
  </w:num>
  <w:num w:numId="35" w16cid:durableId="2122263056">
    <w:abstractNumId w:val="35"/>
  </w:num>
  <w:num w:numId="36" w16cid:durableId="1413507853">
    <w:abstractNumId w:val="13"/>
  </w:num>
  <w:num w:numId="37" w16cid:durableId="2076585983">
    <w:abstractNumId w:val="5"/>
  </w:num>
  <w:num w:numId="38" w16cid:durableId="1423136566">
    <w:abstractNumId w:val="1"/>
  </w:num>
  <w:num w:numId="39" w16cid:durableId="300816181">
    <w:abstractNumId w:val="36"/>
  </w:num>
  <w:num w:numId="40" w16cid:durableId="1041244895">
    <w:abstractNumId w:val="2"/>
  </w:num>
  <w:num w:numId="41" w16cid:durableId="374697133">
    <w:abstractNumId w:val="39"/>
  </w:num>
  <w:num w:numId="42" w16cid:durableId="1027146341">
    <w:abstractNumId w:val="6"/>
  </w:num>
  <w:num w:numId="43" w16cid:durableId="2137487566">
    <w:abstractNumId w:val="17"/>
  </w:num>
  <w:num w:numId="44" w16cid:durableId="2032413712">
    <w:abstractNumId w:val="7"/>
  </w:num>
  <w:num w:numId="45" w16cid:durableId="1079600691">
    <w:abstractNumId w:val="3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hideGrammatical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6F0"/>
    <w:rsid w:val="00000EFE"/>
    <w:rsid w:val="00002E05"/>
    <w:rsid w:val="0000303F"/>
    <w:rsid w:val="00004362"/>
    <w:rsid w:val="00004950"/>
    <w:rsid w:val="00005DCE"/>
    <w:rsid w:val="0001153C"/>
    <w:rsid w:val="000125DA"/>
    <w:rsid w:val="00014958"/>
    <w:rsid w:val="0001610F"/>
    <w:rsid w:val="000168A5"/>
    <w:rsid w:val="0002423D"/>
    <w:rsid w:val="00024DF4"/>
    <w:rsid w:val="00025850"/>
    <w:rsid w:val="0002644D"/>
    <w:rsid w:val="00026A0E"/>
    <w:rsid w:val="00032935"/>
    <w:rsid w:val="00032C0F"/>
    <w:rsid w:val="0003323F"/>
    <w:rsid w:val="000340AF"/>
    <w:rsid w:val="000344CF"/>
    <w:rsid w:val="000349DB"/>
    <w:rsid w:val="00035A5C"/>
    <w:rsid w:val="00035D2F"/>
    <w:rsid w:val="000379BB"/>
    <w:rsid w:val="00037B38"/>
    <w:rsid w:val="00041538"/>
    <w:rsid w:val="00041EFB"/>
    <w:rsid w:val="000429A6"/>
    <w:rsid w:val="000446BD"/>
    <w:rsid w:val="00044F6F"/>
    <w:rsid w:val="000511A3"/>
    <w:rsid w:val="0005193C"/>
    <w:rsid w:val="000523F9"/>
    <w:rsid w:val="000539F7"/>
    <w:rsid w:val="000543A4"/>
    <w:rsid w:val="00054713"/>
    <w:rsid w:val="000548E2"/>
    <w:rsid w:val="00060145"/>
    <w:rsid w:val="00060C40"/>
    <w:rsid w:val="000614B7"/>
    <w:rsid w:val="000625D6"/>
    <w:rsid w:val="00063437"/>
    <w:rsid w:val="000653B6"/>
    <w:rsid w:val="00066E72"/>
    <w:rsid w:val="00071F0F"/>
    <w:rsid w:val="0007415B"/>
    <w:rsid w:val="00074824"/>
    <w:rsid w:val="000768F7"/>
    <w:rsid w:val="00076B51"/>
    <w:rsid w:val="000772E1"/>
    <w:rsid w:val="00082305"/>
    <w:rsid w:val="00083706"/>
    <w:rsid w:val="00087CBC"/>
    <w:rsid w:val="000906ED"/>
    <w:rsid w:val="00090BA9"/>
    <w:rsid w:val="00091B60"/>
    <w:rsid w:val="00093590"/>
    <w:rsid w:val="000935F8"/>
    <w:rsid w:val="00093F3E"/>
    <w:rsid w:val="00094678"/>
    <w:rsid w:val="0009485C"/>
    <w:rsid w:val="000954F0"/>
    <w:rsid w:val="00097394"/>
    <w:rsid w:val="00097B14"/>
    <w:rsid w:val="00097BB5"/>
    <w:rsid w:val="000A1372"/>
    <w:rsid w:val="000A1532"/>
    <w:rsid w:val="000A2291"/>
    <w:rsid w:val="000A266E"/>
    <w:rsid w:val="000A313A"/>
    <w:rsid w:val="000A49DE"/>
    <w:rsid w:val="000A5FAB"/>
    <w:rsid w:val="000A7D6C"/>
    <w:rsid w:val="000B15FA"/>
    <w:rsid w:val="000B17D4"/>
    <w:rsid w:val="000B360E"/>
    <w:rsid w:val="000B44F4"/>
    <w:rsid w:val="000B4CD6"/>
    <w:rsid w:val="000B7FC8"/>
    <w:rsid w:val="000C321D"/>
    <w:rsid w:val="000C5CEE"/>
    <w:rsid w:val="000C6935"/>
    <w:rsid w:val="000D550F"/>
    <w:rsid w:val="000D55F6"/>
    <w:rsid w:val="000D6B4C"/>
    <w:rsid w:val="000D78ED"/>
    <w:rsid w:val="000D7D34"/>
    <w:rsid w:val="000E4F75"/>
    <w:rsid w:val="000E5CBF"/>
    <w:rsid w:val="000E627B"/>
    <w:rsid w:val="000F1A49"/>
    <w:rsid w:val="000F1E97"/>
    <w:rsid w:val="000F2224"/>
    <w:rsid w:val="000F3ED8"/>
    <w:rsid w:val="000F56F5"/>
    <w:rsid w:val="000F732D"/>
    <w:rsid w:val="000F7CCE"/>
    <w:rsid w:val="00101440"/>
    <w:rsid w:val="00101A78"/>
    <w:rsid w:val="00102C40"/>
    <w:rsid w:val="00102D50"/>
    <w:rsid w:val="00102F0C"/>
    <w:rsid w:val="00104528"/>
    <w:rsid w:val="00104BAA"/>
    <w:rsid w:val="0010553F"/>
    <w:rsid w:val="0011049A"/>
    <w:rsid w:val="0011291E"/>
    <w:rsid w:val="0011425A"/>
    <w:rsid w:val="00115E5F"/>
    <w:rsid w:val="001163CD"/>
    <w:rsid w:val="00117F4A"/>
    <w:rsid w:val="00120F55"/>
    <w:rsid w:val="001221CC"/>
    <w:rsid w:val="0012345B"/>
    <w:rsid w:val="001240E7"/>
    <w:rsid w:val="001270A0"/>
    <w:rsid w:val="001311D0"/>
    <w:rsid w:val="00133479"/>
    <w:rsid w:val="001364B8"/>
    <w:rsid w:val="00137151"/>
    <w:rsid w:val="0013716C"/>
    <w:rsid w:val="0014264C"/>
    <w:rsid w:val="001444FF"/>
    <w:rsid w:val="001445EF"/>
    <w:rsid w:val="00146DC3"/>
    <w:rsid w:val="00147278"/>
    <w:rsid w:val="001476F0"/>
    <w:rsid w:val="00147EDF"/>
    <w:rsid w:val="00147EFA"/>
    <w:rsid w:val="00150438"/>
    <w:rsid w:val="00150D73"/>
    <w:rsid w:val="0015259D"/>
    <w:rsid w:val="00153754"/>
    <w:rsid w:val="00157823"/>
    <w:rsid w:val="0016164E"/>
    <w:rsid w:val="001652EB"/>
    <w:rsid w:val="00165312"/>
    <w:rsid w:val="001656FF"/>
    <w:rsid w:val="0016593B"/>
    <w:rsid w:val="00170BAF"/>
    <w:rsid w:val="0017338F"/>
    <w:rsid w:val="00174B33"/>
    <w:rsid w:val="00174F58"/>
    <w:rsid w:val="00177AF0"/>
    <w:rsid w:val="00177C56"/>
    <w:rsid w:val="00180331"/>
    <w:rsid w:val="00180552"/>
    <w:rsid w:val="00182899"/>
    <w:rsid w:val="00182EBD"/>
    <w:rsid w:val="001857AA"/>
    <w:rsid w:val="00186F21"/>
    <w:rsid w:val="0018726F"/>
    <w:rsid w:val="00191088"/>
    <w:rsid w:val="00192579"/>
    <w:rsid w:val="00192D63"/>
    <w:rsid w:val="00193147"/>
    <w:rsid w:val="00195374"/>
    <w:rsid w:val="00196040"/>
    <w:rsid w:val="001A1687"/>
    <w:rsid w:val="001A3A55"/>
    <w:rsid w:val="001A490D"/>
    <w:rsid w:val="001A4AD0"/>
    <w:rsid w:val="001A6F21"/>
    <w:rsid w:val="001A7764"/>
    <w:rsid w:val="001AE4A5"/>
    <w:rsid w:val="001B02F1"/>
    <w:rsid w:val="001B1054"/>
    <w:rsid w:val="001B2D29"/>
    <w:rsid w:val="001B3664"/>
    <w:rsid w:val="001B36CC"/>
    <w:rsid w:val="001B7338"/>
    <w:rsid w:val="001C030B"/>
    <w:rsid w:val="001C076B"/>
    <w:rsid w:val="001C18C3"/>
    <w:rsid w:val="001C1B8A"/>
    <w:rsid w:val="001C29E8"/>
    <w:rsid w:val="001C3095"/>
    <w:rsid w:val="001C3715"/>
    <w:rsid w:val="001C38A7"/>
    <w:rsid w:val="001C598D"/>
    <w:rsid w:val="001C779F"/>
    <w:rsid w:val="001D2B7C"/>
    <w:rsid w:val="001D3685"/>
    <w:rsid w:val="001D3767"/>
    <w:rsid w:val="001D544B"/>
    <w:rsid w:val="001E1DCD"/>
    <w:rsid w:val="001E58A7"/>
    <w:rsid w:val="001E5B10"/>
    <w:rsid w:val="001E6686"/>
    <w:rsid w:val="001F1242"/>
    <w:rsid w:val="001F1FF3"/>
    <w:rsid w:val="001F2005"/>
    <w:rsid w:val="001F3935"/>
    <w:rsid w:val="001F3DFC"/>
    <w:rsid w:val="001F4B4E"/>
    <w:rsid w:val="001F5A51"/>
    <w:rsid w:val="001F62F5"/>
    <w:rsid w:val="00201E24"/>
    <w:rsid w:val="0020241A"/>
    <w:rsid w:val="00202D5E"/>
    <w:rsid w:val="002039BE"/>
    <w:rsid w:val="002049F0"/>
    <w:rsid w:val="00205318"/>
    <w:rsid w:val="00205335"/>
    <w:rsid w:val="002056E5"/>
    <w:rsid w:val="002102E2"/>
    <w:rsid w:val="00211493"/>
    <w:rsid w:val="00213383"/>
    <w:rsid w:val="002151CF"/>
    <w:rsid w:val="00220D28"/>
    <w:rsid w:val="00222F0D"/>
    <w:rsid w:val="0022331B"/>
    <w:rsid w:val="0022476D"/>
    <w:rsid w:val="00225ECA"/>
    <w:rsid w:val="00233389"/>
    <w:rsid w:val="00233404"/>
    <w:rsid w:val="0023356C"/>
    <w:rsid w:val="00234FA2"/>
    <w:rsid w:val="00235582"/>
    <w:rsid w:val="00235FF5"/>
    <w:rsid w:val="00236672"/>
    <w:rsid w:val="00236726"/>
    <w:rsid w:val="00237D81"/>
    <w:rsid w:val="002437DD"/>
    <w:rsid w:val="002442E1"/>
    <w:rsid w:val="002454B3"/>
    <w:rsid w:val="0024651B"/>
    <w:rsid w:val="002465DA"/>
    <w:rsid w:val="00251451"/>
    <w:rsid w:val="002523F4"/>
    <w:rsid w:val="002526EC"/>
    <w:rsid w:val="00253151"/>
    <w:rsid w:val="00254F90"/>
    <w:rsid w:val="00255153"/>
    <w:rsid w:val="00256154"/>
    <w:rsid w:val="00260168"/>
    <w:rsid w:val="002609CD"/>
    <w:rsid w:val="00260E47"/>
    <w:rsid w:val="00261380"/>
    <w:rsid w:val="00262603"/>
    <w:rsid w:val="002626A4"/>
    <w:rsid w:val="00263AAD"/>
    <w:rsid w:val="002641A0"/>
    <w:rsid w:val="00270EA3"/>
    <w:rsid w:val="00274862"/>
    <w:rsid w:val="00275396"/>
    <w:rsid w:val="00275C83"/>
    <w:rsid w:val="00276076"/>
    <w:rsid w:val="002777B1"/>
    <w:rsid w:val="00277894"/>
    <w:rsid w:val="00280DEE"/>
    <w:rsid w:val="002818DD"/>
    <w:rsid w:val="00281D32"/>
    <w:rsid w:val="00286355"/>
    <w:rsid w:val="00291F4D"/>
    <w:rsid w:val="00292238"/>
    <w:rsid w:val="00292BEE"/>
    <w:rsid w:val="002944D7"/>
    <w:rsid w:val="00296D4F"/>
    <w:rsid w:val="00296F4E"/>
    <w:rsid w:val="002A0836"/>
    <w:rsid w:val="002A1798"/>
    <w:rsid w:val="002A17CE"/>
    <w:rsid w:val="002A1936"/>
    <w:rsid w:val="002A39B6"/>
    <w:rsid w:val="002A4748"/>
    <w:rsid w:val="002A5837"/>
    <w:rsid w:val="002A6B6D"/>
    <w:rsid w:val="002A7617"/>
    <w:rsid w:val="002A7B96"/>
    <w:rsid w:val="002B1286"/>
    <w:rsid w:val="002B1536"/>
    <w:rsid w:val="002B15EE"/>
    <w:rsid w:val="002B1856"/>
    <w:rsid w:val="002B54D8"/>
    <w:rsid w:val="002B6DB0"/>
    <w:rsid w:val="002B75F7"/>
    <w:rsid w:val="002C1F7B"/>
    <w:rsid w:val="002C35DF"/>
    <w:rsid w:val="002C378E"/>
    <w:rsid w:val="002C3E08"/>
    <w:rsid w:val="002C6ED3"/>
    <w:rsid w:val="002C7424"/>
    <w:rsid w:val="002C7919"/>
    <w:rsid w:val="002D0712"/>
    <w:rsid w:val="002D0A2B"/>
    <w:rsid w:val="002D11EE"/>
    <w:rsid w:val="002D1F95"/>
    <w:rsid w:val="002D24DE"/>
    <w:rsid w:val="002D281E"/>
    <w:rsid w:val="002D3490"/>
    <w:rsid w:val="002D3CD5"/>
    <w:rsid w:val="002D48D4"/>
    <w:rsid w:val="002D4A47"/>
    <w:rsid w:val="002D5183"/>
    <w:rsid w:val="002D7633"/>
    <w:rsid w:val="002D7821"/>
    <w:rsid w:val="002E0407"/>
    <w:rsid w:val="002E3993"/>
    <w:rsid w:val="002E42FB"/>
    <w:rsid w:val="002E4653"/>
    <w:rsid w:val="002E516F"/>
    <w:rsid w:val="002E604E"/>
    <w:rsid w:val="002F0013"/>
    <w:rsid w:val="002F1188"/>
    <w:rsid w:val="002F131F"/>
    <w:rsid w:val="002F234E"/>
    <w:rsid w:val="002F2E74"/>
    <w:rsid w:val="002F3565"/>
    <w:rsid w:val="002F53D6"/>
    <w:rsid w:val="002F5A58"/>
    <w:rsid w:val="002F606D"/>
    <w:rsid w:val="002F79EF"/>
    <w:rsid w:val="002F7CD7"/>
    <w:rsid w:val="00303151"/>
    <w:rsid w:val="00303F11"/>
    <w:rsid w:val="0030619A"/>
    <w:rsid w:val="0030650D"/>
    <w:rsid w:val="003077EA"/>
    <w:rsid w:val="00307863"/>
    <w:rsid w:val="00311120"/>
    <w:rsid w:val="003113B9"/>
    <w:rsid w:val="00311543"/>
    <w:rsid w:val="00311979"/>
    <w:rsid w:val="00311B7F"/>
    <w:rsid w:val="00313A3C"/>
    <w:rsid w:val="00316BDB"/>
    <w:rsid w:val="003212CD"/>
    <w:rsid w:val="0032192B"/>
    <w:rsid w:val="00325892"/>
    <w:rsid w:val="00325A85"/>
    <w:rsid w:val="00325C2F"/>
    <w:rsid w:val="0032626C"/>
    <w:rsid w:val="003316EE"/>
    <w:rsid w:val="003328BE"/>
    <w:rsid w:val="00332E42"/>
    <w:rsid w:val="00333ACB"/>
    <w:rsid w:val="00333DAB"/>
    <w:rsid w:val="00334ABC"/>
    <w:rsid w:val="00334B19"/>
    <w:rsid w:val="003357BA"/>
    <w:rsid w:val="003366AB"/>
    <w:rsid w:val="00336A1F"/>
    <w:rsid w:val="003377D7"/>
    <w:rsid w:val="00337C99"/>
    <w:rsid w:val="00343370"/>
    <w:rsid w:val="003452B4"/>
    <w:rsid w:val="00346267"/>
    <w:rsid w:val="0034630C"/>
    <w:rsid w:val="00347EDE"/>
    <w:rsid w:val="00350A42"/>
    <w:rsid w:val="00350F96"/>
    <w:rsid w:val="003525F3"/>
    <w:rsid w:val="00352C8D"/>
    <w:rsid w:val="00353342"/>
    <w:rsid w:val="00353DAA"/>
    <w:rsid w:val="0035453A"/>
    <w:rsid w:val="00355295"/>
    <w:rsid w:val="00355FF1"/>
    <w:rsid w:val="00357F24"/>
    <w:rsid w:val="003617FF"/>
    <w:rsid w:val="003655A6"/>
    <w:rsid w:val="00365B28"/>
    <w:rsid w:val="00365F0C"/>
    <w:rsid w:val="00366AAF"/>
    <w:rsid w:val="00366E98"/>
    <w:rsid w:val="0036757B"/>
    <w:rsid w:val="00370570"/>
    <w:rsid w:val="00373679"/>
    <w:rsid w:val="00375461"/>
    <w:rsid w:val="0038013C"/>
    <w:rsid w:val="003829D2"/>
    <w:rsid w:val="00383A19"/>
    <w:rsid w:val="00385B77"/>
    <w:rsid w:val="003870C0"/>
    <w:rsid w:val="00391DEE"/>
    <w:rsid w:val="00392806"/>
    <w:rsid w:val="00392A34"/>
    <w:rsid w:val="00392D11"/>
    <w:rsid w:val="00392EBC"/>
    <w:rsid w:val="0039309B"/>
    <w:rsid w:val="003930DE"/>
    <w:rsid w:val="00393C2F"/>
    <w:rsid w:val="00393F4B"/>
    <w:rsid w:val="00395BAC"/>
    <w:rsid w:val="003960CC"/>
    <w:rsid w:val="00397798"/>
    <w:rsid w:val="003A1F65"/>
    <w:rsid w:val="003A547B"/>
    <w:rsid w:val="003A60DA"/>
    <w:rsid w:val="003A6C55"/>
    <w:rsid w:val="003A6D98"/>
    <w:rsid w:val="003A76A2"/>
    <w:rsid w:val="003A7C8F"/>
    <w:rsid w:val="003B04D9"/>
    <w:rsid w:val="003B18C7"/>
    <w:rsid w:val="003B378F"/>
    <w:rsid w:val="003B44D1"/>
    <w:rsid w:val="003B4FB5"/>
    <w:rsid w:val="003B6B85"/>
    <w:rsid w:val="003B6E94"/>
    <w:rsid w:val="003B799C"/>
    <w:rsid w:val="003C08DA"/>
    <w:rsid w:val="003C3E5F"/>
    <w:rsid w:val="003D0456"/>
    <w:rsid w:val="003D1F72"/>
    <w:rsid w:val="003D3616"/>
    <w:rsid w:val="003D379F"/>
    <w:rsid w:val="003D5DF1"/>
    <w:rsid w:val="003D7284"/>
    <w:rsid w:val="003D7B0D"/>
    <w:rsid w:val="003D7F2F"/>
    <w:rsid w:val="003E6836"/>
    <w:rsid w:val="003E6AD9"/>
    <w:rsid w:val="003E757A"/>
    <w:rsid w:val="003E774B"/>
    <w:rsid w:val="003E79B6"/>
    <w:rsid w:val="003F0CD7"/>
    <w:rsid w:val="003F2B3B"/>
    <w:rsid w:val="003F2B3E"/>
    <w:rsid w:val="003F33DB"/>
    <w:rsid w:val="003F3A55"/>
    <w:rsid w:val="003F3EAD"/>
    <w:rsid w:val="003F6B8F"/>
    <w:rsid w:val="003F6BEB"/>
    <w:rsid w:val="004000B0"/>
    <w:rsid w:val="00406378"/>
    <w:rsid w:val="00406681"/>
    <w:rsid w:val="0040669A"/>
    <w:rsid w:val="00406ED0"/>
    <w:rsid w:val="00407C70"/>
    <w:rsid w:val="004107D7"/>
    <w:rsid w:val="00411C1E"/>
    <w:rsid w:val="0041220C"/>
    <w:rsid w:val="00413F95"/>
    <w:rsid w:val="00414D91"/>
    <w:rsid w:val="00415AF5"/>
    <w:rsid w:val="0041671E"/>
    <w:rsid w:val="00417CB4"/>
    <w:rsid w:val="0042014D"/>
    <w:rsid w:val="0042060A"/>
    <w:rsid w:val="0042094D"/>
    <w:rsid w:val="00421297"/>
    <w:rsid w:val="00423CA8"/>
    <w:rsid w:val="00435121"/>
    <w:rsid w:val="004368D1"/>
    <w:rsid w:val="0044043B"/>
    <w:rsid w:val="0044075A"/>
    <w:rsid w:val="004415F8"/>
    <w:rsid w:val="00441DF6"/>
    <w:rsid w:val="00442065"/>
    <w:rsid w:val="00443447"/>
    <w:rsid w:val="00444E39"/>
    <w:rsid w:val="00444E6F"/>
    <w:rsid w:val="00445522"/>
    <w:rsid w:val="0044609E"/>
    <w:rsid w:val="00446874"/>
    <w:rsid w:val="004472E7"/>
    <w:rsid w:val="004514B4"/>
    <w:rsid w:val="00451A4A"/>
    <w:rsid w:val="00455A20"/>
    <w:rsid w:val="00455F4A"/>
    <w:rsid w:val="0046006B"/>
    <w:rsid w:val="004601EE"/>
    <w:rsid w:val="00460C26"/>
    <w:rsid w:val="00460D99"/>
    <w:rsid w:val="00461013"/>
    <w:rsid w:val="00462A28"/>
    <w:rsid w:val="00462E34"/>
    <w:rsid w:val="004644F0"/>
    <w:rsid w:val="004654FC"/>
    <w:rsid w:val="004701DA"/>
    <w:rsid w:val="00470A41"/>
    <w:rsid w:val="00470AF7"/>
    <w:rsid w:val="00471D77"/>
    <w:rsid w:val="004720C1"/>
    <w:rsid w:val="004761D6"/>
    <w:rsid w:val="0048185D"/>
    <w:rsid w:val="00485121"/>
    <w:rsid w:val="00486EB1"/>
    <w:rsid w:val="00487FFC"/>
    <w:rsid w:val="00490FA2"/>
    <w:rsid w:val="00492141"/>
    <w:rsid w:val="00492834"/>
    <w:rsid w:val="00493AF9"/>
    <w:rsid w:val="004949F7"/>
    <w:rsid w:val="004A0F02"/>
    <w:rsid w:val="004B05A2"/>
    <w:rsid w:val="004B4D64"/>
    <w:rsid w:val="004B5BDA"/>
    <w:rsid w:val="004B644D"/>
    <w:rsid w:val="004B7AE6"/>
    <w:rsid w:val="004C04BA"/>
    <w:rsid w:val="004C0595"/>
    <w:rsid w:val="004C1ACF"/>
    <w:rsid w:val="004C49A6"/>
    <w:rsid w:val="004C517F"/>
    <w:rsid w:val="004C6B3E"/>
    <w:rsid w:val="004C782D"/>
    <w:rsid w:val="004D328F"/>
    <w:rsid w:val="004D4218"/>
    <w:rsid w:val="004D4AC2"/>
    <w:rsid w:val="004D5262"/>
    <w:rsid w:val="004D61BB"/>
    <w:rsid w:val="004D63A0"/>
    <w:rsid w:val="004D7882"/>
    <w:rsid w:val="004E2A8A"/>
    <w:rsid w:val="004E4899"/>
    <w:rsid w:val="004E4D5C"/>
    <w:rsid w:val="004E6387"/>
    <w:rsid w:val="004F04FF"/>
    <w:rsid w:val="004F0817"/>
    <w:rsid w:val="004F4DD4"/>
    <w:rsid w:val="004F5978"/>
    <w:rsid w:val="004F5B7D"/>
    <w:rsid w:val="004F6BF6"/>
    <w:rsid w:val="004F7C6E"/>
    <w:rsid w:val="005012F0"/>
    <w:rsid w:val="00501BA8"/>
    <w:rsid w:val="0050223F"/>
    <w:rsid w:val="005031B3"/>
    <w:rsid w:val="00504222"/>
    <w:rsid w:val="0050444D"/>
    <w:rsid w:val="00504DB6"/>
    <w:rsid w:val="00505F70"/>
    <w:rsid w:val="00506772"/>
    <w:rsid w:val="00510627"/>
    <w:rsid w:val="0051234F"/>
    <w:rsid w:val="00512FFC"/>
    <w:rsid w:val="00513CBC"/>
    <w:rsid w:val="00515BD7"/>
    <w:rsid w:val="00520175"/>
    <w:rsid w:val="00520358"/>
    <w:rsid w:val="00521E36"/>
    <w:rsid w:val="00525636"/>
    <w:rsid w:val="00526683"/>
    <w:rsid w:val="00526AEF"/>
    <w:rsid w:val="005276DD"/>
    <w:rsid w:val="005302A3"/>
    <w:rsid w:val="005310FC"/>
    <w:rsid w:val="00532997"/>
    <w:rsid w:val="0053430F"/>
    <w:rsid w:val="00534346"/>
    <w:rsid w:val="00534737"/>
    <w:rsid w:val="00534799"/>
    <w:rsid w:val="005364B0"/>
    <w:rsid w:val="00541DEC"/>
    <w:rsid w:val="0054563B"/>
    <w:rsid w:val="0054574D"/>
    <w:rsid w:val="00553258"/>
    <w:rsid w:val="0055389F"/>
    <w:rsid w:val="00554811"/>
    <w:rsid w:val="005607D8"/>
    <w:rsid w:val="00561A1F"/>
    <w:rsid w:val="00562431"/>
    <w:rsid w:val="005631F2"/>
    <w:rsid w:val="00563791"/>
    <w:rsid w:val="00565E12"/>
    <w:rsid w:val="005667BA"/>
    <w:rsid w:val="00572AB3"/>
    <w:rsid w:val="00573B57"/>
    <w:rsid w:val="005745C3"/>
    <w:rsid w:val="00575F5B"/>
    <w:rsid w:val="00577D74"/>
    <w:rsid w:val="00577DFD"/>
    <w:rsid w:val="00581154"/>
    <w:rsid w:val="005835C5"/>
    <w:rsid w:val="00583A74"/>
    <w:rsid w:val="005872F6"/>
    <w:rsid w:val="00590FBB"/>
    <w:rsid w:val="005964EB"/>
    <w:rsid w:val="00596D4C"/>
    <w:rsid w:val="005A0BFE"/>
    <w:rsid w:val="005A0C49"/>
    <w:rsid w:val="005A2A84"/>
    <w:rsid w:val="005A321F"/>
    <w:rsid w:val="005A386E"/>
    <w:rsid w:val="005A3CCB"/>
    <w:rsid w:val="005A4FB2"/>
    <w:rsid w:val="005B09CB"/>
    <w:rsid w:val="005B19C3"/>
    <w:rsid w:val="005B2CE1"/>
    <w:rsid w:val="005B4481"/>
    <w:rsid w:val="005C0F5F"/>
    <w:rsid w:val="005C5714"/>
    <w:rsid w:val="005D042F"/>
    <w:rsid w:val="005D2E09"/>
    <w:rsid w:val="005D4F41"/>
    <w:rsid w:val="005E05CB"/>
    <w:rsid w:val="005E1F1B"/>
    <w:rsid w:val="005E2ABE"/>
    <w:rsid w:val="005E64F2"/>
    <w:rsid w:val="005E6C75"/>
    <w:rsid w:val="005E7480"/>
    <w:rsid w:val="005E7B3A"/>
    <w:rsid w:val="005F020E"/>
    <w:rsid w:val="005F09B0"/>
    <w:rsid w:val="005F3E03"/>
    <w:rsid w:val="005F6109"/>
    <w:rsid w:val="006027D9"/>
    <w:rsid w:val="006029FF"/>
    <w:rsid w:val="00604D89"/>
    <w:rsid w:val="006055A6"/>
    <w:rsid w:val="0060605F"/>
    <w:rsid w:val="0060614B"/>
    <w:rsid w:val="00610608"/>
    <w:rsid w:val="0061306B"/>
    <w:rsid w:val="00613975"/>
    <w:rsid w:val="00620099"/>
    <w:rsid w:val="0062102D"/>
    <w:rsid w:val="00625348"/>
    <w:rsid w:val="0063104E"/>
    <w:rsid w:val="006310DE"/>
    <w:rsid w:val="00632928"/>
    <w:rsid w:val="0063334D"/>
    <w:rsid w:val="00634149"/>
    <w:rsid w:val="006344DC"/>
    <w:rsid w:val="00640179"/>
    <w:rsid w:val="00640CCC"/>
    <w:rsid w:val="006410FF"/>
    <w:rsid w:val="00641D38"/>
    <w:rsid w:val="00643377"/>
    <w:rsid w:val="00643DAA"/>
    <w:rsid w:val="00643FB8"/>
    <w:rsid w:val="006443A2"/>
    <w:rsid w:val="00646BCD"/>
    <w:rsid w:val="00646C06"/>
    <w:rsid w:val="00647F96"/>
    <w:rsid w:val="00651E73"/>
    <w:rsid w:val="00654F9A"/>
    <w:rsid w:val="00657BA3"/>
    <w:rsid w:val="00657D0D"/>
    <w:rsid w:val="006618CD"/>
    <w:rsid w:val="006619E0"/>
    <w:rsid w:val="006621D7"/>
    <w:rsid w:val="00663544"/>
    <w:rsid w:val="00663E5E"/>
    <w:rsid w:val="00663F2C"/>
    <w:rsid w:val="00664BEC"/>
    <w:rsid w:val="006659F7"/>
    <w:rsid w:val="00665D40"/>
    <w:rsid w:val="00666C80"/>
    <w:rsid w:val="006678CF"/>
    <w:rsid w:val="006704BB"/>
    <w:rsid w:val="00671268"/>
    <w:rsid w:val="00672BC1"/>
    <w:rsid w:val="006733C6"/>
    <w:rsid w:val="00673E8E"/>
    <w:rsid w:val="00674F8F"/>
    <w:rsid w:val="006802B9"/>
    <w:rsid w:val="0068077A"/>
    <w:rsid w:val="00680A0E"/>
    <w:rsid w:val="00683F3D"/>
    <w:rsid w:val="00684255"/>
    <w:rsid w:val="00685B57"/>
    <w:rsid w:val="006860BA"/>
    <w:rsid w:val="00690851"/>
    <w:rsid w:val="00692096"/>
    <w:rsid w:val="006920CB"/>
    <w:rsid w:val="00692327"/>
    <w:rsid w:val="00692412"/>
    <w:rsid w:val="006930A4"/>
    <w:rsid w:val="00693DB3"/>
    <w:rsid w:val="00696F51"/>
    <w:rsid w:val="00697592"/>
    <w:rsid w:val="006A0CC1"/>
    <w:rsid w:val="006A1AA1"/>
    <w:rsid w:val="006A238F"/>
    <w:rsid w:val="006A2C5B"/>
    <w:rsid w:val="006A3D80"/>
    <w:rsid w:val="006A43E1"/>
    <w:rsid w:val="006A5208"/>
    <w:rsid w:val="006A5CE9"/>
    <w:rsid w:val="006A68AC"/>
    <w:rsid w:val="006A78F1"/>
    <w:rsid w:val="006B1E48"/>
    <w:rsid w:val="006B260C"/>
    <w:rsid w:val="006B3004"/>
    <w:rsid w:val="006B5709"/>
    <w:rsid w:val="006B5EB4"/>
    <w:rsid w:val="006B7D96"/>
    <w:rsid w:val="006C0ED3"/>
    <w:rsid w:val="006C183C"/>
    <w:rsid w:val="006C333A"/>
    <w:rsid w:val="006C3E3E"/>
    <w:rsid w:val="006C5CD6"/>
    <w:rsid w:val="006C7761"/>
    <w:rsid w:val="006C7F4B"/>
    <w:rsid w:val="006D0C4D"/>
    <w:rsid w:val="006D34E2"/>
    <w:rsid w:val="006D5158"/>
    <w:rsid w:val="006D5CDA"/>
    <w:rsid w:val="006D674B"/>
    <w:rsid w:val="006D70EA"/>
    <w:rsid w:val="006D75AE"/>
    <w:rsid w:val="006D75D9"/>
    <w:rsid w:val="006E1CAA"/>
    <w:rsid w:val="006E1FD0"/>
    <w:rsid w:val="006E3F66"/>
    <w:rsid w:val="006E5A42"/>
    <w:rsid w:val="006E7790"/>
    <w:rsid w:val="006E7E29"/>
    <w:rsid w:val="006F05E5"/>
    <w:rsid w:val="006F145D"/>
    <w:rsid w:val="006F1E88"/>
    <w:rsid w:val="006F299B"/>
    <w:rsid w:val="006F3243"/>
    <w:rsid w:val="006F6225"/>
    <w:rsid w:val="006F6C2E"/>
    <w:rsid w:val="006F7017"/>
    <w:rsid w:val="007006C1"/>
    <w:rsid w:val="007009ED"/>
    <w:rsid w:val="00701B0D"/>
    <w:rsid w:val="00706133"/>
    <w:rsid w:val="00712435"/>
    <w:rsid w:val="007124A9"/>
    <w:rsid w:val="00712947"/>
    <w:rsid w:val="00712AA4"/>
    <w:rsid w:val="00715842"/>
    <w:rsid w:val="00716D28"/>
    <w:rsid w:val="00717C03"/>
    <w:rsid w:val="007228C1"/>
    <w:rsid w:val="00724D56"/>
    <w:rsid w:val="00730741"/>
    <w:rsid w:val="00731120"/>
    <w:rsid w:val="00733E9B"/>
    <w:rsid w:val="00734CBE"/>
    <w:rsid w:val="00734F5D"/>
    <w:rsid w:val="00735434"/>
    <w:rsid w:val="00736082"/>
    <w:rsid w:val="007368A1"/>
    <w:rsid w:val="00740A73"/>
    <w:rsid w:val="00743C22"/>
    <w:rsid w:val="007479C2"/>
    <w:rsid w:val="007504A8"/>
    <w:rsid w:val="00751240"/>
    <w:rsid w:val="00753071"/>
    <w:rsid w:val="0075552D"/>
    <w:rsid w:val="007566E3"/>
    <w:rsid w:val="00760224"/>
    <w:rsid w:val="007610FE"/>
    <w:rsid w:val="00761196"/>
    <w:rsid w:val="00764181"/>
    <w:rsid w:val="00764DD2"/>
    <w:rsid w:val="007653D0"/>
    <w:rsid w:val="0076562E"/>
    <w:rsid w:val="00765ED2"/>
    <w:rsid w:val="00766B8A"/>
    <w:rsid w:val="00767896"/>
    <w:rsid w:val="00771B5C"/>
    <w:rsid w:val="00772587"/>
    <w:rsid w:val="00773C1C"/>
    <w:rsid w:val="00773C66"/>
    <w:rsid w:val="0077540C"/>
    <w:rsid w:val="00775E9E"/>
    <w:rsid w:val="00780092"/>
    <w:rsid w:val="00781506"/>
    <w:rsid w:val="0078228E"/>
    <w:rsid w:val="00782D33"/>
    <w:rsid w:val="00786E95"/>
    <w:rsid w:val="00787C26"/>
    <w:rsid w:val="007901FF"/>
    <w:rsid w:val="00790C60"/>
    <w:rsid w:val="00792367"/>
    <w:rsid w:val="007929D4"/>
    <w:rsid w:val="00793E35"/>
    <w:rsid w:val="00795672"/>
    <w:rsid w:val="007A1535"/>
    <w:rsid w:val="007A237D"/>
    <w:rsid w:val="007A332F"/>
    <w:rsid w:val="007A406E"/>
    <w:rsid w:val="007A4265"/>
    <w:rsid w:val="007A54AB"/>
    <w:rsid w:val="007B2E71"/>
    <w:rsid w:val="007B3084"/>
    <w:rsid w:val="007B4F8F"/>
    <w:rsid w:val="007B682D"/>
    <w:rsid w:val="007C0863"/>
    <w:rsid w:val="007C1DFA"/>
    <w:rsid w:val="007C2086"/>
    <w:rsid w:val="007C3538"/>
    <w:rsid w:val="007C46E2"/>
    <w:rsid w:val="007C5DD4"/>
    <w:rsid w:val="007D0D26"/>
    <w:rsid w:val="007D26A4"/>
    <w:rsid w:val="007D3B46"/>
    <w:rsid w:val="007D736D"/>
    <w:rsid w:val="007E208F"/>
    <w:rsid w:val="007E2741"/>
    <w:rsid w:val="007E517E"/>
    <w:rsid w:val="007E6497"/>
    <w:rsid w:val="007E6776"/>
    <w:rsid w:val="007F3867"/>
    <w:rsid w:val="007F4CF2"/>
    <w:rsid w:val="007F71F6"/>
    <w:rsid w:val="007F7C69"/>
    <w:rsid w:val="007F7F60"/>
    <w:rsid w:val="008002F3"/>
    <w:rsid w:val="00800358"/>
    <w:rsid w:val="008012C5"/>
    <w:rsid w:val="008047FA"/>
    <w:rsid w:val="00810363"/>
    <w:rsid w:val="00814696"/>
    <w:rsid w:val="0081600D"/>
    <w:rsid w:val="00817677"/>
    <w:rsid w:val="008202F4"/>
    <w:rsid w:val="00820465"/>
    <w:rsid w:val="008205CF"/>
    <w:rsid w:val="008207E6"/>
    <w:rsid w:val="0082239A"/>
    <w:rsid w:val="00822D29"/>
    <w:rsid w:val="00822DE7"/>
    <w:rsid w:val="00823223"/>
    <w:rsid w:val="008247BA"/>
    <w:rsid w:val="00824995"/>
    <w:rsid w:val="00825153"/>
    <w:rsid w:val="0082601B"/>
    <w:rsid w:val="008275C4"/>
    <w:rsid w:val="0083139B"/>
    <w:rsid w:val="00831E48"/>
    <w:rsid w:val="008326BD"/>
    <w:rsid w:val="00833AAD"/>
    <w:rsid w:val="0083636F"/>
    <w:rsid w:val="00840B70"/>
    <w:rsid w:val="00840C44"/>
    <w:rsid w:val="00843379"/>
    <w:rsid w:val="00843A59"/>
    <w:rsid w:val="00844DF5"/>
    <w:rsid w:val="00845833"/>
    <w:rsid w:val="00846361"/>
    <w:rsid w:val="00846AB2"/>
    <w:rsid w:val="00847926"/>
    <w:rsid w:val="00850E83"/>
    <w:rsid w:val="00850EB7"/>
    <w:rsid w:val="0085444D"/>
    <w:rsid w:val="0085492F"/>
    <w:rsid w:val="0085563F"/>
    <w:rsid w:val="008609CC"/>
    <w:rsid w:val="008637B7"/>
    <w:rsid w:val="00872057"/>
    <w:rsid w:val="00872E7B"/>
    <w:rsid w:val="008739ED"/>
    <w:rsid w:val="008757FD"/>
    <w:rsid w:val="00875A25"/>
    <w:rsid w:val="00875E88"/>
    <w:rsid w:val="00880A20"/>
    <w:rsid w:val="00882FAE"/>
    <w:rsid w:val="00883179"/>
    <w:rsid w:val="008833F1"/>
    <w:rsid w:val="0088433F"/>
    <w:rsid w:val="00884646"/>
    <w:rsid w:val="0088638A"/>
    <w:rsid w:val="008870F8"/>
    <w:rsid w:val="00887A8E"/>
    <w:rsid w:val="008902FA"/>
    <w:rsid w:val="00890D29"/>
    <w:rsid w:val="008927AD"/>
    <w:rsid w:val="00892E54"/>
    <w:rsid w:val="008934A9"/>
    <w:rsid w:val="00893EC7"/>
    <w:rsid w:val="008953FE"/>
    <w:rsid w:val="008A054F"/>
    <w:rsid w:val="008A1003"/>
    <w:rsid w:val="008A1F63"/>
    <w:rsid w:val="008A2CE5"/>
    <w:rsid w:val="008A2F77"/>
    <w:rsid w:val="008A4673"/>
    <w:rsid w:val="008A7928"/>
    <w:rsid w:val="008A79A8"/>
    <w:rsid w:val="008B25CF"/>
    <w:rsid w:val="008B2B43"/>
    <w:rsid w:val="008B34DB"/>
    <w:rsid w:val="008B37B6"/>
    <w:rsid w:val="008B4038"/>
    <w:rsid w:val="008B4FE1"/>
    <w:rsid w:val="008B51E3"/>
    <w:rsid w:val="008C3776"/>
    <w:rsid w:val="008C3DF4"/>
    <w:rsid w:val="008C4F5F"/>
    <w:rsid w:val="008C6015"/>
    <w:rsid w:val="008C6FA9"/>
    <w:rsid w:val="008C75AC"/>
    <w:rsid w:val="008C7C4C"/>
    <w:rsid w:val="008C7FA3"/>
    <w:rsid w:val="008D04CE"/>
    <w:rsid w:val="008D1BCB"/>
    <w:rsid w:val="008D3A8D"/>
    <w:rsid w:val="008D4E4E"/>
    <w:rsid w:val="008E0106"/>
    <w:rsid w:val="008E0F4E"/>
    <w:rsid w:val="008E25FA"/>
    <w:rsid w:val="008E28DF"/>
    <w:rsid w:val="008E450E"/>
    <w:rsid w:val="008E4B62"/>
    <w:rsid w:val="008E4CB9"/>
    <w:rsid w:val="008E7DF0"/>
    <w:rsid w:val="008F0699"/>
    <w:rsid w:val="008F5E22"/>
    <w:rsid w:val="0090025C"/>
    <w:rsid w:val="0090030C"/>
    <w:rsid w:val="00901A25"/>
    <w:rsid w:val="00903B53"/>
    <w:rsid w:val="00903F6D"/>
    <w:rsid w:val="00906F76"/>
    <w:rsid w:val="009108FD"/>
    <w:rsid w:val="009112DE"/>
    <w:rsid w:val="0091421C"/>
    <w:rsid w:val="00914C0B"/>
    <w:rsid w:val="00915472"/>
    <w:rsid w:val="009155B0"/>
    <w:rsid w:val="00915F7C"/>
    <w:rsid w:val="00916090"/>
    <w:rsid w:val="00916135"/>
    <w:rsid w:val="009164AC"/>
    <w:rsid w:val="00916F62"/>
    <w:rsid w:val="00917E3A"/>
    <w:rsid w:val="00922D71"/>
    <w:rsid w:val="0092591D"/>
    <w:rsid w:val="009265F5"/>
    <w:rsid w:val="009272BF"/>
    <w:rsid w:val="00931DA3"/>
    <w:rsid w:val="009327A7"/>
    <w:rsid w:val="00934771"/>
    <w:rsid w:val="00937898"/>
    <w:rsid w:val="00937D39"/>
    <w:rsid w:val="00937E66"/>
    <w:rsid w:val="00942DEC"/>
    <w:rsid w:val="0094369C"/>
    <w:rsid w:val="009443AD"/>
    <w:rsid w:val="00944463"/>
    <w:rsid w:val="00944841"/>
    <w:rsid w:val="0094502E"/>
    <w:rsid w:val="00946CA2"/>
    <w:rsid w:val="00953B76"/>
    <w:rsid w:val="00955382"/>
    <w:rsid w:val="00955AB5"/>
    <w:rsid w:val="00955D8F"/>
    <w:rsid w:val="0095682A"/>
    <w:rsid w:val="00956DB5"/>
    <w:rsid w:val="00957610"/>
    <w:rsid w:val="00961412"/>
    <w:rsid w:val="00961488"/>
    <w:rsid w:val="00964960"/>
    <w:rsid w:val="00966C75"/>
    <w:rsid w:val="00967A25"/>
    <w:rsid w:val="00973E83"/>
    <w:rsid w:val="0097425C"/>
    <w:rsid w:val="00982F94"/>
    <w:rsid w:val="00984020"/>
    <w:rsid w:val="00985A6B"/>
    <w:rsid w:val="0098703B"/>
    <w:rsid w:val="00990F6C"/>
    <w:rsid w:val="00992EB3"/>
    <w:rsid w:val="00995511"/>
    <w:rsid w:val="00996186"/>
    <w:rsid w:val="00996ADE"/>
    <w:rsid w:val="00997A74"/>
    <w:rsid w:val="00997C43"/>
    <w:rsid w:val="009A117F"/>
    <w:rsid w:val="009A1313"/>
    <w:rsid w:val="009A141A"/>
    <w:rsid w:val="009A1922"/>
    <w:rsid w:val="009A21D0"/>
    <w:rsid w:val="009A2EDA"/>
    <w:rsid w:val="009A32FB"/>
    <w:rsid w:val="009A3CCC"/>
    <w:rsid w:val="009A435A"/>
    <w:rsid w:val="009A4E46"/>
    <w:rsid w:val="009B231C"/>
    <w:rsid w:val="009B293B"/>
    <w:rsid w:val="009B2DB3"/>
    <w:rsid w:val="009B4441"/>
    <w:rsid w:val="009B4FE0"/>
    <w:rsid w:val="009B537D"/>
    <w:rsid w:val="009B53E4"/>
    <w:rsid w:val="009B6945"/>
    <w:rsid w:val="009B6A9C"/>
    <w:rsid w:val="009C231D"/>
    <w:rsid w:val="009C24F7"/>
    <w:rsid w:val="009C3C19"/>
    <w:rsid w:val="009C4FD5"/>
    <w:rsid w:val="009C5BB8"/>
    <w:rsid w:val="009C7FE4"/>
    <w:rsid w:val="009D01E9"/>
    <w:rsid w:val="009D0A82"/>
    <w:rsid w:val="009D0F55"/>
    <w:rsid w:val="009D2F6D"/>
    <w:rsid w:val="009D4B9F"/>
    <w:rsid w:val="009D4D7E"/>
    <w:rsid w:val="009D4D83"/>
    <w:rsid w:val="009D6416"/>
    <w:rsid w:val="009D7FE2"/>
    <w:rsid w:val="009E1D26"/>
    <w:rsid w:val="009E5553"/>
    <w:rsid w:val="009E5C03"/>
    <w:rsid w:val="009E6FD2"/>
    <w:rsid w:val="009E72D3"/>
    <w:rsid w:val="009F0D48"/>
    <w:rsid w:val="009F1461"/>
    <w:rsid w:val="009F14A2"/>
    <w:rsid w:val="009F22D6"/>
    <w:rsid w:val="009F2AEA"/>
    <w:rsid w:val="009F2DC9"/>
    <w:rsid w:val="009F476F"/>
    <w:rsid w:val="009F52D6"/>
    <w:rsid w:val="009F5A27"/>
    <w:rsid w:val="009F711D"/>
    <w:rsid w:val="009F7874"/>
    <w:rsid w:val="00A00D26"/>
    <w:rsid w:val="00A02C21"/>
    <w:rsid w:val="00A05951"/>
    <w:rsid w:val="00A078BD"/>
    <w:rsid w:val="00A102D1"/>
    <w:rsid w:val="00A11CAC"/>
    <w:rsid w:val="00A12B66"/>
    <w:rsid w:val="00A12C8C"/>
    <w:rsid w:val="00A12F04"/>
    <w:rsid w:val="00A14169"/>
    <w:rsid w:val="00A1443A"/>
    <w:rsid w:val="00A1476C"/>
    <w:rsid w:val="00A14AAC"/>
    <w:rsid w:val="00A15C0B"/>
    <w:rsid w:val="00A23FCC"/>
    <w:rsid w:val="00A250FE"/>
    <w:rsid w:val="00A26344"/>
    <w:rsid w:val="00A27735"/>
    <w:rsid w:val="00A279A6"/>
    <w:rsid w:val="00A300AF"/>
    <w:rsid w:val="00A31A21"/>
    <w:rsid w:val="00A33313"/>
    <w:rsid w:val="00A334F3"/>
    <w:rsid w:val="00A362C5"/>
    <w:rsid w:val="00A36C72"/>
    <w:rsid w:val="00A40DEF"/>
    <w:rsid w:val="00A4299D"/>
    <w:rsid w:val="00A42EFF"/>
    <w:rsid w:val="00A43229"/>
    <w:rsid w:val="00A45DDE"/>
    <w:rsid w:val="00A46EF7"/>
    <w:rsid w:val="00A507CE"/>
    <w:rsid w:val="00A514DF"/>
    <w:rsid w:val="00A516CB"/>
    <w:rsid w:val="00A51E78"/>
    <w:rsid w:val="00A52C11"/>
    <w:rsid w:val="00A53B1E"/>
    <w:rsid w:val="00A543D6"/>
    <w:rsid w:val="00A54B94"/>
    <w:rsid w:val="00A54E05"/>
    <w:rsid w:val="00A54F60"/>
    <w:rsid w:val="00A5504B"/>
    <w:rsid w:val="00A55322"/>
    <w:rsid w:val="00A56EF6"/>
    <w:rsid w:val="00A60808"/>
    <w:rsid w:val="00A62937"/>
    <w:rsid w:val="00A63306"/>
    <w:rsid w:val="00A6554D"/>
    <w:rsid w:val="00A70245"/>
    <w:rsid w:val="00A70386"/>
    <w:rsid w:val="00A70BA3"/>
    <w:rsid w:val="00A727EB"/>
    <w:rsid w:val="00A73498"/>
    <w:rsid w:val="00A75AF7"/>
    <w:rsid w:val="00A75B7A"/>
    <w:rsid w:val="00A76A23"/>
    <w:rsid w:val="00A803D2"/>
    <w:rsid w:val="00A806E9"/>
    <w:rsid w:val="00A8087F"/>
    <w:rsid w:val="00A813C5"/>
    <w:rsid w:val="00A85562"/>
    <w:rsid w:val="00A95CF6"/>
    <w:rsid w:val="00A97719"/>
    <w:rsid w:val="00AA1E48"/>
    <w:rsid w:val="00AA3CD6"/>
    <w:rsid w:val="00AA4A41"/>
    <w:rsid w:val="00AA5683"/>
    <w:rsid w:val="00AA7609"/>
    <w:rsid w:val="00AB08FF"/>
    <w:rsid w:val="00AB0F20"/>
    <w:rsid w:val="00AB3B12"/>
    <w:rsid w:val="00AB3DDE"/>
    <w:rsid w:val="00AB4AA9"/>
    <w:rsid w:val="00AB57BD"/>
    <w:rsid w:val="00AB682F"/>
    <w:rsid w:val="00AB7A6B"/>
    <w:rsid w:val="00AC06C5"/>
    <w:rsid w:val="00AC2544"/>
    <w:rsid w:val="00AC27C7"/>
    <w:rsid w:val="00AC5655"/>
    <w:rsid w:val="00AC7847"/>
    <w:rsid w:val="00AC7D93"/>
    <w:rsid w:val="00AD06D7"/>
    <w:rsid w:val="00AD29B0"/>
    <w:rsid w:val="00AD441B"/>
    <w:rsid w:val="00AD5C57"/>
    <w:rsid w:val="00AD6FD4"/>
    <w:rsid w:val="00AD76FE"/>
    <w:rsid w:val="00AE025E"/>
    <w:rsid w:val="00AE2FAB"/>
    <w:rsid w:val="00AE3319"/>
    <w:rsid w:val="00AE3AAE"/>
    <w:rsid w:val="00AE485D"/>
    <w:rsid w:val="00AE7BCD"/>
    <w:rsid w:val="00AF011A"/>
    <w:rsid w:val="00AF124F"/>
    <w:rsid w:val="00AF1E8D"/>
    <w:rsid w:val="00AF3984"/>
    <w:rsid w:val="00AF562F"/>
    <w:rsid w:val="00AF5EEC"/>
    <w:rsid w:val="00B01FF8"/>
    <w:rsid w:val="00B06709"/>
    <w:rsid w:val="00B06B46"/>
    <w:rsid w:val="00B06B98"/>
    <w:rsid w:val="00B10BD3"/>
    <w:rsid w:val="00B13DFD"/>
    <w:rsid w:val="00B145B7"/>
    <w:rsid w:val="00B1574B"/>
    <w:rsid w:val="00B15956"/>
    <w:rsid w:val="00B176F6"/>
    <w:rsid w:val="00B2033A"/>
    <w:rsid w:val="00B2148A"/>
    <w:rsid w:val="00B22345"/>
    <w:rsid w:val="00B228DE"/>
    <w:rsid w:val="00B22BC7"/>
    <w:rsid w:val="00B2759B"/>
    <w:rsid w:val="00B30903"/>
    <w:rsid w:val="00B3266C"/>
    <w:rsid w:val="00B328BA"/>
    <w:rsid w:val="00B34558"/>
    <w:rsid w:val="00B3545D"/>
    <w:rsid w:val="00B36EEF"/>
    <w:rsid w:val="00B36F93"/>
    <w:rsid w:val="00B41512"/>
    <w:rsid w:val="00B45509"/>
    <w:rsid w:val="00B455B6"/>
    <w:rsid w:val="00B46ED9"/>
    <w:rsid w:val="00B470DD"/>
    <w:rsid w:val="00B5038C"/>
    <w:rsid w:val="00B5073B"/>
    <w:rsid w:val="00B5216F"/>
    <w:rsid w:val="00B549AF"/>
    <w:rsid w:val="00B54C35"/>
    <w:rsid w:val="00B56822"/>
    <w:rsid w:val="00B606DF"/>
    <w:rsid w:val="00B6133A"/>
    <w:rsid w:val="00B62E2E"/>
    <w:rsid w:val="00B6333E"/>
    <w:rsid w:val="00B63637"/>
    <w:rsid w:val="00B63A4B"/>
    <w:rsid w:val="00B63E67"/>
    <w:rsid w:val="00B6590F"/>
    <w:rsid w:val="00B66B88"/>
    <w:rsid w:val="00B7074D"/>
    <w:rsid w:val="00B71CE0"/>
    <w:rsid w:val="00B74B89"/>
    <w:rsid w:val="00B75478"/>
    <w:rsid w:val="00B76641"/>
    <w:rsid w:val="00B76C8C"/>
    <w:rsid w:val="00B8223E"/>
    <w:rsid w:val="00B82CE3"/>
    <w:rsid w:val="00B83040"/>
    <w:rsid w:val="00B832ED"/>
    <w:rsid w:val="00B8718C"/>
    <w:rsid w:val="00B87C7D"/>
    <w:rsid w:val="00B90161"/>
    <w:rsid w:val="00B9228E"/>
    <w:rsid w:val="00B936AC"/>
    <w:rsid w:val="00B9640C"/>
    <w:rsid w:val="00BA1CF6"/>
    <w:rsid w:val="00BA2367"/>
    <w:rsid w:val="00BA3AD2"/>
    <w:rsid w:val="00BA4AC2"/>
    <w:rsid w:val="00BA544D"/>
    <w:rsid w:val="00BA637B"/>
    <w:rsid w:val="00BA64B3"/>
    <w:rsid w:val="00BA7A7C"/>
    <w:rsid w:val="00BA7C37"/>
    <w:rsid w:val="00BB14F2"/>
    <w:rsid w:val="00BB1BBA"/>
    <w:rsid w:val="00BB1DAB"/>
    <w:rsid w:val="00BB2314"/>
    <w:rsid w:val="00BB5243"/>
    <w:rsid w:val="00BB61A0"/>
    <w:rsid w:val="00BB654C"/>
    <w:rsid w:val="00BC17EC"/>
    <w:rsid w:val="00BC206A"/>
    <w:rsid w:val="00BC2461"/>
    <w:rsid w:val="00BC2A21"/>
    <w:rsid w:val="00BC3ADE"/>
    <w:rsid w:val="00BC3D02"/>
    <w:rsid w:val="00BC571F"/>
    <w:rsid w:val="00BD0D0A"/>
    <w:rsid w:val="00BD1A55"/>
    <w:rsid w:val="00BD3379"/>
    <w:rsid w:val="00BD6635"/>
    <w:rsid w:val="00BE009D"/>
    <w:rsid w:val="00BE1C28"/>
    <w:rsid w:val="00BE6724"/>
    <w:rsid w:val="00BE760F"/>
    <w:rsid w:val="00BF397A"/>
    <w:rsid w:val="00BF509C"/>
    <w:rsid w:val="00BF6DCF"/>
    <w:rsid w:val="00BF7857"/>
    <w:rsid w:val="00C0186A"/>
    <w:rsid w:val="00C027F5"/>
    <w:rsid w:val="00C03AA9"/>
    <w:rsid w:val="00C04270"/>
    <w:rsid w:val="00C05861"/>
    <w:rsid w:val="00C06DA9"/>
    <w:rsid w:val="00C10C86"/>
    <w:rsid w:val="00C12195"/>
    <w:rsid w:val="00C134CA"/>
    <w:rsid w:val="00C1392B"/>
    <w:rsid w:val="00C13A30"/>
    <w:rsid w:val="00C14AEC"/>
    <w:rsid w:val="00C14BB6"/>
    <w:rsid w:val="00C16DB6"/>
    <w:rsid w:val="00C2151A"/>
    <w:rsid w:val="00C23279"/>
    <w:rsid w:val="00C23800"/>
    <w:rsid w:val="00C2512D"/>
    <w:rsid w:val="00C25B0E"/>
    <w:rsid w:val="00C26770"/>
    <w:rsid w:val="00C2701A"/>
    <w:rsid w:val="00C27C2E"/>
    <w:rsid w:val="00C307E2"/>
    <w:rsid w:val="00C30F8B"/>
    <w:rsid w:val="00C31308"/>
    <w:rsid w:val="00C3243A"/>
    <w:rsid w:val="00C3313E"/>
    <w:rsid w:val="00C349B4"/>
    <w:rsid w:val="00C36258"/>
    <w:rsid w:val="00C43896"/>
    <w:rsid w:val="00C43F7E"/>
    <w:rsid w:val="00C44E4A"/>
    <w:rsid w:val="00C45737"/>
    <w:rsid w:val="00C45A20"/>
    <w:rsid w:val="00C506BF"/>
    <w:rsid w:val="00C50806"/>
    <w:rsid w:val="00C51BF0"/>
    <w:rsid w:val="00C52105"/>
    <w:rsid w:val="00C5409A"/>
    <w:rsid w:val="00C54455"/>
    <w:rsid w:val="00C54737"/>
    <w:rsid w:val="00C54DE5"/>
    <w:rsid w:val="00C55DE1"/>
    <w:rsid w:val="00C61B6B"/>
    <w:rsid w:val="00C61D8A"/>
    <w:rsid w:val="00C6237E"/>
    <w:rsid w:val="00C62B58"/>
    <w:rsid w:val="00C64EA8"/>
    <w:rsid w:val="00C72473"/>
    <w:rsid w:val="00C750C1"/>
    <w:rsid w:val="00C766E5"/>
    <w:rsid w:val="00C76C13"/>
    <w:rsid w:val="00C80D6E"/>
    <w:rsid w:val="00C84A68"/>
    <w:rsid w:val="00C84AF8"/>
    <w:rsid w:val="00C84C89"/>
    <w:rsid w:val="00C86DC9"/>
    <w:rsid w:val="00C90D2E"/>
    <w:rsid w:val="00C90E84"/>
    <w:rsid w:val="00C91012"/>
    <w:rsid w:val="00C929D3"/>
    <w:rsid w:val="00C92B4D"/>
    <w:rsid w:val="00C94809"/>
    <w:rsid w:val="00C97F57"/>
    <w:rsid w:val="00CA0BF8"/>
    <w:rsid w:val="00CA0D9C"/>
    <w:rsid w:val="00CA1840"/>
    <w:rsid w:val="00CA26B4"/>
    <w:rsid w:val="00CA3151"/>
    <w:rsid w:val="00CA4C40"/>
    <w:rsid w:val="00CA4CC7"/>
    <w:rsid w:val="00CA6B14"/>
    <w:rsid w:val="00CB113E"/>
    <w:rsid w:val="00CB1259"/>
    <w:rsid w:val="00CB203E"/>
    <w:rsid w:val="00CB74FE"/>
    <w:rsid w:val="00CC272E"/>
    <w:rsid w:val="00CC581A"/>
    <w:rsid w:val="00CD251D"/>
    <w:rsid w:val="00CD2E36"/>
    <w:rsid w:val="00CD3159"/>
    <w:rsid w:val="00CD3B90"/>
    <w:rsid w:val="00CD59D5"/>
    <w:rsid w:val="00CD5EC7"/>
    <w:rsid w:val="00CD6193"/>
    <w:rsid w:val="00CE0C21"/>
    <w:rsid w:val="00CE1680"/>
    <w:rsid w:val="00CE20FE"/>
    <w:rsid w:val="00CE7378"/>
    <w:rsid w:val="00CE7B3F"/>
    <w:rsid w:val="00CF1BCF"/>
    <w:rsid w:val="00CF3EED"/>
    <w:rsid w:val="00CF4D22"/>
    <w:rsid w:val="00CF550B"/>
    <w:rsid w:val="00CF5854"/>
    <w:rsid w:val="00CF58C3"/>
    <w:rsid w:val="00CF5A20"/>
    <w:rsid w:val="00CF64D4"/>
    <w:rsid w:val="00CF6A09"/>
    <w:rsid w:val="00CF7299"/>
    <w:rsid w:val="00D00D83"/>
    <w:rsid w:val="00D01D16"/>
    <w:rsid w:val="00D01EAE"/>
    <w:rsid w:val="00D0332E"/>
    <w:rsid w:val="00D052EC"/>
    <w:rsid w:val="00D05AD1"/>
    <w:rsid w:val="00D07F9E"/>
    <w:rsid w:val="00D1090B"/>
    <w:rsid w:val="00D11994"/>
    <w:rsid w:val="00D14BFA"/>
    <w:rsid w:val="00D2016E"/>
    <w:rsid w:val="00D2055E"/>
    <w:rsid w:val="00D2172B"/>
    <w:rsid w:val="00D24943"/>
    <w:rsid w:val="00D251A0"/>
    <w:rsid w:val="00D2523F"/>
    <w:rsid w:val="00D25412"/>
    <w:rsid w:val="00D32BA3"/>
    <w:rsid w:val="00D32E38"/>
    <w:rsid w:val="00D33835"/>
    <w:rsid w:val="00D34113"/>
    <w:rsid w:val="00D34F6F"/>
    <w:rsid w:val="00D350B1"/>
    <w:rsid w:val="00D3515C"/>
    <w:rsid w:val="00D404D9"/>
    <w:rsid w:val="00D427B4"/>
    <w:rsid w:val="00D45E7E"/>
    <w:rsid w:val="00D508DB"/>
    <w:rsid w:val="00D510B9"/>
    <w:rsid w:val="00D55379"/>
    <w:rsid w:val="00D56BEC"/>
    <w:rsid w:val="00D57DA2"/>
    <w:rsid w:val="00D600A1"/>
    <w:rsid w:val="00D619F6"/>
    <w:rsid w:val="00D6369F"/>
    <w:rsid w:val="00D64CCA"/>
    <w:rsid w:val="00D6598A"/>
    <w:rsid w:val="00D6695B"/>
    <w:rsid w:val="00D66E13"/>
    <w:rsid w:val="00D70DB8"/>
    <w:rsid w:val="00D734FB"/>
    <w:rsid w:val="00D73C6F"/>
    <w:rsid w:val="00D73D4F"/>
    <w:rsid w:val="00D740F0"/>
    <w:rsid w:val="00D7424C"/>
    <w:rsid w:val="00D748DB"/>
    <w:rsid w:val="00D76D8E"/>
    <w:rsid w:val="00D77103"/>
    <w:rsid w:val="00D7759F"/>
    <w:rsid w:val="00D805D2"/>
    <w:rsid w:val="00D8396F"/>
    <w:rsid w:val="00D85041"/>
    <w:rsid w:val="00D919D0"/>
    <w:rsid w:val="00D9232C"/>
    <w:rsid w:val="00D92614"/>
    <w:rsid w:val="00D94585"/>
    <w:rsid w:val="00D947A3"/>
    <w:rsid w:val="00D94E3D"/>
    <w:rsid w:val="00D969F4"/>
    <w:rsid w:val="00D973B7"/>
    <w:rsid w:val="00D978E3"/>
    <w:rsid w:val="00D97DBF"/>
    <w:rsid w:val="00DA37EA"/>
    <w:rsid w:val="00DA3842"/>
    <w:rsid w:val="00DA44AE"/>
    <w:rsid w:val="00DA4C4A"/>
    <w:rsid w:val="00DA580B"/>
    <w:rsid w:val="00DA7B25"/>
    <w:rsid w:val="00DB0B1D"/>
    <w:rsid w:val="00DB2673"/>
    <w:rsid w:val="00DB40C1"/>
    <w:rsid w:val="00DB4F25"/>
    <w:rsid w:val="00DB6E30"/>
    <w:rsid w:val="00DC1941"/>
    <w:rsid w:val="00DC2B28"/>
    <w:rsid w:val="00DC5A5C"/>
    <w:rsid w:val="00DC5BA0"/>
    <w:rsid w:val="00DC6DD5"/>
    <w:rsid w:val="00DD02D1"/>
    <w:rsid w:val="00DD18FD"/>
    <w:rsid w:val="00DD1BD5"/>
    <w:rsid w:val="00DD49F4"/>
    <w:rsid w:val="00DD55F7"/>
    <w:rsid w:val="00DD5697"/>
    <w:rsid w:val="00DD7142"/>
    <w:rsid w:val="00DD7ACE"/>
    <w:rsid w:val="00DE13DA"/>
    <w:rsid w:val="00DE23BB"/>
    <w:rsid w:val="00DE3D4B"/>
    <w:rsid w:val="00DE5A38"/>
    <w:rsid w:val="00DE6482"/>
    <w:rsid w:val="00DE74B5"/>
    <w:rsid w:val="00DF354C"/>
    <w:rsid w:val="00DF3B86"/>
    <w:rsid w:val="00DF3EA4"/>
    <w:rsid w:val="00DF46F0"/>
    <w:rsid w:val="00DF4C85"/>
    <w:rsid w:val="00DF5FC4"/>
    <w:rsid w:val="00DF5FE6"/>
    <w:rsid w:val="00DF68A0"/>
    <w:rsid w:val="00E013D5"/>
    <w:rsid w:val="00E02DE5"/>
    <w:rsid w:val="00E05701"/>
    <w:rsid w:val="00E07405"/>
    <w:rsid w:val="00E114AE"/>
    <w:rsid w:val="00E140D0"/>
    <w:rsid w:val="00E14283"/>
    <w:rsid w:val="00E150A0"/>
    <w:rsid w:val="00E152AA"/>
    <w:rsid w:val="00E15C2C"/>
    <w:rsid w:val="00E16AB2"/>
    <w:rsid w:val="00E1719B"/>
    <w:rsid w:val="00E22A62"/>
    <w:rsid w:val="00E23A32"/>
    <w:rsid w:val="00E242A6"/>
    <w:rsid w:val="00E25137"/>
    <w:rsid w:val="00E2561A"/>
    <w:rsid w:val="00E2571D"/>
    <w:rsid w:val="00E26B2C"/>
    <w:rsid w:val="00E27321"/>
    <w:rsid w:val="00E27A27"/>
    <w:rsid w:val="00E3052D"/>
    <w:rsid w:val="00E3146E"/>
    <w:rsid w:val="00E323F1"/>
    <w:rsid w:val="00E36217"/>
    <w:rsid w:val="00E36883"/>
    <w:rsid w:val="00E41936"/>
    <w:rsid w:val="00E43512"/>
    <w:rsid w:val="00E43FB4"/>
    <w:rsid w:val="00E44248"/>
    <w:rsid w:val="00E444D8"/>
    <w:rsid w:val="00E46E9B"/>
    <w:rsid w:val="00E50D76"/>
    <w:rsid w:val="00E5117B"/>
    <w:rsid w:val="00E516E7"/>
    <w:rsid w:val="00E51A96"/>
    <w:rsid w:val="00E52122"/>
    <w:rsid w:val="00E530D9"/>
    <w:rsid w:val="00E53F65"/>
    <w:rsid w:val="00E54089"/>
    <w:rsid w:val="00E56DD7"/>
    <w:rsid w:val="00E62011"/>
    <w:rsid w:val="00E67095"/>
    <w:rsid w:val="00E67B70"/>
    <w:rsid w:val="00E70DCA"/>
    <w:rsid w:val="00E72C5B"/>
    <w:rsid w:val="00E73587"/>
    <w:rsid w:val="00E73D24"/>
    <w:rsid w:val="00E7531D"/>
    <w:rsid w:val="00E75C6B"/>
    <w:rsid w:val="00E766B7"/>
    <w:rsid w:val="00E806E6"/>
    <w:rsid w:val="00E81BC3"/>
    <w:rsid w:val="00E872FF"/>
    <w:rsid w:val="00E878DE"/>
    <w:rsid w:val="00E91046"/>
    <w:rsid w:val="00E920FE"/>
    <w:rsid w:val="00E9458A"/>
    <w:rsid w:val="00E96605"/>
    <w:rsid w:val="00E96A80"/>
    <w:rsid w:val="00EA0097"/>
    <w:rsid w:val="00EA16B1"/>
    <w:rsid w:val="00EA2A74"/>
    <w:rsid w:val="00EA497D"/>
    <w:rsid w:val="00EA4CA5"/>
    <w:rsid w:val="00EA5492"/>
    <w:rsid w:val="00EB07C8"/>
    <w:rsid w:val="00EB201D"/>
    <w:rsid w:val="00EB2066"/>
    <w:rsid w:val="00EB31CE"/>
    <w:rsid w:val="00EB32A9"/>
    <w:rsid w:val="00EB3352"/>
    <w:rsid w:val="00EB4EB7"/>
    <w:rsid w:val="00EB63FA"/>
    <w:rsid w:val="00EB6AB0"/>
    <w:rsid w:val="00EB7105"/>
    <w:rsid w:val="00EB7317"/>
    <w:rsid w:val="00EB78F1"/>
    <w:rsid w:val="00EC046D"/>
    <w:rsid w:val="00EC11D9"/>
    <w:rsid w:val="00EC1252"/>
    <w:rsid w:val="00EC260F"/>
    <w:rsid w:val="00EC2DF2"/>
    <w:rsid w:val="00EC34D6"/>
    <w:rsid w:val="00EC514B"/>
    <w:rsid w:val="00EC5712"/>
    <w:rsid w:val="00ED0614"/>
    <w:rsid w:val="00ED0AC5"/>
    <w:rsid w:val="00ED338A"/>
    <w:rsid w:val="00EE0103"/>
    <w:rsid w:val="00EE0748"/>
    <w:rsid w:val="00EE0804"/>
    <w:rsid w:val="00EE2048"/>
    <w:rsid w:val="00EE30ED"/>
    <w:rsid w:val="00EE4909"/>
    <w:rsid w:val="00EE4CC6"/>
    <w:rsid w:val="00EE61F0"/>
    <w:rsid w:val="00EE7E23"/>
    <w:rsid w:val="00EF15E7"/>
    <w:rsid w:val="00EF365E"/>
    <w:rsid w:val="00EF7F5B"/>
    <w:rsid w:val="00F0075F"/>
    <w:rsid w:val="00F01665"/>
    <w:rsid w:val="00F01DC8"/>
    <w:rsid w:val="00F02325"/>
    <w:rsid w:val="00F028FB"/>
    <w:rsid w:val="00F031F6"/>
    <w:rsid w:val="00F04397"/>
    <w:rsid w:val="00F0524D"/>
    <w:rsid w:val="00F10C8D"/>
    <w:rsid w:val="00F12990"/>
    <w:rsid w:val="00F12E58"/>
    <w:rsid w:val="00F141F6"/>
    <w:rsid w:val="00F16A86"/>
    <w:rsid w:val="00F211B3"/>
    <w:rsid w:val="00F21649"/>
    <w:rsid w:val="00F23306"/>
    <w:rsid w:val="00F23563"/>
    <w:rsid w:val="00F2395F"/>
    <w:rsid w:val="00F23B80"/>
    <w:rsid w:val="00F23E27"/>
    <w:rsid w:val="00F254F1"/>
    <w:rsid w:val="00F26EEB"/>
    <w:rsid w:val="00F27BBB"/>
    <w:rsid w:val="00F31F34"/>
    <w:rsid w:val="00F329DB"/>
    <w:rsid w:val="00F32D21"/>
    <w:rsid w:val="00F334D7"/>
    <w:rsid w:val="00F42261"/>
    <w:rsid w:val="00F43473"/>
    <w:rsid w:val="00F45224"/>
    <w:rsid w:val="00F4596C"/>
    <w:rsid w:val="00F47A2C"/>
    <w:rsid w:val="00F55A1C"/>
    <w:rsid w:val="00F611B8"/>
    <w:rsid w:val="00F61520"/>
    <w:rsid w:val="00F62440"/>
    <w:rsid w:val="00F628D1"/>
    <w:rsid w:val="00F62C1A"/>
    <w:rsid w:val="00F65C7D"/>
    <w:rsid w:val="00F6714E"/>
    <w:rsid w:val="00F70548"/>
    <w:rsid w:val="00F71BEA"/>
    <w:rsid w:val="00F72CA5"/>
    <w:rsid w:val="00F72D4F"/>
    <w:rsid w:val="00F72E0E"/>
    <w:rsid w:val="00F76367"/>
    <w:rsid w:val="00F76BD8"/>
    <w:rsid w:val="00F7704A"/>
    <w:rsid w:val="00F7775B"/>
    <w:rsid w:val="00F8195D"/>
    <w:rsid w:val="00F82321"/>
    <w:rsid w:val="00F836E6"/>
    <w:rsid w:val="00F8445C"/>
    <w:rsid w:val="00F874DA"/>
    <w:rsid w:val="00F87D60"/>
    <w:rsid w:val="00F91209"/>
    <w:rsid w:val="00F94F98"/>
    <w:rsid w:val="00F95056"/>
    <w:rsid w:val="00F954FA"/>
    <w:rsid w:val="00F970D3"/>
    <w:rsid w:val="00FA1B11"/>
    <w:rsid w:val="00FA26EA"/>
    <w:rsid w:val="00FA3E62"/>
    <w:rsid w:val="00FA3F94"/>
    <w:rsid w:val="00FA4118"/>
    <w:rsid w:val="00FA4758"/>
    <w:rsid w:val="00FA6C71"/>
    <w:rsid w:val="00FA7355"/>
    <w:rsid w:val="00FA73E6"/>
    <w:rsid w:val="00FB0EC5"/>
    <w:rsid w:val="00FB4620"/>
    <w:rsid w:val="00FB4ED2"/>
    <w:rsid w:val="00FC0CDB"/>
    <w:rsid w:val="00FC1E4F"/>
    <w:rsid w:val="00FC20F2"/>
    <w:rsid w:val="00FC2D94"/>
    <w:rsid w:val="00FC2E8A"/>
    <w:rsid w:val="00FC4C57"/>
    <w:rsid w:val="00FC5558"/>
    <w:rsid w:val="00FC5666"/>
    <w:rsid w:val="00FC7081"/>
    <w:rsid w:val="00FD3C8E"/>
    <w:rsid w:val="00FE00BC"/>
    <w:rsid w:val="00FE226E"/>
    <w:rsid w:val="00FE2958"/>
    <w:rsid w:val="00FE490F"/>
    <w:rsid w:val="00FE610E"/>
    <w:rsid w:val="00FF5CC2"/>
    <w:rsid w:val="00FF5DC9"/>
    <w:rsid w:val="00FF6A4F"/>
    <w:rsid w:val="00FF7A2D"/>
    <w:rsid w:val="02EED595"/>
    <w:rsid w:val="037D1A25"/>
    <w:rsid w:val="040518E5"/>
    <w:rsid w:val="05E92621"/>
    <w:rsid w:val="06F656AD"/>
    <w:rsid w:val="07E801A3"/>
    <w:rsid w:val="0BF39AC3"/>
    <w:rsid w:val="0D6B9AED"/>
    <w:rsid w:val="1324F284"/>
    <w:rsid w:val="163E37D8"/>
    <w:rsid w:val="1657F878"/>
    <w:rsid w:val="16E7240D"/>
    <w:rsid w:val="173BD217"/>
    <w:rsid w:val="1ADA8DD6"/>
    <w:rsid w:val="1B629AE1"/>
    <w:rsid w:val="1DABBF67"/>
    <w:rsid w:val="1F803DF1"/>
    <w:rsid w:val="21D18A3E"/>
    <w:rsid w:val="22FBBDF3"/>
    <w:rsid w:val="256C0563"/>
    <w:rsid w:val="25AD5A6D"/>
    <w:rsid w:val="25D8AA3C"/>
    <w:rsid w:val="268743F0"/>
    <w:rsid w:val="268C3707"/>
    <w:rsid w:val="26BE0849"/>
    <w:rsid w:val="27C62A1F"/>
    <w:rsid w:val="283219AD"/>
    <w:rsid w:val="2E1672EB"/>
    <w:rsid w:val="2E487612"/>
    <w:rsid w:val="2EB3BA8A"/>
    <w:rsid w:val="2F01D0A7"/>
    <w:rsid w:val="309DF294"/>
    <w:rsid w:val="327EB27A"/>
    <w:rsid w:val="35D24A64"/>
    <w:rsid w:val="35D5ECF4"/>
    <w:rsid w:val="3762093D"/>
    <w:rsid w:val="38A77486"/>
    <w:rsid w:val="3B2239C8"/>
    <w:rsid w:val="3BAAEE36"/>
    <w:rsid w:val="3C771A85"/>
    <w:rsid w:val="3E64B5FC"/>
    <w:rsid w:val="3F1B57EA"/>
    <w:rsid w:val="402BE7F1"/>
    <w:rsid w:val="4341807F"/>
    <w:rsid w:val="4716E05B"/>
    <w:rsid w:val="48FFE29C"/>
    <w:rsid w:val="490BB4BB"/>
    <w:rsid w:val="49831B27"/>
    <w:rsid w:val="49AA20E5"/>
    <w:rsid w:val="4A5A0334"/>
    <w:rsid w:val="4BAE12C9"/>
    <w:rsid w:val="4CD67037"/>
    <w:rsid w:val="4FA7C255"/>
    <w:rsid w:val="4FB22A49"/>
    <w:rsid w:val="4FCFDAE4"/>
    <w:rsid w:val="51C8C34A"/>
    <w:rsid w:val="53636206"/>
    <w:rsid w:val="58E55A5D"/>
    <w:rsid w:val="5933B358"/>
    <w:rsid w:val="59375EF0"/>
    <w:rsid w:val="59F14C55"/>
    <w:rsid w:val="5BBA44EC"/>
    <w:rsid w:val="5F26BB2A"/>
    <w:rsid w:val="66656016"/>
    <w:rsid w:val="669BAC8B"/>
    <w:rsid w:val="6C2AA739"/>
    <w:rsid w:val="6EB17809"/>
    <w:rsid w:val="6EF40B66"/>
    <w:rsid w:val="708DF2EA"/>
    <w:rsid w:val="70979367"/>
    <w:rsid w:val="713591B9"/>
    <w:rsid w:val="71B8AC9A"/>
    <w:rsid w:val="7309571A"/>
    <w:rsid w:val="74915F46"/>
    <w:rsid w:val="7861FF4C"/>
    <w:rsid w:val="79E23647"/>
    <w:rsid w:val="7A20B25A"/>
    <w:rsid w:val="7D061C2D"/>
    <w:rsid w:val="7D5E1044"/>
    <w:rsid w:val="7DB8F502"/>
    <w:rsid w:val="7F25EA1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7F957"/>
  <w15:chartTrackingRefBased/>
  <w15:docId w15:val="{9A4F5114-A800-4BFD-997A-B1ACAB53E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63F"/>
    <w:pPr>
      <w:widowControl w:val="0"/>
      <w:spacing w:line="276" w:lineRule="auto"/>
    </w:pPr>
    <w:rPr>
      <w:rFonts w:ascii="Arial" w:eastAsia="Arial" w:hAnsi="Arial"/>
      <w:sz w:val="26"/>
      <w:szCs w:val="26"/>
      <w:lang w:val="en-US"/>
    </w:rPr>
  </w:style>
  <w:style w:type="paragraph" w:styleId="Heading1">
    <w:name w:val="heading 1"/>
    <w:aliases w:val="ICB Heading"/>
    <w:basedOn w:val="Normal"/>
    <w:next w:val="Normal"/>
    <w:link w:val="Heading1Char"/>
    <w:uiPriority w:val="1"/>
    <w:qFormat/>
    <w:rsid w:val="00F16A86"/>
    <w:pPr>
      <w:tabs>
        <w:tab w:val="left" w:pos="7510"/>
      </w:tabs>
      <w:spacing w:before="120" w:after="240"/>
      <w:outlineLvl w:val="0"/>
    </w:pPr>
    <w:rPr>
      <w:rFonts w:cs="Arial"/>
      <w:b/>
      <w:bCs/>
      <w:color w:val="0070C0"/>
      <w:sz w:val="36"/>
      <w:szCs w:val="36"/>
    </w:rPr>
  </w:style>
  <w:style w:type="paragraph" w:styleId="Heading2">
    <w:name w:val="heading 2"/>
    <w:basedOn w:val="Subtitle"/>
    <w:next w:val="Normal"/>
    <w:link w:val="Heading2Char"/>
    <w:uiPriority w:val="9"/>
    <w:unhideWhenUsed/>
    <w:qFormat/>
    <w:rsid w:val="0085563F"/>
    <w:pPr>
      <w:outlineLvl w:val="1"/>
    </w:pPr>
    <w:rPr>
      <w:sz w:val="32"/>
      <w:szCs w:val="32"/>
    </w:rPr>
  </w:style>
  <w:style w:type="paragraph" w:styleId="Heading3">
    <w:name w:val="heading 3"/>
    <w:basedOn w:val="Normal"/>
    <w:next w:val="Normal"/>
    <w:link w:val="Heading3Char"/>
    <w:uiPriority w:val="9"/>
    <w:unhideWhenUsed/>
    <w:rsid w:val="00BD1A5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02F3"/>
    <w:pPr>
      <w:tabs>
        <w:tab w:val="center" w:pos="4680"/>
        <w:tab w:val="right" w:pos="9360"/>
      </w:tabs>
    </w:pPr>
  </w:style>
  <w:style w:type="character" w:customStyle="1" w:styleId="HeaderChar">
    <w:name w:val="Header Char"/>
    <w:basedOn w:val="DefaultParagraphFont"/>
    <w:link w:val="Header"/>
    <w:uiPriority w:val="99"/>
    <w:rsid w:val="008002F3"/>
  </w:style>
  <w:style w:type="paragraph" w:styleId="Footer">
    <w:name w:val="footer"/>
    <w:basedOn w:val="Normal"/>
    <w:link w:val="FooterChar"/>
    <w:uiPriority w:val="99"/>
    <w:unhideWhenUsed/>
    <w:rsid w:val="008002F3"/>
    <w:pPr>
      <w:tabs>
        <w:tab w:val="center" w:pos="4680"/>
        <w:tab w:val="right" w:pos="9360"/>
      </w:tabs>
    </w:pPr>
  </w:style>
  <w:style w:type="character" w:customStyle="1" w:styleId="FooterChar">
    <w:name w:val="Footer Char"/>
    <w:basedOn w:val="DefaultParagraphFont"/>
    <w:link w:val="Footer"/>
    <w:uiPriority w:val="99"/>
    <w:rsid w:val="008002F3"/>
  </w:style>
  <w:style w:type="table" w:styleId="TableGrid">
    <w:name w:val="Table Grid"/>
    <w:basedOn w:val="TableNormal"/>
    <w:uiPriority w:val="39"/>
    <w:rsid w:val="00C018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aliases w:val="ICB subheading"/>
    <w:basedOn w:val="Normal"/>
    <w:next w:val="Normal"/>
    <w:link w:val="SubtitleChar"/>
    <w:uiPriority w:val="11"/>
    <w:qFormat/>
    <w:rsid w:val="00F16A86"/>
    <w:pPr>
      <w:numPr>
        <w:ilvl w:val="1"/>
      </w:numPr>
      <w:spacing w:after="160"/>
    </w:pPr>
    <w:rPr>
      <w:b/>
      <w:spacing w:val="15"/>
      <w:sz w:val="28"/>
      <w:szCs w:val="22"/>
    </w:rPr>
  </w:style>
  <w:style w:type="character" w:customStyle="1" w:styleId="SubtitleChar">
    <w:name w:val="Subtitle Char"/>
    <w:aliases w:val="ICB subheading Char"/>
    <w:basedOn w:val="DefaultParagraphFont"/>
    <w:link w:val="Subtitle"/>
    <w:uiPriority w:val="11"/>
    <w:rsid w:val="00F16A86"/>
    <w:rPr>
      <w:rFonts w:ascii="Arial" w:eastAsiaTheme="minorEastAsia" w:hAnsi="Arial"/>
      <w:b/>
      <w:spacing w:val="15"/>
      <w:sz w:val="28"/>
      <w:szCs w:val="22"/>
    </w:rPr>
  </w:style>
  <w:style w:type="character" w:customStyle="1" w:styleId="Heading1Char">
    <w:name w:val="Heading 1 Char"/>
    <w:aliases w:val="ICB Heading Char"/>
    <w:basedOn w:val="DefaultParagraphFont"/>
    <w:link w:val="Heading1"/>
    <w:uiPriority w:val="1"/>
    <w:rsid w:val="00F16A86"/>
    <w:rPr>
      <w:rFonts w:ascii="Arial" w:eastAsiaTheme="minorEastAsia" w:hAnsi="Arial" w:cs="Arial"/>
      <w:b/>
      <w:bCs/>
      <w:color w:val="0070C0"/>
      <w:sz w:val="36"/>
      <w:szCs w:val="36"/>
    </w:rPr>
  </w:style>
  <w:style w:type="character" w:customStyle="1" w:styleId="Heading2Char">
    <w:name w:val="Heading 2 Char"/>
    <w:basedOn w:val="DefaultParagraphFont"/>
    <w:link w:val="Heading2"/>
    <w:uiPriority w:val="9"/>
    <w:rsid w:val="0085563F"/>
    <w:rPr>
      <w:rFonts w:ascii="Arial" w:eastAsia="Arial" w:hAnsi="Arial"/>
      <w:b/>
      <w:spacing w:val="15"/>
      <w:sz w:val="32"/>
      <w:szCs w:val="32"/>
      <w:lang w:val="en-US"/>
    </w:rPr>
  </w:style>
  <w:style w:type="character" w:customStyle="1" w:styleId="Heading3Char">
    <w:name w:val="Heading 3 Char"/>
    <w:basedOn w:val="DefaultParagraphFont"/>
    <w:link w:val="Heading3"/>
    <w:uiPriority w:val="9"/>
    <w:rsid w:val="00BD1A55"/>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C26770"/>
    <w:rPr>
      <w:color w:val="0563C1" w:themeColor="hyperlink"/>
      <w:u w:val="single"/>
    </w:rPr>
  </w:style>
  <w:style w:type="character" w:styleId="UnresolvedMention">
    <w:name w:val="Unresolved Mention"/>
    <w:basedOn w:val="DefaultParagraphFont"/>
    <w:uiPriority w:val="99"/>
    <w:semiHidden/>
    <w:unhideWhenUsed/>
    <w:rsid w:val="00B5038C"/>
    <w:rPr>
      <w:color w:val="605E5C"/>
      <w:shd w:val="clear" w:color="auto" w:fill="E1DFDD"/>
    </w:rPr>
  </w:style>
  <w:style w:type="paragraph" w:styleId="BodyText">
    <w:name w:val="Body Text"/>
    <w:basedOn w:val="Normal"/>
    <w:link w:val="BodyTextChar"/>
    <w:uiPriority w:val="1"/>
    <w:qFormat/>
    <w:rsid w:val="003D7F2F"/>
    <w:pPr>
      <w:ind w:left="120"/>
    </w:pPr>
  </w:style>
  <w:style w:type="character" w:customStyle="1" w:styleId="BodyTextChar">
    <w:name w:val="Body Text Char"/>
    <w:basedOn w:val="DefaultParagraphFont"/>
    <w:link w:val="BodyText"/>
    <w:uiPriority w:val="1"/>
    <w:rsid w:val="003D7F2F"/>
    <w:rPr>
      <w:rFonts w:ascii="Arial" w:eastAsia="Arial" w:hAnsi="Arial"/>
      <w:lang w:val="en-US"/>
    </w:rPr>
  </w:style>
  <w:style w:type="paragraph" w:styleId="TOCHeading">
    <w:name w:val="TOC Heading"/>
    <w:basedOn w:val="Heading1"/>
    <w:next w:val="Normal"/>
    <w:uiPriority w:val="39"/>
    <w:unhideWhenUsed/>
    <w:qFormat/>
    <w:rsid w:val="008637B7"/>
    <w:pPr>
      <w:keepNext/>
      <w:keepLines/>
      <w:tabs>
        <w:tab w:val="clear" w:pos="7510"/>
      </w:tabs>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8637B7"/>
    <w:pPr>
      <w:spacing w:after="100"/>
    </w:pPr>
  </w:style>
  <w:style w:type="character" w:styleId="CommentReference">
    <w:name w:val="annotation reference"/>
    <w:basedOn w:val="DefaultParagraphFont"/>
    <w:uiPriority w:val="99"/>
    <w:semiHidden/>
    <w:unhideWhenUsed/>
    <w:rsid w:val="006F7017"/>
    <w:rPr>
      <w:sz w:val="16"/>
      <w:szCs w:val="16"/>
    </w:rPr>
  </w:style>
  <w:style w:type="paragraph" w:styleId="CommentText">
    <w:name w:val="annotation text"/>
    <w:basedOn w:val="Normal"/>
    <w:link w:val="CommentTextChar"/>
    <w:uiPriority w:val="99"/>
    <w:unhideWhenUsed/>
    <w:rsid w:val="006F7017"/>
    <w:rPr>
      <w:rFonts w:asciiTheme="minorHAnsi" w:eastAsiaTheme="minorHAnsi" w:hAnsiTheme="minorHAnsi"/>
      <w:sz w:val="20"/>
      <w:szCs w:val="20"/>
    </w:rPr>
  </w:style>
  <w:style w:type="character" w:customStyle="1" w:styleId="CommentTextChar">
    <w:name w:val="Comment Text Char"/>
    <w:basedOn w:val="DefaultParagraphFont"/>
    <w:link w:val="CommentText"/>
    <w:uiPriority w:val="99"/>
    <w:rsid w:val="006F7017"/>
    <w:rPr>
      <w:sz w:val="20"/>
      <w:szCs w:val="20"/>
      <w:lang w:val="en-US"/>
    </w:rPr>
  </w:style>
  <w:style w:type="character" w:styleId="FollowedHyperlink">
    <w:name w:val="FollowedHyperlink"/>
    <w:basedOn w:val="DefaultParagraphFont"/>
    <w:uiPriority w:val="99"/>
    <w:semiHidden/>
    <w:unhideWhenUsed/>
    <w:rsid w:val="006F7017"/>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973E83"/>
    <w:pPr>
      <w:widowControl/>
    </w:pPr>
    <w:rPr>
      <w:rFonts w:ascii="Arial" w:eastAsiaTheme="minorEastAsia" w:hAnsi="Arial"/>
      <w:b/>
      <w:bCs/>
      <w:lang w:val="en-GB"/>
    </w:rPr>
  </w:style>
  <w:style w:type="character" w:customStyle="1" w:styleId="CommentSubjectChar">
    <w:name w:val="Comment Subject Char"/>
    <w:basedOn w:val="CommentTextChar"/>
    <w:link w:val="CommentSubject"/>
    <w:uiPriority w:val="99"/>
    <w:semiHidden/>
    <w:rsid w:val="00973E83"/>
    <w:rPr>
      <w:rFonts w:ascii="Arial" w:eastAsiaTheme="minorEastAsia" w:hAnsi="Arial"/>
      <w:b/>
      <w:bCs/>
      <w:sz w:val="20"/>
      <w:szCs w:val="20"/>
      <w:lang w:val="en-US"/>
    </w:rPr>
  </w:style>
  <w:style w:type="paragraph" w:styleId="TOC2">
    <w:name w:val="toc 2"/>
    <w:basedOn w:val="Normal"/>
    <w:next w:val="Normal"/>
    <w:autoRedefine/>
    <w:uiPriority w:val="39"/>
    <w:unhideWhenUsed/>
    <w:rsid w:val="00F16A86"/>
    <w:pPr>
      <w:spacing w:after="100"/>
      <w:ind w:left="240"/>
    </w:pPr>
  </w:style>
  <w:style w:type="character" w:styleId="BookTitle">
    <w:name w:val="Book Title"/>
    <w:basedOn w:val="DefaultParagraphFont"/>
    <w:uiPriority w:val="33"/>
    <w:qFormat/>
    <w:rsid w:val="002437DD"/>
    <w:rPr>
      <w:b/>
      <w:bCs/>
      <w:i/>
      <w:iCs/>
      <w:spacing w:val="5"/>
    </w:rPr>
  </w:style>
  <w:style w:type="paragraph" w:styleId="ListParagraph">
    <w:name w:val="List Paragraph"/>
    <w:basedOn w:val="Normal"/>
    <w:uiPriority w:val="34"/>
    <w:qFormat/>
    <w:rsid w:val="0051234F"/>
    <w:pPr>
      <w:ind w:left="720"/>
      <w:contextualSpacing/>
    </w:pPr>
  </w:style>
  <w:style w:type="paragraph" w:styleId="NormalWeb">
    <w:name w:val="Normal (Web)"/>
    <w:basedOn w:val="Normal"/>
    <w:uiPriority w:val="99"/>
    <w:semiHidden/>
    <w:unhideWhenUsed/>
    <w:rsid w:val="00303F11"/>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Caption">
    <w:name w:val="caption"/>
    <w:basedOn w:val="Normal"/>
    <w:next w:val="Normal"/>
    <w:uiPriority w:val="35"/>
    <w:unhideWhenUsed/>
    <w:qFormat/>
    <w:rsid w:val="00235582"/>
    <w:pPr>
      <w:spacing w:after="200" w:line="240" w:lineRule="auto"/>
    </w:pPr>
    <w:rPr>
      <w:i/>
      <w:iCs/>
      <w:color w:val="44546A" w:themeColor="text2"/>
      <w:sz w:val="18"/>
      <w:szCs w:val="18"/>
    </w:rPr>
  </w:style>
  <w:style w:type="character" w:customStyle="1" w:styleId="BulletlistChar">
    <w:name w:val="Bullet list Char"/>
    <w:basedOn w:val="DefaultParagraphFont"/>
    <w:link w:val="Bulletlist"/>
    <w:locked/>
    <w:rsid w:val="00B145B7"/>
    <w:rPr>
      <w:rFonts w:ascii="Arial" w:hAnsi="Arial" w:cs="Arial"/>
    </w:rPr>
  </w:style>
  <w:style w:type="paragraph" w:customStyle="1" w:styleId="Bulletlist">
    <w:name w:val="Bullet list"/>
    <w:basedOn w:val="ListParagraph"/>
    <w:link w:val="BulletlistChar"/>
    <w:qFormat/>
    <w:rsid w:val="00B145B7"/>
    <w:pPr>
      <w:widowControl/>
      <w:numPr>
        <w:numId w:val="20"/>
      </w:numPr>
      <w:spacing w:before="120" w:after="120"/>
      <w:ind w:left="714" w:hanging="357"/>
      <w:contextualSpacing w:val="0"/>
    </w:pPr>
    <w:rPr>
      <w:rFonts w:eastAsiaTheme="minorHAnsi" w:cs="Arial"/>
      <w:sz w:val="24"/>
      <w:szCs w:val="24"/>
      <w:lang w:val="en-GB"/>
    </w:rPr>
  </w:style>
  <w:style w:type="paragraph" w:styleId="Revision">
    <w:name w:val="Revision"/>
    <w:hidden/>
    <w:uiPriority w:val="99"/>
    <w:semiHidden/>
    <w:rsid w:val="00643377"/>
    <w:rPr>
      <w:rFonts w:ascii="Arial" w:eastAsia="Arial" w:hAnsi="Arial"/>
      <w:sz w:val="26"/>
      <w:szCs w:val="26"/>
      <w:lang w:val="en-US"/>
    </w:rPr>
  </w:style>
  <w:style w:type="character" w:customStyle="1" w:styleId="cf01">
    <w:name w:val="cf01"/>
    <w:basedOn w:val="DefaultParagraphFont"/>
    <w:rsid w:val="00B30903"/>
    <w:rPr>
      <w:rFonts w:ascii="Segoe UI" w:hAnsi="Segoe UI" w:cs="Segoe UI" w:hint="default"/>
      <w:sz w:val="18"/>
      <w:szCs w:val="18"/>
    </w:rPr>
  </w:style>
  <w:style w:type="character" w:styleId="Mention">
    <w:name w:val="Mention"/>
    <w:basedOn w:val="DefaultParagraphFont"/>
    <w:uiPriority w:val="99"/>
    <w:unhideWhenUsed/>
    <w:rsid w:val="00F76BD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006587">
      <w:bodyDiv w:val="1"/>
      <w:marLeft w:val="0"/>
      <w:marRight w:val="0"/>
      <w:marTop w:val="0"/>
      <w:marBottom w:val="0"/>
      <w:divBdr>
        <w:top w:val="none" w:sz="0" w:space="0" w:color="auto"/>
        <w:left w:val="none" w:sz="0" w:space="0" w:color="auto"/>
        <w:bottom w:val="none" w:sz="0" w:space="0" w:color="auto"/>
        <w:right w:val="none" w:sz="0" w:space="0" w:color="auto"/>
      </w:divBdr>
      <w:divsChild>
        <w:div w:id="8604328">
          <w:marLeft w:val="1800"/>
          <w:marRight w:val="0"/>
          <w:marTop w:val="0"/>
          <w:marBottom w:val="0"/>
          <w:divBdr>
            <w:top w:val="none" w:sz="0" w:space="0" w:color="auto"/>
            <w:left w:val="none" w:sz="0" w:space="0" w:color="auto"/>
            <w:bottom w:val="none" w:sz="0" w:space="0" w:color="auto"/>
            <w:right w:val="none" w:sz="0" w:space="0" w:color="auto"/>
          </w:divBdr>
        </w:div>
        <w:div w:id="224725335">
          <w:marLeft w:val="1800"/>
          <w:marRight w:val="0"/>
          <w:marTop w:val="0"/>
          <w:marBottom w:val="0"/>
          <w:divBdr>
            <w:top w:val="none" w:sz="0" w:space="0" w:color="auto"/>
            <w:left w:val="none" w:sz="0" w:space="0" w:color="auto"/>
            <w:bottom w:val="none" w:sz="0" w:space="0" w:color="auto"/>
            <w:right w:val="none" w:sz="0" w:space="0" w:color="auto"/>
          </w:divBdr>
        </w:div>
        <w:div w:id="242419344">
          <w:marLeft w:val="1800"/>
          <w:marRight w:val="0"/>
          <w:marTop w:val="0"/>
          <w:marBottom w:val="0"/>
          <w:divBdr>
            <w:top w:val="none" w:sz="0" w:space="0" w:color="auto"/>
            <w:left w:val="none" w:sz="0" w:space="0" w:color="auto"/>
            <w:bottom w:val="none" w:sz="0" w:space="0" w:color="auto"/>
            <w:right w:val="none" w:sz="0" w:space="0" w:color="auto"/>
          </w:divBdr>
        </w:div>
        <w:div w:id="295335069">
          <w:marLeft w:val="1800"/>
          <w:marRight w:val="0"/>
          <w:marTop w:val="0"/>
          <w:marBottom w:val="0"/>
          <w:divBdr>
            <w:top w:val="none" w:sz="0" w:space="0" w:color="auto"/>
            <w:left w:val="none" w:sz="0" w:space="0" w:color="auto"/>
            <w:bottom w:val="none" w:sz="0" w:space="0" w:color="auto"/>
            <w:right w:val="none" w:sz="0" w:space="0" w:color="auto"/>
          </w:divBdr>
        </w:div>
        <w:div w:id="605843844">
          <w:marLeft w:val="1800"/>
          <w:marRight w:val="0"/>
          <w:marTop w:val="0"/>
          <w:marBottom w:val="0"/>
          <w:divBdr>
            <w:top w:val="none" w:sz="0" w:space="0" w:color="auto"/>
            <w:left w:val="none" w:sz="0" w:space="0" w:color="auto"/>
            <w:bottom w:val="none" w:sz="0" w:space="0" w:color="auto"/>
            <w:right w:val="none" w:sz="0" w:space="0" w:color="auto"/>
          </w:divBdr>
        </w:div>
        <w:div w:id="677149143">
          <w:marLeft w:val="1800"/>
          <w:marRight w:val="0"/>
          <w:marTop w:val="0"/>
          <w:marBottom w:val="0"/>
          <w:divBdr>
            <w:top w:val="none" w:sz="0" w:space="0" w:color="auto"/>
            <w:left w:val="none" w:sz="0" w:space="0" w:color="auto"/>
            <w:bottom w:val="none" w:sz="0" w:space="0" w:color="auto"/>
            <w:right w:val="none" w:sz="0" w:space="0" w:color="auto"/>
          </w:divBdr>
        </w:div>
        <w:div w:id="803885324">
          <w:marLeft w:val="547"/>
          <w:marRight w:val="0"/>
          <w:marTop w:val="0"/>
          <w:marBottom w:val="0"/>
          <w:divBdr>
            <w:top w:val="none" w:sz="0" w:space="0" w:color="auto"/>
            <w:left w:val="none" w:sz="0" w:space="0" w:color="auto"/>
            <w:bottom w:val="none" w:sz="0" w:space="0" w:color="auto"/>
            <w:right w:val="none" w:sz="0" w:space="0" w:color="auto"/>
          </w:divBdr>
        </w:div>
        <w:div w:id="1147285966">
          <w:marLeft w:val="1166"/>
          <w:marRight w:val="0"/>
          <w:marTop w:val="0"/>
          <w:marBottom w:val="0"/>
          <w:divBdr>
            <w:top w:val="none" w:sz="0" w:space="0" w:color="auto"/>
            <w:left w:val="none" w:sz="0" w:space="0" w:color="auto"/>
            <w:bottom w:val="none" w:sz="0" w:space="0" w:color="auto"/>
            <w:right w:val="none" w:sz="0" w:space="0" w:color="auto"/>
          </w:divBdr>
        </w:div>
        <w:div w:id="1278021456">
          <w:marLeft w:val="1800"/>
          <w:marRight w:val="0"/>
          <w:marTop w:val="0"/>
          <w:marBottom w:val="0"/>
          <w:divBdr>
            <w:top w:val="none" w:sz="0" w:space="0" w:color="auto"/>
            <w:left w:val="none" w:sz="0" w:space="0" w:color="auto"/>
            <w:bottom w:val="none" w:sz="0" w:space="0" w:color="auto"/>
            <w:right w:val="none" w:sz="0" w:space="0" w:color="auto"/>
          </w:divBdr>
        </w:div>
        <w:div w:id="1310791670">
          <w:marLeft w:val="547"/>
          <w:marRight w:val="0"/>
          <w:marTop w:val="0"/>
          <w:marBottom w:val="0"/>
          <w:divBdr>
            <w:top w:val="none" w:sz="0" w:space="0" w:color="auto"/>
            <w:left w:val="none" w:sz="0" w:space="0" w:color="auto"/>
            <w:bottom w:val="none" w:sz="0" w:space="0" w:color="auto"/>
            <w:right w:val="none" w:sz="0" w:space="0" w:color="auto"/>
          </w:divBdr>
        </w:div>
        <w:div w:id="1413044228">
          <w:marLeft w:val="1800"/>
          <w:marRight w:val="0"/>
          <w:marTop w:val="0"/>
          <w:marBottom w:val="0"/>
          <w:divBdr>
            <w:top w:val="none" w:sz="0" w:space="0" w:color="auto"/>
            <w:left w:val="none" w:sz="0" w:space="0" w:color="auto"/>
            <w:bottom w:val="none" w:sz="0" w:space="0" w:color="auto"/>
            <w:right w:val="none" w:sz="0" w:space="0" w:color="auto"/>
          </w:divBdr>
        </w:div>
        <w:div w:id="1742799114">
          <w:marLeft w:val="1800"/>
          <w:marRight w:val="0"/>
          <w:marTop w:val="0"/>
          <w:marBottom w:val="0"/>
          <w:divBdr>
            <w:top w:val="none" w:sz="0" w:space="0" w:color="auto"/>
            <w:left w:val="none" w:sz="0" w:space="0" w:color="auto"/>
            <w:bottom w:val="none" w:sz="0" w:space="0" w:color="auto"/>
            <w:right w:val="none" w:sz="0" w:space="0" w:color="auto"/>
          </w:divBdr>
        </w:div>
        <w:div w:id="1812598521">
          <w:marLeft w:val="1800"/>
          <w:marRight w:val="0"/>
          <w:marTop w:val="0"/>
          <w:marBottom w:val="0"/>
          <w:divBdr>
            <w:top w:val="none" w:sz="0" w:space="0" w:color="auto"/>
            <w:left w:val="none" w:sz="0" w:space="0" w:color="auto"/>
            <w:bottom w:val="none" w:sz="0" w:space="0" w:color="auto"/>
            <w:right w:val="none" w:sz="0" w:space="0" w:color="auto"/>
          </w:divBdr>
        </w:div>
        <w:div w:id="1902397853">
          <w:marLeft w:val="1800"/>
          <w:marRight w:val="0"/>
          <w:marTop w:val="0"/>
          <w:marBottom w:val="0"/>
          <w:divBdr>
            <w:top w:val="none" w:sz="0" w:space="0" w:color="auto"/>
            <w:left w:val="none" w:sz="0" w:space="0" w:color="auto"/>
            <w:bottom w:val="none" w:sz="0" w:space="0" w:color="auto"/>
            <w:right w:val="none" w:sz="0" w:space="0" w:color="auto"/>
          </w:divBdr>
        </w:div>
        <w:div w:id="1907378623">
          <w:marLeft w:val="1800"/>
          <w:marRight w:val="0"/>
          <w:marTop w:val="0"/>
          <w:marBottom w:val="0"/>
          <w:divBdr>
            <w:top w:val="none" w:sz="0" w:space="0" w:color="auto"/>
            <w:left w:val="none" w:sz="0" w:space="0" w:color="auto"/>
            <w:bottom w:val="none" w:sz="0" w:space="0" w:color="auto"/>
            <w:right w:val="none" w:sz="0" w:space="0" w:color="auto"/>
          </w:divBdr>
        </w:div>
        <w:div w:id="1941135837">
          <w:marLeft w:val="1166"/>
          <w:marRight w:val="0"/>
          <w:marTop w:val="0"/>
          <w:marBottom w:val="0"/>
          <w:divBdr>
            <w:top w:val="none" w:sz="0" w:space="0" w:color="auto"/>
            <w:left w:val="none" w:sz="0" w:space="0" w:color="auto"/>
            <w:bottom w:val="none" w:sz="0" w:space="0" w:color="auto"/>
            <w:right w:val="none" w:sz="0" w:space="0" w:color="auto"/>
          </w:divBdr>
        </w:div>
      </w:divsChild>
    </w:div>
    <w:div w:id="286359079">
      <w:bodyDiv w:val="1"/>
      <w:marLeft w:val="0"/>
      <w:marRight w:val="0"/>
      <w:marTop w:val="0"/>
      <w:marBottom w:val="0"/>
      <w:divBdr>
        <w:top w:val="none" w:sz="0" w:space="0" w:color="auto"/>
        <w:left w:val="none" w:sz="0" w:space="0" w:color="auto"/>
        <w:bottom w:val="none" w:sz="0" w:space="0" w:color="auto"/>
        <w:right w:val="none" w:sz="0" w:space="0" w:color="auto"/>
      </w:divBdr>
      <w:divsChild>
        <w:div w:id="827136986">
          <w:marLeft w:val="0"/>
          <w:marRight w:val="0"/>
          <w:marTop w:val="0"/>
          <w:marBottom w:val="0"/>
          <w:divBdr>
            <w:top w:val="none" w:sz="0" w:space="0" w:color="auto"/>
            <w:left w:val="none" w:sz="0" w:space="0" w:color="auto"/>
            <w:bottom w:val="none" w:sz="0" w:space="0" w:color="auto"/>
            <w:right w:val="none" w:sz="0" w:space="0" w:color="auto"/>
          </w:divBdr>
          <w:divsChild>
            <w:div w:id="1403794287">
              <w:marLeft w:val="0"/>
              <w:marRight w:val="0"/>
              <w:marTop w:val="0"/>
              <w:marBottom w:val="0"/>
              <w:divBdr>
                <w:top w:val="none" w:sz="0" w:space="0" w:color="auto"/>
                <w:left w:val="none" w:sz="0" w:space="0" w:color="auto"/>
                <w:bottom w:val="none" w:sz="0" w:space="0" w:color="auto"/>
                <w:right w:val="none" w:sz="0" w:space="0" w:color="auto"/>
              </w:divBdr>
            </w:div>
          </w:divsChild>
        </w:div>
        <w:div w:id="1100877740">
          <w:marLeft w:val="0"/>
          <w:marRight w:val="0"/>
          <w:marTop w:val="0"/>
          <w:marBottom w:val="0"/>
          <w:divBdr>
            <w:top w:val="none" w:sz="0" w:space="0" w:color="auto"/>
            <w:left w:val="none" w:sz="0" w:space="0" w:color="auto"/>
            <w:bottom w:val="none" w:sz="0" w:space="0" w:color="auto"/>
            <w:right w:val="none" w:sz="0" w:space="0" w:color="auto"/>
          </w:divBdr>
          <w:divsChild>
            <w:div w:id="1625650683">
              <w:marLeft w:val="0"/>
              <w:marRight w:val="0"/>
              <w:marTop w:val="0"/>
              <w:marBottom w:val="0"/>
              <w:divBdr>
                <w:top w:val="none" w:sz="0" w:space="0" w:color="auto"/>
                <w:left w:val="none" w:sz="0" w:space="0" w:color="auto"/>
                <w:bottom w:val="none" w:sz="0" w:space="0" w:color="auto"/>
                <w:right w:val="none" w:sz="0" w:space="0" w:color="auto"/>
              </w:divBdr>
            </w:div>
          </w:divsChild>
        </w:div>
        <w:div w:id="1197885434">
          <w:marLeft w:val="0"/>
          <w:marRight w:val="0"/>
          <w:marTop w:val="0"/>
          <w:marBottom w:val="0"/>
          <w:divBdr>
            <w:top w:val="none" w:sz="0" w:space="0" w:color="auto"/>
            <w:left w:val="none" w:sz="0" w:space="0" w:color="auto"/>
            <w:bottom w:val="none" w:sz="0" w:space="0" w:color="auto"/>
            <w:right w:val="none" w:sz="0" w:space="0" w:color="auto"/>
          </w:divBdr>
          <w:divsChild>
            <w:div w:id="156727653">
              <w:marLeft w:val="0"/>
              <w:marRight w:val="0"/>
              <w:marTop w:val="0"/>
              <w:marBottom w:val="0"/>
              <w:divBdr>
                <w:top w:val="none" w:sz="0" w:space="0" w:color="auto"/>
                <w:left w:val="none" w:sz="0" w:space="0" w:color="auto"/>
                <w:bottom w:val="none" w:sz="0" w:space="0" w:color="auto"/>
                <w:right w:val="none" w:sz="0" w:space="0" w:color="auto"/>
              </w:divBdr>
            </w:div>
          </w:divsChild>
        </w:div>
        <w:div w:id="2076196847">
          <w:marLeft w:val="0"/>
          <w:marRight w:val="0"/>
          <w:marTop w:val="0"/>
          <w:marBottom w:val="0"/>
          <w:divBdr>
            <w:top w:val="none" w:sz="0" w:space="0" w:color="auto"/>
            <w:left w:val="none" w:sz="0" w:space="0" w:color="auto"/>
            <w:bottom w:val="none" w:sz="0" w:space="0" w:color="auto"/>
            <w:right w:val="none" w:sz="0" w:space="0" w:color="auto"/>
          </w:divBdr>
          <w:divsChild>
            <w:div w:id="159424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821103">
      <w:bodyDiv w:val="1"/>
      <w:marLeft w:val="0"/>
      <w:marRight w:val="0"/>
      <w:marTop w:val="0"/>
      <w:marBottom w:val="0"/>
      <w:divBdr>
        <w:top w:val="none" w:sz="0" w:space="0" w:color="auto"/>
        <w:left w:val="none" w:sz="0" w:space="0" w:color="auto"/>
        <w:bottom w:val="none" w:sz="0" w:space="0" w:color="auto"/>
        <w:right w:val="none" w:sz="0" w:space="0" w:color="auto"/>
      </w:divBdr>
    </w:div>
    <w:div w:id="465005949">
      <w:bodyDiv w:val="1"/>
      <w:marLeft w:val="0"/>
      <w:marRight w:val="0"/>
      <w:marTop w:val="0"/>
      <w:marBottom w:val="0"/>
      <w:divBdr>
        <w:top w:val="none" w:sz="0" w:space="0" w:color="auto"/>
        <w:left w:val="none" w:sz="0" w:space="0" w:color="auto"/>
        <w:bottom w:val="none" w:sz="0" w:space="0" w:color="auto"/>
        <w:right w:val="none" w:sz="0" w:space="0" w:color="auto"/>
      </w:divBdr>
      <w:divsChild>
        <w:div w:id="1062797793">
          <w:marLeft w:val="547"/>
          <w:marRight w:val="0"/>
          <w:marTop w:val="0"/>
          <w:marBottom w:val="0"/>
          <w:divBdr>
            <w:top w:val="none" w:sz="0" w:space="0" w:color="auto"/>
            <w:left w:val="none" w:sz="0" w:space="0" w:color="auto"/>
            <w:bottom w:val="none" w:sz="0" w:space="0" w:color="auto"/>
            <w:right w:val="none" w:sz="0" w:space="0" w:color="auto"/>
          </w:divBdr>
        </w:div>
        <w:div w:id="1791196536">
          <w:marLeft w:val="547"/>
          <w:marRight w:val="0"/>
          <w:marTop w:val="0"/>
          <w:marBottom w:val="0"/>
          <w:divBdr>
            <w:top w:val="none" w:sz="0" w:space="0" w:color="auto"/>
            <w:left w:val="none" w:sz="0" w:space="0" w:color="auto"/>
            <w:bottom w:val="none" w:sz="0" w:space="0" w:color="auto"/>
            <w:right w:val="none" w:sz="0" w:space="0" w:color="auto"/>
          </w:divBdr>
        </w:div>
      </w:divsChild>
    </w:div>
    <w:div w:id="659193664">
      <w:bodyDiv w:val="1"/>
      <w:marLeft w:val="0"/>
      <w:marRight w:val="0"/>
      <w:marTop w:val="0"/>
      <w:marBottom w:val="0"/>
      <w:divBdr>
        <w:top w:val="none" w:sz="0" w:space="0" w:color="auto"/>
        <w:left w:val="none" w:sz="0" w:space="0" w:color="auto"/>
        <w:bottom w:val="none" w:sz="0" w:space="0" w:color="auto"/>
        <w:right w:val="none" w:sz="0" w:space="0" w:color="auto"/>
      </w:divBdr>
    </w:div>
    <w:div w:id="1074816225">
      <w:bodyDiv w:val="1"/>
      <w:marLeft w:val="0"/>
      <w:marRight w:val="0"/>
      <w:marTop w:val="0"/>
      <w:marBottom w:val="0"/>
      <w:divBdr>
        <w:top w:val="none" w:sz="0" w:space="0" w:color="auto"/>
        <w:left w:val="none" w:sz="0" w:space="0" w:color="auto"/>
        <w:bottom w:val="none" w:sz="0" w:space="0" w:color="auto"/>
        <w:right w:val="none" w:sz="0" w:space="0" w:color="auto"/>
      </w:divBdr>
      <w:divsChild>
        <w:div w:id="195895895">
          <w:marLeft w:val="0"/>
          <w:marRight w:val="0"/>
          <w:marTop w:val="0"/>
          <w:marBottom w:val="0"/>
          <w:divBdr>
            <w:top w:val="none" w:sz="0" w:space="0" w:color="auto"/>
            <w:left w:val="none" w:sz="0" w:space="0" w:color="auto"/>
            <w:bottom w:val="none" w:sz="0" w:space="0" w:color="auto"/>
            <w:right w:val="none" w:sz="0" w:space="0" w:color="auto"/>
          </w:divBdr>
          <w:divsChild>
            <w:div w:id="1143428269">
              <w:marLeft w:val="0"/>
              <w:marRight w:val="0"/>
              <w:marTop w:val="0"/>
              <w:marBottom w:val="0"/>
              <w:divBdr>
                <w:top w:val="none" w:sz="0" w:space="0" w:color="auto"/>
                <w:left w:val="none" w:sz="0" w:space="0" w:color="auto"/>
                <w:bottom w:val="none" w:sz="0" w:space="0" w:color="auto"/>
                <w:right w:val="none" w:sz="0" w:space="0" w:color="auto"/>
              </w:divBdr>
            </w:div>
          </w:divsChild>
        </w:div>
        <w:div w:id="788357836">
          <w:marLeft w:val="0"/>
          <w:marRight w:val="0"/>
          <w:marTop w:val="0"/>
          <w:marBottom w:val="0"/>
          <w:divBdr>
            <w:top w:val="none" w:sz="0" w:space="0" w:color="auto"/>
            <w:left w:val="none" w:sz="0" w:space="0" w:color="auto"/>
            <w:bottom w:val="none" w:sz="0" w:space="0" w:color="auto"/>
            <w:right w:val="none" w:sz="0" w:space="0" w:color="auto"/>
          </w:divBdr>
          <w:divsChild>
            <w:div w:id="157502761">
              <w:marLeft w:val="0"/>
              <w:marRight w:val="0"/>
              <w:marTop w:val="0"/>
              <w:marBottom w:val="0"/>
              <w:divBdr>
                <w:top w:val="none" w:sz="0" w:space="0" w:color="auto"/>
                <w:left w:val="none" w:sz="0" w:space="0" w:color="auto"/>
                <w:bottom w:val="none" w:sz="0" w:space="0" w:color="auto"/>
                <w:right w:val="none" w:sz="0" w:space="0" w:color="auto"/>
              </w:divBdr>
            </w:div>
          </w:divsChild>
        </w:div>
        <w:div w:id="871117082">
          <w:marLeft w:val="0"/>
          <w:marRight w:val="0"/>
          <w:marTop w:val="0"/>
          <w:marBottom w:val="0"/>
          <w:divBdr>
            <w:top w:val="none" w:sz="0" w:space="0" w:color="auto"/>
            <w:left w:val="none" w:sz="0" w:space="0" w:color="auto"/>
            <w:bottom w:val="none" w:sz="0" w:space="0" w:color="auto"/>
            <w:right w:val="none" w:sz="0" w:space="0" w:color="auto"/>
          </w:divBdr>
          <w:divsChild>
            <w:div w:id="1611889794">
              <w:marLeft w:val="0"/>
              <w:marRight w:val="0"/>
              <w:marTop w:val="0"/>
              <w:marBottom w:val="0"/>
              <w:divBdr>
                <w:top w:val="none" w:sz="0" w:space="0" w:color="auto"/>
                <w:left w:val="none" w:sz="0" w:space="0" w:color="auto"/>
                <w:bottom w:val="none" w:sz="0" w:space="0" w:color="auto"/>
                <w:right w:val="none" w:sz="0" w:space="0" w:color="auto"/>
              </w:divBdr>
            </w:div>
          </w:divsChild>
        </w:div>
        <w:div w:id="1118403975">
          <w:marLeft w:val="0"/>
          <w:marRight w:val="0"/>
          <w:marTop w:val="0"/>
          <w:marBottom w:val="0"/>
          <w:divBdr>
            <w:top w:val="none" w:sz="0" w:space="0" w:color="auto"/>
            <w:left w:val="none" w:sz="0" w:space="0" w:color="auto"/>
            <w:bottom w:val="none" w:sz="0" w:space="0" w:color="auto"/>
            <w:right w:val="none" w:sz="0" w:space="0" w:color="auto"/>
          </w:divBdr>
          <w:divsChild>
            <w:div w:id="1765952155">
              <w:marLeft w:val="0"/>
              <w:marRight w:val="0"/>
              <w:marTop w:val="0"/>
              <w:marBottom w:val="0"/>
              <w:divBdr>
                <w:top w:val="none" w:sz="0" w:space="0" w:color="auto"/>
                <w:left w:val="none" w:sz="0" w:space="0" w:color="auto"/>
                <w:bottom w:val="none" w:sz="0" w:space="0" w:color="auto"/>
                <w:right w:val="none" w:sz="0" w:space="0" w:color="auto"/>
              </w:divBdr>
            </w:div>
          </w:divsChild>
        </w:div>
        <w:div w:id="1159153394">
          <w:marLeft w:val="0"/>
          <w:marRight w:val="0"/>
          <w:marTop w:val="0"/>
          <w:marBottom w:val="0"/>
          <w:divBdr>
            <w:top w:val="none" w:sz="0" w:space="0" w:color="auto"/>
            <w:left w:val="none" w:sz="0" w:space="0" w:color="auto"/>
            <w:bottom w:val="none" w:sz="0" w:space="0" w:color="auto"/>
            <w:right w:val="none" w:sz="0" w:space="0" w:color="auto"/>
          </w:divBdr>
          <w:divsChild>
            <w:div w:id="2050841548">
              <w:marLeft w:val="0"/>
              <w:marRight w:val="0"/>
              <w:marTop w:val="0"/>
              <w:marBottom w:val="0"/>
              <w:divBdr>
                <w:top w:val="none" w:sz="0" w:space="0" w:color="auto"/>
                <w:left w:val="none" w:sz="0" w:space="0" w:color="auto"/>
                <w:bottom w:val="none" w:sz="0" w:space="0" w:color="auto"/>
                <w:right w:val="none" w:sz="0" w:space="0" w:color="auto"/>
              </w:divBdr>
            </w:div>
          </w:divsChild>
        </w:div>
        <w:div w:id="1319724037">
          <w:marLeft w:val="0"/>
          <w:marRight w:val="0"/>
          <w:marTop w:val="0"/>
          <w:marBottom w:val="0"/>
          <w:divBdr>
            <w:top w:val="none" w:sz="0" w:space="0" w:color="auto"/>
            <w:left w:val="none" w:sz="0" w:space="0" w:color="auto"/>
            <w:bottom w:val="none" w:sz="0" w:space="0" w:color="auto"/>
            <w:right w:val="none" w:sz="0" w:space="0" w:color="auto"/>
          </w:divBdr>
          <w:divsChild>
            <w:div w:id="1520508645">
              <w:marLeft w:val="0"/>
              <w:marRight w:val="0"/>
              <w:marTop w:val="0"/>
              <w:marBottom w:val="0"/>
              <w:divBdr>
                <w:top w:val="none" w:sz="0" w:space="0" w:color="auto"/>
                <w:left w:val="none" w:sz="0" w:space="0" w:color="auto"/>
                <w:bottom w:val="none" w:sz="0" w:space="0" w:color="auto"/>
                <w:right w:val="none" w:sz="0" w:space="0" w:color="auto"/>
              </w:divBdr>
            </w:div>
          </w:divsChild>
        </w:div>
        <w:div w:id="1817452622">
          <w:marLeft w:val="0"/>
          <w:marRight w:val="0"/>
          <w:marTop w:val="0"/>
          <w:marBottom w:val="0"/>
          <w:divBdr>
            <w:top w:val="none" w:sz="0" w:space="0" w:color="auto"/>
            <w:left w:val="none" w:sz="0" w:space="0" w:color="auto"/>
            <w:bottom w:val="none" w:sz="0" w:space="0" w:color="auto"/>
            <w:right w:val="none" w:sz="0" w:space="0" w:color="auto"/>
          </w:divBdr>
          <w:divsChild>
            <w:div w:id="23479537">
              <w:marLeft w:val="0"/>
              <w:marRight w:val="0"/>
              <w:marTop w:val="0"/>
              <w:marBottom w:val="0"/>
              <w:divBdr>
                <w:top w:val="none" w:sz="0" w:space="0" w:color="auto"/>
                <w:left w:val="none" w:sz="0" w:space="0" w:color="auto"/>
                <w:bottom w:val="none" w:sz="0" w:space="0" w:color="auto"/>
                <w:right w:val="none" w:sz="0" w:space="0" w:color="auto"/>
              </w:divBdr>
            </w:div>
          </w:divsChild>
        </w:div>
        <w:div w:id="1891334716">
          <w:marLeft w:val="0"/>
          <w:marRight w:val="0"/>
          <w:marTop w:val="0"/>
          <w:marBottom w:val="0"/>
          <w:divBdr>
            <w:top w:val="none" w:sz="0" w:space="0" w:color="auto"/>
            <w:left w:val="none" w:sz="0" w:space="0" w:color="auto"/>
            <w:bottom w:val="none" w:sz="0" w:space="0" w:color="auto"/>
            <w:right w:val="none" w:sz="0" w:space="0" w:color="auto"/>
          </w:divBdr>
          <w:divsChild>
            <w:div w:id="1384984108">
              <w:marLeft w:val="0"/>
              <w:marRight w:val="0"/>
              <w:marTop w:val="0"/>
              <w:marBottom w:val="0"/>
              <w:divBdr>
                <w:top w:val="none" w:sz="0" w:space="0" w:color="auto"/>
                <w:left w:val="none" w:sz="0" w:space="0" w:color="auto"/>
                <w:bottom w:val="none" w:sz="0" w:space="0" w:color="auto"/>
                <w:right w:val="none" w:sz="0" w:space="0" w:color="auto"/>
              </w:divBdr>
            </w:div>
          </w:divsChild>
        </w:div>
        <w:div w:id="2010012341">
          <w:marLeft w:val="0"/>
          <w:marRight w:val="0"/>
          <w:marTop w:val="0"/>
          <w:marBottom w:val="0"/>
          <w:divBdr>
            <w:top w:val="none" w:sz="0" w:space="0" w:color="auto"/>
            <w:left w:val="none" w:sz="0" w:space="0" w:color="auto"/>
            <w:bottom w:val="none" w:sz="0" w:space="0" w:color="auto"/>
            <w:right w:val="none" w:sz="0" w:space="0" w:color="auto"/>
          </w:divBdr>
        </w:div>
        <w:div w:id="2142726447">
          <w:marLeft w:val="0"/>
          <w:marRight w:val="0"/>
          <w:marTop w:val="0"/>
          <w:marBottom w:val="0"/>
          <w:divBdr>
            <w:top w:val="none" w:sz="0" w:space="0" w:color="auto"/>
            <w:left w:val="none" w:sz="0" w:space="0" w:color="auto"/>
            <w:bottom w:val="none" w:sz="0" w:space="0" w:color="auto"/>
            <w:right w:val="none" w:sz="0" w:space="0" w:color="auto"/>
          </w:divBdr>
          <w:divsChild>
            <w:div w:id="94504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567935">
      <w:bodyDiv w:val="1"/>
      <w:marLeft w:val="0"/>
      <w:marRight w:val="0"/>
      <w:marTop w:val="0"/>
      <w:marBottom w:val="0"/>
      <w:divBdr>
        <w:top w:val="none" w:sz="0" w:space="0" w:color="auto"/>
        <w:left w:val="none" w:sz="0" w:space="0" w:color="auto"/>
        <w:bottom w:val="none" w:sz="0" w:space="0" w:color="auto"/>
        <w:right w:val="none" w:sz="0" w:space="0" w:color="auto"/>
      </w:divBdr>
      <w:divsChild>
        <w:div w:id="1057439537">
          <w:marLeft w:val="547"/>
          <w:marRight w:val="0"/>
          <w:marTop w:val="0"/>
          <w:marBottom w:val="0"/>
          <w:divBdr>
            <w:top w:val="none" w:sz="0" w:space="0" w:color="auto"/>
            <w:left w:val="none" w:sz="0" w:space="0" w:color="auto"/>
            <w:bottom w:val="none" w:sz="0" w:space="0" w:color="auto"/>
            <w:right w:val="none" w:sz="0" w:space="0" w:color="auto"/>
          </w:divBdr>
        </w:div>
        <w:div w:id="1725829430">
          <w:marLeft w:val="547"/>
          <w:marRight w:val="0"/>
          <w:marTop w:val="0"/>
          <w:marBottom w:val="0"/>
          <w:divBdr>
            <w:top w:val="none" w:sz="0" w:space="0" w:color="auto"/>
            <w:left w:val="none" w:sz="0" w:space="0" w:color="auto"/>
            <w:bottom w:val="none" w:sz="0" w:space="0" w:color="auto"/>
            <w:right w:val="none" w:sz="0" w:space="0" w:color="auto"/>
          </w:divBdr>
        </w:div>
      </w:divsChild>
    </w:div>
    <w:div w:id="2072269524">
      <w:bodyDiv w:val="1"/>
      <w:marLeft w:val="0"/>
      <w:marRight w:val="0"/>
      <w:marTop w:val="0"/>
      <w:marBottom w:val="0"/>
      <w:divBdr>
        <w:top w:val="none" w:sz="0" w:space="0" w:color="auto"/>
        <w:left w:val="none" w:sz="0" w:space="0" w:color="auto"/>
        <w:bottom w:val="none" w:sz="0" w:space="0" w:color="auto"/>
        <w:right w:val="none" w:sz="0" w:space="0" w:color="auto"/>
      </w:divBdr>
    </w:div>
    <w:div w:id="2077891907">
      <w:bodyDiv w:val="1"/>
      <w:marLeft w:val="0"/>
      <w:marRight w:val="0"/>
      <w:marTop w:val="0"/>
      <w:marBottom w:val="0"/>
      <w:divBdr>
        <w:top w:val="none" w:sz="0" w:space="0" w:color="auto"/>
        <w:left w:val="none" w:sz="0" w:space="0" w:color="auto"/>
        <w:bottom w:val="none" w:sz="0" w:space="0" w:color="auto"/>
        <w:right w:val="none" w:sz="0" w:space="0" w:color="auto"/>
      </w:divBdr>
    </w:div>
    <w:div w:id="208630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png"/><Relationship Id="rId21" Type="http://schemas.openxmlformats.org/officeDocument/2006/relationships/image" Target="media/image5.png"/><Relationship Id="rId42" Type="http://schemas.openxmlformats.org/officeDocument/2006/relationships/image" Target="media/image23.svg"/><Relationship Id="rId47" Type="http://schemas.openxmlformats.org/officeDocument/2006/relationships/image" Target="media/image26.png"/><Relationship Id="rId63" Type="http://schemas.openxmlformats.org/officeDocument/2006/relationships/image" Target="media/image39.png"/><Relationship Id="rId68" Type="http://schemas.openxmlformats.org/officeDocument/2006/relationships/image" Target="media/image43.svg"/><Relationship Id="rId84" Type="http://schemas.openxmlformats.org/officeDocument/2006/relationships/hyperlink" Target="mailto:necsu.icb.involvement@nhs.net" TargetMode="External"/><Relationship Id="rId89" Type="http://schemas.openxmlformats.org/officeDocument/2006/relationships/hyperlink" Target="https://www.healthwatch.co.uk/report/2021-05-13/our-strategy-2021-2026" TargetMode="External"/><Relationship Id="rId16" Type="http://schemas.openxmlformats.org/officeDocument/2006/relationships/hyperlink" Target="https://northeastnorthcumbria.nhs.uk/media/v2hchnti/final-nenc-integrated-care-strategy-16-december-2022.pdf" TargetMode="External"/><Relationship Id="rId11" Type="http://schemas.openxmlformats.org/officeDocument/2006/relationships/image" Target="media/image1.jpg"/><Relationship Id="rId32" Type="http://schemas.openxmlformats.org/officeDocument/2006/relationships/image" Target="media/image13.png"/><Relationship Id="rId37" Type="http://schemas.openxmlformats.org/officeDocument/2006/relationships/image" Target="media/image18.png"/><Relationship Id="rId53" Type="http://schemas.openxmlformats.org/officeDocument/2006/relationships/image" Target="media/image30.png"/><Relationship Id="rId58" Type="http://schemas.openxmlformats.org/officeDocument/2006/relationships/image" Target="media/image35.png"/><Relationship Id="rId74" Type="http://schemas.openxmlformats.org/officeDocument/2006/relationships/hyperlink" Target="https://boost.org.uk/" TargetMode="External"/><Relationship Id="rId79" Type="http://schemas.openxmlformats.org/officeDocument/2006/relationships/hyperlink" Target="https://boost.org.uk/" TargetMode="External"/><Relationship Id="rId5" Type="http://schemas.openxmlformats.org/officeDocument/2006/relationships/numbering" Target="numbering.xml"/><Relationship Id="rId90" Type="http://schemas.openxmlformats.org/officeDocument/2006/relationships/hyperlink" Target="https://northeastnorthcumbria.nhs.uk/our-work/workstreams/optimising-services/child-health-and-wellbeing-network/" TargetMode="External"/><Relationship Id="rId95" Type="http://schemas.openxmlformats.org/officeDocument/2006/relationships/hyperlink" Target="https://healthinnovationnenc.org.uk/" TargetMode="External"/><Relationship Id="rId22" Type="http://schemas.openxmlformats.org/officeDocument/2006/relationships/footer" Target="footer1.xml"/><Relationship Id="rId27" Type="http://schemas.openxmlformats.org/officeDocument/2006/relationships/image" Target="media/image8.svg"/><Relationship Id="rId43" Type="http://schemas.openxmlformats.org/officeDocument/2006/relationships/image" Target="media/image24.png"/><Relationship Id="rId48" Type="http://schemas.openxmlformats.org/officeDocument/2006/relationships/hyperlink" Target="https://northeastnorthcumbria.nhs.uk/get-involved/involvement-toolkit/" TargetMode="External"/><Relationship Id="rId64" Type="http://schemas.openxmlformats.org/officeDocument/2006/relationships/image" Target="media/image40.svg"/><Relationship Id="rId69" Type="http://schemas.openxmlformats.org/officeDocument/2006/relationships/image" Target="media/image44.png"/><Relationship Id="rId80" Type="http://schemas.openxmlformats.org/officeDocument/2006/relationships/hyperlink" Target="https://northeastnorthcumbria.nhs.uk/get-involved/our-work-with-people-and-communities/how-we-work-with-partners/" TargetMode="External"/><Relationship Id="rId85" Type="http://schemas.openxmlformats.org/officeDocument/2006/relationships/hyperlink" Target="https://community.boost.org.uk/" TargetMode="External"/><Relationship Id="rId3" Type="http://schemas.openxmlformats.org/officeDocument/2006/relationships/customXml" Target="../customXml/item3.xml"/><Relationship Id="rId12" Type="http://schemas.openxmlformats.org/officeDocument/2006/relationships/hyperlink" Target="mailto:necsu.icb.involvement@nhs.net" TargetMode="External"/><Relationship Id="rId17" Type="http://schemas.openxmlformats.org/officeDocument/2006/relationships/hyperlink" Target="https://northeastnorthcumbria.nhs.uk/media/44njo3g4/joint-forward-plan-2324-final.pdf" TargetMode="External"/><Relationship Id="rId25" Type="http://schemas.openxmlformats.org/officeDocument/2006/relationships/hyperlink" Target="https://www.england.nhs.uk/long-read/working-in-partnership-with-people-and-communities-statutory-guidance/" TargetMode="External"/><Relationship Id="rId33" Type="http://schemas.openxmlformats.org/officeDocument/2006/relationships/image" Target="media/image14.svg"/><Relationship Id="rId38" Type="http://schemas.openxmlformats.org/officeDocument/2006/relationships/image" Target="media/image19.svg"/><Relationship Id="rId46" Type="http://schemas.openxmlformats.org/officeDocument/2006/relationships/hyperlink" Target="https://northeastnorthcumbria.nhs.uk/get-involved/our-approach-to-involvement/involvement-strategy/" TargetMode="External"/><Relationship Id="rId59" Type="http://schemas.openxmlformats.org/officeDocument/2006/relationships/image" Target="media/image36.png"/><Relationship Id="rId67" Type="http://schemas.openxmlformats.org/officeDocument/2006/relationships/image" Target="media/image42.png"/><Relationship Id="rId20" Type="http://schemas.openxmlformats.org/officeDocument/2006/relationships/image" Target="media/image4.png"/><Relationship Id="rId41" Type="http://schemas.openxmlformats.org/officeDocument/2006/relationships/image" Target="media/image22.png"/><Relationship Id="rId54" Type="http://schemas.openxmlformats.org/officeDocument/2006/relationships/image" Target="media/image31.svg"/><Relationship Id="rId62" Type="http://schemas.openxmlformats.org/officeDocument/2006/relationships/hyperlink" Target="https://www.consultationinstitute.org/the-gunning-principles-implications/" TargetMode="External"/><Relationship Id="rId70" Type="http://schemas.openxmlformats.org/officeDocument/2006/relationships/image" Target="media/image45.png"/><Relationship Id="rId75" Type="http://schemas.openxmlformats.org/officeDocument/2006/relationships/hyperlink" Target="https://northeastnorthcumbria.nhs.uk/big-conversation/" TargetMode="External"/><Relationship Id="rId83" Type="http://schemas.openxmlformats.org/officeDocument/2006/relationships/hyperlink" Target="https://www.gov.uk/government/publications/advice-to-local-authorities-on-scrutinising-health-services/local-authority-health-scrutiny" TargetMode="External"/><Relationship Id="rId88" Type="http://schemas.openxmlformats.org/officeDocument/2006/relationships/hyperlink" Target="https://northeastnorthcumbria.nhs.uk/get-involved/our-approach-to-involvement/annual-involvement-and-engagement-report/" TargetMode="External"/><Relationship Id="rId91" Type="http://schemas.openxmlformats.org/officeDocument/2006/relationships/hyperlink" Target="https://northeastnorthcumbria.nhs.uk/our-work/workstreams/digital-care/secure-data-environment/"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northeastnorthcumbria.nhs.uk/media/v2hchnti/final-nenc-integrated-care-strategy-16-december-2022.pdf" TargetMode="External"/><Relationship Id="rId23" Type="http://schemas.openxmlformats.org/officeDocument/2006/relationships/image" Target="media/image6.jpeg"/><Relationship Id="rId28" Type="http://schemas.openxmlformats.org/officeDocument/2006/relationships/image" Target="media/image9.png"/><Relationship Id="rId36" Type="http://schemas.openxmlformats.org/officeDocument/2006/relationships/image" Target="media/image17.svg"/><Relationship Id="rId49" Type="http://schemas.openxmlformats.org/officeDocument/2006/relationships/image" Target="media/image27.png"/><Relationship Id="rId57" Type="http://schemas.openxmlformats.org/officeDocument/2006/relationships/image" Target="media/image34.svg"/><Relationship Id="rId10" Type="http://schemas.openxmlformats.org/officeDocument/2006/relationships/endnotes" Target="endnotes.xml"/><Relationship Id="rId31" Type="http://schemas.openxmlformats.org/officeDocument/2006/relationships/image" Target="media/image12.svg"/><Relationship Id="rId44" Type="http://schemas.openxmlformats.org/officeDocument/2006/relationships/image" Target="media/image25.svg"/><Relationship Id="rId52" Type="http://schemas.openxmlformats.org/officeDocument/2006/relationships/hyperlink" Target="https://northeastnorthcumbria.nhs.uk/about-us/contact-us/compliments-and-complaints/" TargetMode="External"/><Relationship Id="rId60" Type="http://schemas.openxmlformats.org/officeDocument/2006/relationships/image" Target="media/image37.svg"/><Relationship Id="rId65" Type="http://schemas.openxmlformats.org/officeDocument/2006/relationships/image" Target="media/image41.png"/><Relationship Id="rId73" Type="http://schemas.openxmlformats.org/officeDocument/2006/relationships/hyperlink" Target="C://Users/LISA~1.AND/AppData/Local/Temp/MicrosoftEdgeDownloads/8932b774-09ca-4ec3-b33d-030302fa57ba/Always-the-Right-Door-Post-Event-Report.pdf" TargetMode="External"/><Relationship Id="rId78" Type="http://schemas.openxmlformats.org/officeDocument/2006/relationships/hyperlink" Target="https://northeastnorthcumbria.nhs.uk/get-involved/" TargetMode="External"/><Relationship Id="rId81" Type="http://schemas.openxmlformats.org/officeDocument/2006/relationships/hyperlink" Target="https://northeastnorthcumbria.nhs.uk/get-involved/our-work-with-people-and-communities/how-we-work-with-partners/" TargetMode="External"/><Relationship Id="rId86" Type="http://schemas.openxmlformats.org/officeDocument/2006/relationships/hyperlink" Target="https://northeastnorthcumbria.nhs.uk/get-involved/our-work-with-people-and-communities/examples-of-the-work-we-do/" TargetMode="External"/><Relationship Id="rId94" Type="http://schemas.openxmlformats.org/officeDocument/2006/relationships/hyperlink" Target="https://www.northerncanceralliance.nhs.uk/wp-content/uploads/2021/05/V2.0-Northern-Cancer-Alliance-Public-Involvement-Strategy-October-2020.pdf"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northeastnorthcumbria.nhs.uk/media/v2hchnti/final-nenc-integrated-care-strategy-16-december-2022.pdf" TargetMode="External"/><Relationship Id="rId18" Type="http://schemas.openxmlformats.org/officeDocument/2006/relationships/image" Target="media/image2.png"/><Relationship Id="rId39" Type="http://schemas.openxmlformats.org/officeDocument/2006/relationships/image" Target="media/image20.png"/><Relationship Id="rId34" Type="http://schemas.openxmlformats.org/officeDocument/2006/relationships/image" Target="media/image15.png"/><Relationship Id="rId50" Type="http://schemas.openxmlformats.org/officeDocument/2006/relationships/image" Target="media/image28.svg"/><Relationship Id="rId55" Type="http://schemas.openxmlformats.org/officeDocument/2006/relationships/image" Target="media/image32.png"/><Relationship Id="rId76" Type="http://schemas.openxmlformats.org/officeDocument/2006/relationships/hyperlink" Target="https://northeastnorthcumbria.nhs.uk/get-involved/our-work-with-people-and-communities/how-we-work-with-partners/" TargetMode="External"/><Relationship Id="rId97"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image" Target="media/image46.svg"/><Relationship Id="rId92" Type="http://schemas.openxmlformats.org/officeDocument/2006/relationships/hyperlink" Target="https://www.necsu.nhs.uk/what-we-offer/consulting-services/research-and-evidence/" TargetMode="External"/><Relationship Id="rId2" Type="http://schemas.openxmlformats.org/officeDocument/2006/relationships/customXml" Target="../customXml/item2.xml"/><Relationship Id="rId29" Type="http://schemas.openxmlformats.org/officeDocument/2006/relationships/image" Target="media/image10.svg"/><Relationship Id="rId24" Type="http://schemas.openxmlformats.org/officeDocument/2006/relationships/hyperlink" Target="https://www.england.nhs.uk/long-read/working-in-partnership-with-people-and-communities-statutory-guidance/" TargetMode="External"/><Relationship Id="rId40" Type="http://schemas.openxmlformats.org/officeDocument/2006/relationships/image" Target="media/image21.svg"/><Relationship Id="rId45" Type="http://schemas.openxmlformats.org/officeDocument/2006/relationships/hyperlink" Target="https://northeastnorthcumbria.nhs.uk/media/ht2nwzdt/nenc-involvement-strategy-2022-23-final.pdf" TargetMode="External"/><Relationship Id="rId66" Type="http://schemas.openxmlformats.org/officeDocument/2006/relationships/hyperlink" Target="https://northeastnorthcumbria.nhs.uk/get-involved/involvement-toolkit/co-production-toolkit/" TargetMode="External"/><Relationship Id="rId87" Type="http://schemas.openxmlformats.org/officeDocument/2006/relationships/hyperlink" Target="https://northeastnorthcumbria.nhs.uk/get-involved/involvement-toolkit/" TargetMode="External"/><Relationship Id="rId61" Type="http://schemas.openxmlformats.org/officeDocument/2006/relationships/image" Target="media/image38.png"/><Relationship Id="rId82" Type="http://schemas.openxmlformats.org/officeDocument/2006/relationships/hyperlink" Target="https://www.gov.uk/government/publications/health-and-wellbeing-boards-guidance/health-and-wellbeing-boards-guidance" TargetMode="External"/><Relationship Id="rId19" Type="http://schemas.openxmlformats.org/officeDocument/2006/relationships/image" Target="media/image3.png"/><Relationship Id="rId14" Type="http://schemas.openxmlformats.org/officeDocument/2006/relationships/hyperlink" Target="https://northeastnorthcumbria.nhs.uk/media/ht2nwzdt/nenc-involvement-strategy-2022-23-final.pdf" TargetMode="External"/><Relationship Id="rId30" Type="http://schemas.openxmlformats.org/officeDocument/2006/relationships/image" Target="media/image11.png"/><Relationship Id="rId35" Type="http://schemas.openxmlformats.org/officeDocument/2006/relationships/image" Target="media/image16.png"/><Relationship Id="rId56" Type="http://schemas.openxmlformats.org/officeDocument/2006/relationships/image" Target="media/image33.png"/><Relationship Id="rId77" Type="http://schemas.openxmlformats.org/officeDocument/2006/relationships/hyperlink" Target="https://healthinnovationnenc.org.uk/?s=LOC+in+the+Lakes" TargetMode="External"/><Relationship Id="rId8" Type="http://schemas.openxmlformats.org/officeDocument/2006/relationships/webSettings" Target="webSettings.xml"/><Relationship Id="rId51" Type="http://schemas.openxmlformats.org/officeDocument/2006/relationships/image" Target="media/image29.png"/><Relationship Id="rId72" Type="http://schemas.openxmlformats.org/officeDocument/2006/relationships/image" Target="media/image47.png"/><Relationship Id="rId93" Type="http://schemas.openxmlformats.org/officeDocument/2006/relationships/hyperlink" Target="file:///C:\Users\lisa.anderson\AppData\Local\Microsoft\Windows\INetCache\Content.Outlook\TNOGXOC3\boost.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RSTY~1.MCN\AppData\Local\Temp\MicrosoftEdgeDownloads\6ffbc580-aa77-4c72-9010-c8a2c89f8378\nenc-icb-report-cover-white-arial-oct-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525D088407F941AEC21993C6F727C4" ma:contentTypeVersion="17" ma:contentTypeDescription="Create a new document." ma:contentTypeScope="" ma:versionID="bd492da08b944dfc2927b0a78d77a11c">
  <xsd:schema xmlns:xsd="http://www.w3.org/2001/XMLSchema" xmlns:xs="http://www.w3.org/2001/XMLSchema" xmlns:p="http://schemas.microsoft.com/office/2006/metadata/properties" xmlns:ns1="http://schemas.microsoft.com/sharepoint/v3" xmlns:ns2="a90b0385-c960-4b1b-97c4-cca9bc7e260c" xmlns:ns3="df42ea43-ce9b-41b1-baee-d6e9292ff384" targetNamespace="http://schemas.microsoft.com/office/2006/metadata/properties" ma:root="true" ma:fieldsID="88614e1d4d5efbc9d8ae39362624a8a6" ns1:_="" ns2:_="" ns3:_="">
    <xsd:import namespace="http://schemas.microsoft.com/sharepoint/v3"/>
    <xsd:import namespace="a90b0385-c960-4b1b-97c4-cca9bc7e260c"/>
    <xsd:import namespace="df42ea43-ce9b-41b1-baee-d6e9292ff38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ObjectDetectorVersions" minOccurs="0"/>
                <xsd:element ref="ns1:_ip_UnifiedCompliancePolicyProperties" minOccurs="0"/>
                <xsd:element ref="ns1:_ip_UnifiedCompliancePolicyUIActio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0b0385-c960-4b1b-97c4-cca9bc7e26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42ea43-ce9b-41b1-baee-d6e9292ff38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399c419-4394-479a-b3e5-7955d95e65d2}" ma:internalName="TaxCatchAll" ma:showField="CatchAllData" ma:web="df42ea43-ce9b-41b1-baee-d6e9292ff38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90b0385-c960-4b1b-97c4-cca9bc7e260c">
      <Terms xmlns="http://schemas.microsoft.com/office/infopath/2007/PartnerControls"/>
    </lcf76f155ced4ddcb4097134ff3c332f>
    <TaxCatchAll xmlns="df42ea43-ce9b-41b1-baee-d6e9292ff384" xsi:nil="true"/>
    <SharedWithUsers xmlns="df42ea43-ce9b-41b1-baee-d6e9292ff384">
      <UserInfo>
        <DisplayName>WHALEY, Jo (NHS NORTH EAST AND NORTH CUMBRIA ICB - 00N)</DisplayName>
        <AccountId>31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375F0-E12A-4861-B752-2B3B55537B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90b0385-c960-4b1b-97c4-cca9bc7e260c"/>
    <ds:schemaRef ds:uri="df42ea43-ce9b-41b1-baee-d6e9292ff3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7A0AC0-F4FB-4CB3-A613-1487B621D76A}">
  <ds:schemaRefs>
    <ds:schemaRef ds:uri="http://schemas.microsoft.com/sharepoint/v3/contenttype/forms"/>
  </ds:schemaRefs>
</ds:datastoreItem>
</file>

<file path=customXml/itemProps3.xml><?xml version="1.0" encoding="utf-8"?>
<ds:datastoreItem xmlns:ds="http://schemas.openxmlformats.org/officeDocument/2006/customXml" ds:itemID="{0E176C9E-2DE0-4A95-BFC4-BD0B483EF30E}">
  <ds:schemaRefs>
    <ds:schemaRef ds:uri="http://schemas.microsoft.com/office/2006/metadata/properties"/>
    <ds:schemaRef ds:uri="http://schemas.microsoft.com/office/infopath/2007/PartnerControls"/>
    <ds:schemaRef ds:uri="http://schemas.microsoft.com/sharepoint/v3"/>
    <ds:schemaRef ds:uri="a90b0385-c960-4b1b-97c4-cca9bc7e260c"/>
    <ds:schemaRef ds:uri="df42ea43-ce9b-41b1-baee-d6e9292ff384"/>
  </ds:schemaRefs>
</ds:datastoreItem>
</file>

<file path=customXml/itemProps4.xml><?xml version="1.0" encoding="utf-8"?>
<ds:datastoreItem xmlns:ds="http://schemas.openxmlformats.org/officeDocument/2006/customXml" ds:itemID="{8D0EBD4A-1AEB-425A-9CE3-883C19EF9044}">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C:\Users\KIRSTY~1.MCN\AppData\Local\Temp\MicrosoftEdgeDownloads\6ffbc580-aa77-4c72-9010-c8a2c89f8378\nenc-icb-report-cover-white-arial-oct-23.dotx</Template>
  <TotalTime>0</TotalTime>
  <Pages>19</Pages>
  <Words>5689</Words>
  <Characters>32429</Characters>
  <Application>Microsoft Office Word</Application>
  <DocSecurity>0</DocSecurity>
  <Lines>270</Lines>
  <Paragraphs>76</Paragraphs>
  <ScaleCrop>false</ScaleCrop>
  <Company/>
  <LinksUpToDate>false</LinksUpToDate>
  <CharactersWithSpaces>38042</CharactersWithSpaces>
  <SharedDoc>false</SharedDoc>
  <HLinks>
    <vt:vector size="390" baseType="variant">
      <vt:variant>
        <vt:i4>4390990</vt:i4>
      </vt:variant>
      <vt:variant>
        <vt:i4>288</vt:i4>
      </vt:variant>
      <vt:variant>
        <vt:i4>0</vt:i4>
      </vt:variant>
      <vt:variant>
        <vt:i4>5</vt:i4>
      </vt:variant>
      <vt:variant>
        <vt:lpwstr>https://healthinnovationnenc.org.uk/</vt:lpwstr>
      </vt:variant>
      <vt:variant>
        <vt:lpwstr/>
      </vt:variant>
      <vt:variant>
        <vt:i4>7667813</vt:i4>
      </vt:variant>
      <vt:variant>
        <vt:i4>285</vt:i4>
      </vt:variant>
      <vt:variant>
        <vt:i4>0</vt:i4>
      </vt:variant>
      <vt:variant>
        <vt:i4>5</vt:i4>
      </vt:variant>
      <vt:variant>
        <vt:lpwstr>https://www.northerncanceralliance.nhs.uk/wp-content/uploads/2021/05/V2.0-Northern-Cancer-Alliance-Public-Involvement-Strategy-October-2020.pdf</vt:lpwstr>
      </vt:variant>
      <vt:variant>
        <vt:lpwstr/>
      </vt:variant>
      <vt:variant>
        <vt:i4>4194395</vt:i4>
      </vt:variant>
      <vt:variant>
        <vt:i4>282</vt:i4>
      </vt:variant>
      <vt:variant>
        <vt:i4>0</vt:i4>
      </vt:variant>
      <vt:variant>
        <vt:i4>5</vt:i4>
      </vt:variant>
      <vt:variant>
        <vt:lpwstr>C:\Users\lisa.anderson\AppData\Local\Microsoft\Windows\INetCache\Content.Outlook\TNOGXOC3\boost.org.uk</vt:lpwstr>
      </vt:variant>
      <vt:variant>
        <vt:lpwstr/>
      </vt:variant>
      <vt:variant>
        <vt:i4>4194396</vt:i4>
      </vt:variant>
      <vt:variant>
        <vt:i4>279</vt:i4>
      </vt:variant>
      <vt:variant>
        <vt:i4>0</vt:i4>
      </vt:variant>
      <vt:variant>
        <vt:i4>5</vt:i4>
      </vt:variant>
      <vt:variant>
        <vt:lpwstr>https://www.necsu.nhs.uk/what-we-offer/consulting-services/research-and-evidence/</vt:lpwstr>
      </vt:variant>
      <vt:variant>
        <vt:lpwstr/>
      </vt:variant>
      <vt:variant>
        <vt:i4>7077932</vt:i4>
      </vt:variant>
      <vt:variant>
        <vt:i4>276</vt:i4>
      </vt:variant>
      <vt:variant>
        <vt:i4>0</vt:i4>
      </vt:variant>
      <vt:variant>
        <vt:i4>5</vt:i4>
      </vt:variant>
      <vt:variant>
        <vt:lpwstr>https://northeastnorthcumbria.nhs.uk/our-work/workstreams/digital-care/secure-data-environment/</vt:lpwstr>
      </vt:variant>
      <vt:variant>
        <vt:lpwstr/>
      </vt:variant>
      <vt:variant>
        <vt:i4>852061</vt:i4>
      </vt:variant>
      <vt:variant>
        <vt:i4>273</vt:i4>
      </vt:variant>
      <vt:variant>
        <vt:i4>0</vt:i4>
      </vt:variant>
      <vt:variant>
        <vt:i4>5</vt:i4>
      </vt:variant>
      <vt:variant>
        <vt:lpwstr>https://northeastnorthcumbria.nhs.uk/our-work/workstreams/optimising-services/child-health-and-wellbeing-network/</vt:lpwstr>
      </vt:variant>
      <vt:variant>
        <vt:lpwstr/>
      </vt:variant>
      <vt:variant>
        <vt:i4>3276835</vt:i4>
      </vt:variant>
      <vt:variant>
        <vt:i4>270</vt:i4>
      </vt:variant>
      <vt:variant>
        <vt:i4>0</vt:i4>
      </vt:variant>
      <vt:variant>
        <vt:i4>5</vt:i4>
      </vt:variant>
      <vt:variant>
        <vt:lpwstr>https://www.healthwatch.co.uk/report/2021-05-13/our-strategy-2021-2026</vt:lpwstr>
      </vt:variant>
      <vt:variant>
        <vt:lpwstr/>
      </vt:variant>
      <vt:variant>
        <vt:i4>3014700</vt:i4>
      </vt:variant>
      <vt:variant>
        <vt:i4>267</vt:i4>
      </vt:variant>
      <vt:variant>
        <vt:i4>0</vt:i4>
      </vt:variant>
      <vt:variant>
        <vt:i4>5</vt:i4>
      </vt:variant>
      <vt:variant>
        <vt:lpwstr>https://northeastnorthcumbria.nhs.uk/get-involved/our-approach-to-involvement/annual-involvement-and-engagement-report/</vt:lpwstr>
      </vt:variant>
      <vt:variant>
        <vt:lpwstr/>
      </vt:variant>
      <vt:variant>
        <vt:i4>2293816</vt:i4>
      </vt:variant>
      <vt:variant>
        <vt:i4>264</vt:i4>
      </vt:variant>
      <vt:variant>
        <vt:i4>0</vt:i4>
      </vt:variant>
      <vt:variant>
        <vt:i4>5</vt:i4>
      </vt:variant>
      <vt:variant>
        <vt:lpwstr>https://northeastnorthcumbria.nhs.uk/get-involved/involvement-toolkit/</vt:lpwstr>
      </vt:variant>
      <vt:variant>
        <vt:lpwstr/>
      </vt:variant>
      <vt:variant>
        <vt:i4>2228271</vt:i4>
      </vt:variant>
      <vt:variant>
        <vt:i4>261</vt:i4>
      </vt:variant>
      <vt:variant>
        <vt:i4>0</vt:i4>
      </vt:variant>
      <vt:variant>
        <vt:i4>5</vt:i4>
      </vt:variant>
      <vt:variant>
        <vt:lpwstr>https://community.boost.org.uk/</vt:lpwstr>
      </vt:variant>
      <vt:variant>
        <vt:lpwstr/>
      </vt:variant>
      <vt:variant>
        <vt:i4>1114152</vt:i4>
      </vt:variant>
      <vt:variant>
        <vt:i4>258</vt:i4>
      </vt:variant>
      <vt:variant>
        <vt:i4>0</vt:i4>
      </vt:variant>
      <vt:variant>
        <vt:i4>5</vt:i4>
      </vt:variant>
      <vt:variant>
        <vt:lpwstr>mailto:necsu.icb.involvement@nhs.net</vt:lpwstr>
      </vt:variant>
      <vt:variant>
        <vt:lpwstr/>
      </vt:variant>
      <vt:variant>
        <vt:i4>3473508</vt:i4>
      </vt:variant>
      <vt:variant>
        <vt:i4>255</vt:i4>
      </vt:variant>
      <vt:variant>
        <vt:i4>0</vt:i4>
      </vt:variant>
      <vt:variant>
        <vt:i4>5</vt:i4>
      </vt:variant>
      <vt:variant>
        <vt:lpwstr>https://www.gov.uk/government/publications/advice-to-local-authorities-on-scrutinising-health-services/local-authority-health-scrutiny</vt:lpwstr>
      </vt:variant>
      <vt:variant>
        <vt:lpwstr/>
      </vt:variant>
      <vt:variant>
        <vt:i4>852049</vt:i4>
      </vt:variant>
      <vt:variant>
        <vt:i4>252</vt:i4>
      </vt:variant>
      <vt:variant>
        <vt:i4>0</vt:i4>
      </vt:variant>
      <vt:variant>
        <vt:i4>5</vt:i4>
      </vt:variant>
      <vt:variant>
        <vt:lpwstr>https://www.gov.uk/government/publications/health-and-wellbeing-boards-guidance/health-and-wellbeing-boards-guidance</vt:lpwstr>
      </vt:variant>
      <vt:variant>
        <vt:lpwstr/>
      </vt:variant>
      <vt:variant>
        <vt:i4>6029392</vt:i4>
      </vt:variant>
      <vt:variant>
        <vt:i4>249</vt:i4>
      </vt:variant>
      <vt:variant>
        <vt:i4>0</vt:i4>
      </vt:variant>
      <vt:variant>
        <vt:i4>5</vt:i4>
      </vt:variant>
      <vt:variant>
        <vt:lpwstr>https://northeastnorthcumbria.nhs.uk/get-involved/our-work-with-people-and-communities/how-we-work-with-partners/</vt:lpwstr>
      </vt:variant>
      <vt:variant>
        <vt:lpwstr/>
      </vt:variant>
      <vt:variant>
        <vt:i4>6029392</vt:i4>
      </vt:variant>
      <vt:variant>
        <vt:i4>246</vt:i4>
      </vt:variant>
      <vt:variant>
        <vt:i4>0</vt:i4>
      </vt:variant>
      <vt:variant>
        <vt:i4>5</vt:i4>
      </vt:variant>
      <vt:variant>
        <vt:lpwstr>https://northeastnorthcumbria.nhs.uk/get-involved/our-work-with-people-and-communities/how-we-work-with-partners/</vt:lpwstr>
      </vt:variant>
      <vt:variant>
        <vt:lpwstr/>
      </vt:variant>
      <vt:variant>
        <vt:i4>1310788</vt:i4>
      </vt:variant>
      <vt:variant>
        <vt:i4>243</vt:i4>
      </vt:variant>
      <vt:variant>
        <vt:i4>0</vt:i4>
      </vt:variant>
      <vt:variant>
        <vt:i4>5</vt:i4>
      </vt:variant>
      <vt:variant>
        <vt:lpwstr>https://boost.org.uk/</vt:lpwstr>
      </vt:variant>
      <vt:variant>
        <vt:lpwstr/>
      </vt:variant>
      <vt:variant>
        <vt:i4>4128827</vt:i4>
      </vt:variant>
      <vt:variant>
        <vt:i4>240</vt:i4>
      </vt:variant>
      <vt:variant>
        <vt:i4>0</vt:i4>
      </vt:variant>
      <vt:variant>
        <vt:i4>5</vt:i4>
      </vt:variant>
      <vt:variant>
        <vt:lpwstr>https://northeastnorthcumbria.nhs.uk/get-involved/</vt:lpwstr>
      </vt:variant>
      <vt:variant>
        <vt:lpwstr/>
      </vt:variant>
      <vt:variant>
        <vt:i4>3801200</vt:i4>
      </vt:variant>
      <vt:variant>
        <vt:i4>237</vt:i4>
      </vt:variant>
      <vt:variant>
        <vt:i4>0</vt:i4>
      </vt:variant>
      <vt:variant>
        <vt:i4>5</vt:i4>
      </vt:variant>
      <vt:variant>
        <vt:lpwstr>https://healthinnovationnenc.org.uk/?s=LOC+in+the+Lakes</vt:lpwstr>
      </vt:variant>
      <vt:variant>
        <vt:lpwstr/>
      </vt:variant>
      <vt:variant>
        <vt:i4>6029392</vt:i4>
      </vt:variant>
      <vt:variant>
        <vt:i4>234</vt:i4>
      </vt:variant>
      <vt:variant>
        <vt:i4>0</vt:i4>
      </vt:variant>
      <vt:variant>
        <vt:i4>5</vt:i4>
      </vt:variant>
      <vt:variant>
        <vt:lpwstr>https://northeastnorthcumbria.nhs.uk/get-involved/our-work-with-people-and-communities/how-we-work-with-partners/</vt:lpwstr>
      </vt:variant>
      <vt:variant>
        <vt:lpwstr/>
      </vt:variant>
      <vt:variant>
        <vt:i4>4128809</vt:i4>
      </vt:variant>
      <vt:variant>
        <vt:i4>231</vt:i4>
      </vt:variant>
      <vt:variant>
        <vt:i4>0</vt:i4>
      </vt:variant>
      <vt:variant>
        <vt:i4>5</vt:i4>
      </vt:variant>
      <vt:variant>
        <vt:lpwstr>https://northeastnorthcumbria.nhs.uk/big-conversation/</vt:lpwstr>
      </vt:variant>
      <vt:variant>
        <vt:lpwstr/>
      </vt:variant>
      <vt:variant>
        <vt:i4>1310788</vt:i4>
      </vt:variant>
      <vt:variant>
        <vt:i4>228</vt:i4>
      </vt:variant>
      <vt:variant>
        <vt:i4>0</vt:i4>
      </vt:variant>
      <vt:variant>
        <vt:i4>5</vt:i4>
      </vt:variant>
      <vt:variant>
        <vt:lpwstr>https://boost.org.uk/</vt:lpwstr>
      </vt:variant>
      <vt:variant>
        <vt:lpwstr/>
      </vt:variant>
      <vt:variant>
        <vt:i4>4718696</vt:i4>
      </vt:variant>
      <vt:variant>
        <vt:i4>225</vt:i4>
      </vt:variant>
      <vt:variant>
        <vt:i4>0</vt:i4>
      </vt:variant>
      <vt:variant>
        <vt:i4>5</vt:i4>
      </vt:variant>
      <vt:variant>
        <vt:lpwstr>file://C:\\Users\LISA~1.AND\AppData\Local\Temp\MicrosoftEdgeDownloads\8932b774-09ca-4ec3-b33d-030302fa57ba\Always-the-Right-Door-Post-Event-Report.pdf</vt:lpwstr>
      </vt:variant>
      <vt:variant>
        <vt:lpwstr/>
      </vt:variant>
      <vt:variant>
        <vt:i4>5570560</vt:i4>
      </vt:variant>
      <vt:variant>
        <vt:i4>222</vt:i4>
      </vt:variant>
      <vt:variant>
        <vt:i4>0</vt:i4>
      </vt:variant>
      <vt:variant>
        <vt:i4>5</vt:i4>
      </vt:variant>
      <vt:variant>
        <vt:lpwstr>https://northeastnorthcumbria.nhs.uk/get-involved/involvement-toolkit/co-production-toolkit/</vt:lpwstr>
      </vt:variant>
      <vt:variant>
        <vt:lpwstr/>
      </vt:variant>
      <vt:variant>
        <vt:i4>7929954</vt:i4>
      </vt:variant>
      <vt:variant>
        <vt:i4>219</vt:i4>
      </vt:variant>
      <vt:variant>
        <vt:i4>0</vt:i4>
      </vt:variant>
      <vt:variant>
        <vt:i4>5</vt:i4>
      </vt:variant>
      <vt:variant>
        <vt:lpwstr>https://www.consultationinstitute.org/the-gunning-principles-implications/</vt:lpwstr>
      </vt:variant>
      <vt:variant>
        <vt:lpwstr/>
      </vt:variant>
      <vt:variant>
        <vt:i4>5505025</vt:i4>
      </vt:variant>
      <vt:variant>
        <vt:i4>216</vt:i4>
      </vt:variant>
      <vt:variant>
        <vt:i4>0</vt:i4>
      </vt:variant>
      <vt:variant>
        <vt:i4>5</vt:i4>
      </vt:variant>
      <vt:variant>
        <vt:lpwstr>https://northeastnorthcumbria.nhs.uk/about-us/contact-us/compliments-and-complaints/</vt:lpwstr>
      </vt:variant>
      <vt:variant>
        <vt:lpwstr/>
      </vt:variant>
      <vt:variant>
        <vt:i4>2293816</vt:i4>
      </vt:variant>
      <vt:variant>
        <vt:i4>213</vt:i4>
      </vt:variant>
      <vt:variant>
        <vt:i4>0</vt:i4>
      </vt:variant>
      <vt:variant>
        <vt:i4>5</vt:i4>
      </vt:variant>
      <vt:variant>
        <vt:lpwstr>https://northeastnorthcumbria.nhs.uk/get-involved/involvement-toolkit/</vt:lpwstr>
      </vt:variant>
      <vt:variant>
        <vt:lpwstr/>
      </vt:variant>
      <vt:variant>
        <vt:i4>7995424</vt:i4>
      </vt:variant>
      <vt:variant>
        <vt:i4>210</vt:i4>
      </vt:variant>
      <vt:variant>
        <vt:i4>0</vt:i4>
      </vt:variant>
      <vt:variant>
        <vt:i4>5</vt:i4>
      </vt:variant>
      <vt:variant>
        <vt:lpwstr>https://northeastnorthcumbria.nhs.uk/media/ht2nwzdt/nenc-involvement-strategy-2022-23-final.pdf</vt:lpwstr>
      </vt:variant>
      <vt:variant>
        <vt:lpwstr/>
      </vt:variant>
      <vt:variant>
        <vt:i4>1179657</vt:i4>
      </vt:variant>
      <vt:variant>
        <vt:i4>207</vt:i4>
      </vt:variant>
      <vt:variant>
        <vt:i4>0</vt:i4>
      </vt:variant>
      <vt:variant>
        <vt:i4>5</vt:i4>
      </vt:variant>
      <vt:variant>
        <vt:lpwstr>https://www.england.nhs.uk/long-read/working-in-partnership-with-people-and-communities-statutory-guidance/</vt:lpwstr>
      </vt:variant>
      <vt:variant>
        <vt:lpwstr>ten-principles-for-working-with-people-and-communities</vt:lpwstr>
      </vt:variant>
      <vt:variant>
        <vt:i4>8126517</vt:i4>
      </vt:variant>
      <vt:variant>
        <vt:i4>204</vt:i4>
      </vt:variant>
      <vt:variant>
        <vt:i4>0</vt:i4>
      </vt:variant>
      <vt:variant>
        <vt:i4>5</vt:i4>
      </vt:variant>
      <vt:variant>
        <vt:lpwstr>https://www.england.nhs.uk/long-read/working-in-partnership-with-people-and-communities-statutory-guidance/</vt:lpwstr>
      </vt:variant>
      <vt:variant>
        <vt:lpwstr/>
      </vt:variant>
      <vt:variant>
        <vt:i4>393299</vt:i4>
      </vt:variant>
      <vt:variant>
        <vt:i4>198</vt:i4>
      </vt:variant>
      <vt:variant>
        <vt:i4>0</vt:i4>
      </vt:variant>
      <vt:variant>
        <vt:i4>5</vt:i4>
      </vt:variant>
      <vt:variant>
        <vt:lpwstr>https://northeastnorthcumbria.nhs.uk/media/44njo3g4/joint-forward-plan-2324-final.pdf</vt:lpwstr>
      </vt:variant>
      <vt:variant>
        <vt:lpwstr/>
      </vt:variant>
      <vt:variant>
        <vt:i4>1769542</vt:i4>
      </vt:variant>
      <vt:variant>
        <vt:i4>195</vt:i4>
      </vt:variant>
      <vt:variant>
        <vt:i4>0</vt:i4>
      </vt:variant>
      <vt:variant>
        <vt:i4>5</vt:i4>
      </vt:variant>
      <vt:variant>
        <vt:lpwstr>https://northeastnorthcumbria.nhs.uk/media/v2hchnti/final-nenc-integrated-care-strategy-16-december-2022.pdf</vt:lpwstr>
      </vt:variant>
      <vt:variant>
        <vt:lpwstr/>
      </vt:variant>
      <vt:variant>
        <vt:i4>1769542</vt:i4>
      </vt:variant>
      <vt:variant>
        <vt:i4>192</vt:i4>
      </vt:variant>
      <vt:variant>
        <vt:i4>0</vt:i4>
      </vt:variant>
      <vt:variant>
        <vt:i4>5</vt:i4>
      </vt:variant>
      <vt:variant>
        <vt:lpwstr>https://northeastnorthcumbria.nhs.uk/media/v2hchnti/final-nenc-integrated-care-strategy-16-december-2022.pdf</vt:lpwstr>
      </vt:variant>
      <vt:variant>
        <vt:lpwstr/>
      </vt:variant>
      <vt:variant>
        <vt:i4>7995424</vt:i4>
      </vt:variant>
      <vt:variant>
        <vt:i4>189</vt:i4>
      </vt:variant>
      <vt:variant>
        <vt:i4>0</vt:i4>
      </vt:variant>
      <vt:variant>
        <vt:i4>5</vt:i4>
      </vt:variant>
      <vt:variant>
        <vt:lpwstr>https://northeastnorthcumbria.nhs.uk/media/ht2nwzdt/nenc-involvement-strategy-2022-23-final.pdf</vt:lpwstr>
      </vt:variant>
      <vt:variant>
        <vt:lpwstr/>
      </vt:variant>
      <vt:variant>
        <vt:i4>1769542</vt:i4>
      </vt:variant>
      <vt:variant>
        <vt:i4>186</vt:i4>
      </vt:variant>
      <vt:variant>
        <vt:i4>0</vt:i4>
      </vt:variant>
      <vt:variant>
        <vt:i4>5</vt:i4>
      </vt:variant>
      <vt:variant>
        <vt:lpwstr>https://northeastnorthcumbria.nhs.uk/media/v2hchnti/final-nenc-integrated-care-strategy-16-december-2022.pdf</vt:lpwstr>
      </vt:variant>
      <vt:variant>
        <vt:lpwstr/>
      </vt:variant>
      <vt:variant>
        <vt:i4>1114152</vt:i4>
      </vt:variant>
      <vt:variant>
        <vt:i4>183</vt:i4>
      </vt:variant>
      <vt:variant>
        <vt:i4>0</vt:i4>
      </vt:variant>
      <vt:variant>
        <vt:i4>5</vt:i4>
      </vt:variant>
      <vt:variant>
        <vt:lpwstr>mailto:necsu.icb.involvement@nhs.net</vt:lpwstr>
      </vt:variant>
      <vt:variant>
        <vt:lpwstr/>
      </vt:variant>
      <vt:variant>
        <vt:i4>1179706</vt:i4>
      </vt:variant>
      <vt:variant>
        <vt:i4>176</vt:i4>
      </vt:variant>
      <vt:variant>
        <vt:i4>0</vt:i4>
      </vt:variant>
      <vt:variant>
        <vt:i4>5</vt:i4>
      </vt:variant>
      <vt:variant>
        <vt:lpwstr/>
      </vt:variant>
      <vt:variant>
        <vt:lpwstr>_Toc180431886</vt:lpwstr>
      </vt:variant>
      <vt:variant>
        <vt:i4>1179706</vt:i4>
      </vt:variant>
      <vt:variant>
        <vt:i4>170</vt:i4>
      </vt:variant>
      <vt:variant>
        <vt:i4>0</vt:i4>
      </vt:variant>
      <vt:variant>
        <vt:i4>5</vt:i4>
      </vt:variant>
      <vt:variant>
        <vt:lpwstr/>
      </vt:variant>
      <vt:variant>
        <vt:lpwstr>_Toc180431885</vt:lpwstr>
      </vt:variant>
      <vt:variant>
        <vt:i4>1179706</vt:i4>
      </vt:variant>
      <vt:variant>
        <vt:i4>164</vt:i4>
      </vt:variant>
      <vt:variant>
        <vt:i4>0</vt:i4>
      </vt:variant>
      <vt:variant>
        <vt:i4>5</vt:i4>
      </vt:variant>
      <vt:variant>
        <vt:lpwstr/>
      </vt:variant>
      <vt:variant>
        <vt:lpwstr>_Toc180431884</vt:lpwstr>
      </vt:variant>
      <vt:variant>
        <vt:i4>1179706</vt:i4>
      </vt:variant>
      <vt:variant>
        <vt:i4>158</vt:i4>
      </vt:variant>
      <vt:variant>
        <vt:i4>0</vt:i4>
      </vt:variant>
      <vt:variant>
        <vt:i4>5</vt:i4>
      </vt:variant>
      <vt:variant>
        <vt:lpwstr/>
      </vt:variant>
      <vt:variant>
        <vt:lpwstr>_Toc180431883</vt:lpwstr>
      </vt:variant>
      <vt:variant>
        <vt:i4>1179706</vt:i4>
      </vt:variant>
      <vt:variant>
        <vt:i4>152</vt:i4>
      </vt:variant>
      <vt:variant>
        <vt:i4>0</vt:i4>
      </vt:variant>
      <vt:variant>
        <vt:i4>5</vt:i4>
      </vt:variant>
      <vt:variant>
        <vt:lpwstr/>
      </vt:variant>
      <vt:variant>
        <vt:lpwstr>_Toc180431882</vt:lpwstr>
      </vt:variant>
      <vt:variant>
        <vt:i4>1179706</vt:i4>
      </vt:variant>
      <vt:variant>
        <vt:i4>146</vt:i4>
      </vt:variant>
      <vt:variant>
        <vt:i4>0</vt:i4>
      </vt:variant>
      <vt:variant>
        <vt:i4>5</vt:i4>
      </vt:variant>
      <vt:variant>
        <vt:lpwstr/>
      </vt:variant>
      <vt:variant>
        <vt:lpwstr>_Toc180431881</vt:lpwstr>
      </vt:variant>
      <vt:variant>
        <vt:i4>1179706</vt:i4>
      </vt:variant>
      <vt:variant>
        <vt:i4>140</vt:i4>
      </vt:variant>
      <vt:variant>
        <vt:i4>0</vt:i4>
      </vt:variant>
      <vt:variant>
        <vt:i4>5</vt:i4>
      </vt:variant>
      <vt:variant>
        <vt:lpwstr/>
      </vt:variant>
      <vt:variant>
        <vt:lpwstr>_Toc180431880</vt:lpwstr>
      </vt:variant>
      <vt:variant>
        <vt:i4>1900602</vt:i4>
      </vt:variant>
      <vt:variant>
        <vt:i4>134</vt:i4>
      </vt:variant>
      <vt:variant>
        <vt:i4>0</vt:i4>
      </vt:variant>
      <vt:variant>
        <vt:i4>5</vt:i4>
      </vt:variant>
      <vt:variant>
        <vt:lpwstr/>
      </vt:variant>
      <vt:variant>
        <vt:lpwstr>_Toc180431879</vt:lpwstr>
      </vt:variant>
      <vt:variant>
        <vt:i4>1900602</vt:i4>
      </vt:variant>
      <vt:variant>
        <vt:i4>128</vt:i4>
      </vt:variant>
      <vt:variant>
        <vt:i4>0</vt:i4>
      </vt:variant>
      <vt:variant>
        <vt:i4>5</vt:i4>
      </vt:variant>
      <vt:variant>
        <vt:lpwstr/>
      </vt:variant>
      <vt:variant>
        <vt:lpwstr>_Toc180431878</vt:lpwstr>
      </vt:variant>
      <vt:variant>
        <vt:i4>1900602</vt:i4>
      </vt:variant>
      <vt:variant>
        <vt:i4>122</vt:i4>
      </vt:variant>
      <vt:variant>
        <vt:i4>0</vt:i4>
      </vt:variant>
      <vt:variant>
        <vt:i4>5</vt:i4>
      </vt:variant>
      <vt:variant>
        <vt:lpwstr/>
      </vt:variant>
      <vt:variant>
        <vt:lpwstr>_Toc180431877</vt:lpwstr>
      </vt:variant>
      <vt:variant>
        <vt:i4>1900602</vt:i4>
      </vt:variant>
      <vt:variant>
        <vt:i4>116</vt:i4>
      </vt:variant>
      <vt:variant>
        <vt:i4>0</vt:i4>
      </vt:variant>
      <vt:variant>
        <vt:i4>5</vt:i4>
      </vt:variant>
      <vt:variant>
        <vt:lpwstr/>
      </vt:variant>
      <vt:variant>
        <vt:lpwstr>_Toc180431876</vt:lpwstr>
      </vt:variant>
      <vt:variant>
        <vt:i4>1900602</vt:i4>
      </vt:variant>
      <vt:variant>
        <vt:i4>110</vt:i4>
      </vt:variant>
      <vt:variant>
        <vt:i4>0</vt:i4>
      </vt:variant>
      <vt:variant>
        <vt:i4>5</vt:i4>
      </vt:variant>
      <vt:variant>
        <vt:lpwstr/>
      </vt:variant>
      <vt:variant>
        <vt:lpwstr>_Toc180431875</vt:lpwstr>
      </vt:variant>
      <vt:variant>
        <vt:i4>1900602</vt:i4>
      </vt:variant>
      <vt:variant>
        <vt:i4>104</vt:i4>
      </vt:variant>
      <vt:variant>
        <vt:i4>0</vt:i4>
      </vt:variant>
      <vt:variant>
        <vt:i4>5</vt:i4>
      </vt:variant>
      <vt:variant>
        <vt:lpwstr/>
      </vt:variant>
      <vt:variant>
        <vt:lpwstr>_Toc180431874</vt:lpwstr>
      </vt:variant>
      <vt:variant>
        <vt:i4>1900602</vt:i4>
      </vt:variant>
      <vt:variant>
        <vt:i4>98</vt:i4>
      </vt:variant>
      <vt:variant>
        <vt:i4>0</vt:i4>
      </vt:variant>
      <vt:variant>
        <vt:i4>5</vt:i4>
      </vt:variant>
      <vt:variant>
        <vt:lpwstr/>
      </vt:variant>
      <vt:variant>
        <vt:lpwstr>_Toc180431873</vt:lpwstr>
      </vt:variant>
      <vt:variant>
        <vt:i4>1900602</vt:i4>
      </vt:variant>
      <vt:variant>
        <vt:i4>92</vt:i4>
      </vt:variant>
      <vt:variant>
        <vt:i4>0</vt:i4>
      </vt:variant>
      <vt:variant>
        <vt:i4>5</vt:i4>
      </vt:variant>
      <vt:variant>
        <vt:lpwstr/>
      </vt:variant>
      <vt:variant>
        <vt:lpwstr>_Toc180431872</vt:lpwstr>
      </vt:variant>
      <vt:variant>
        <vt:i4>1900602</vt:i4>
      </vt:variant>
      <vt:variant>
        <vt:i4>86</vt:i4>
      </vt:variant>
      <vt:variant>
        <vt:i4>0</vt:i4>
      </vt:variant>
      <vt:variant>
        <vt:i4>5</vt:i4>
      </vt:variant>
      <vt:variant>
        <vt:lpwstr/>
      </vt:variant>
      <vt:variant>
        <vt:lpwstr>_Toc180431871</vt:lpwstr>
      </vt:variant>
      <vt:variant>
        <vt:i4>1900602</vt:i4>
      </vt:variant>
      <vt:variant>
        <vt:i4>80</vt:i4>
      </vt:variant>
      <vt:variant>
        <vt:i4>0</vt:i4>
      </vt:variant>
      <vt:variant>
        <vt:i4>5</vt:i4>
      </vt:variant>
      <vt:variant>
        <vt:lpwstr/>
      </vt:variant>
      <vt:variant>
        <vt:lpwstr>_Toc180431870</vt:lpwstr>
      </vt:variant>
      <vt:variant>
        <vt:i4>1835066</vt:i4>
      </vt:variant>
      <vt:variant>
        <vt:i4>74</vt:i4>
      </vt:variant>
      <vt:variant>
        <vt:i4>0</vt:i4>
      </vt:variant>
      <vt:variant>
        <vt:i4>5</vt:i4>
      </vt:variant>
      <vt:variant>
        <vt:lpwstr/>
      </vt:variant>
      <vt:variant>
        <vt:lpwstr>_Toc180431869</vt:lpwstr>
      </vt:variant>
      <vt:variant>
        <vt:i4>1835066</vt:i4>
      </vt:variant>
      <vt:variant>
        <vt:i4>68</vt:i4>
      </vt:variant>
      <vt:variant>
        <vt:i4>0</vt:i4>
      </vt:variant>
      <vt:variant>
        <vt:i4>5</vt:i4>
      </vt:variant>
      <vt:variant>
        <vt:lpwstr/>
      </vt:variant>
      <vt:variant>
        <vt:lpwstr>_Toc180431868</vt:lpwstr>
      </vt:variant>
      <vt:variant>
        <vt:i4>1835066</vt:i4>
      </vt:variant>
      <vt:variant>
        <vt:i4>62</vt:i4>
      </vt:variant>
      <vt:variant>
        <vt:i4>0</vt:i4>
      </vt:variant>
      <vt:variant>
        <vt:i4>5</vt:i4>
      </vt:variant>
      <vt:variant>
        <vt:lpwstr/>
      </vt:variant>
      <vt:variant>
        <vt:lpwstr>_Toc180431867</vt:lpwstr>
      </vt:variant>
      <vt:variant>
        <vt:i4>1835066</vt:i4>
      </vt:variant>
      <vt:variant>
        <vt:i4>56</vt:i4>
      </vt:variant>
      <vt:variant>
        <vt:i4>0</vt:i4>
      </vt:variant>
      <vt:variant>
        <vt:i4>5</vt:i4>
      </vt:variant>
      <vt:variant>
        <vt:lpwstr/>
      </vt:variant>
      <vt:variant>
        <vt:lpwstr>_Toc180431866</vt:lpwstr>
      </vt:variant>
      <vt:variant>
        <vt:i4>1835066</vt:i4>
      </vt:variant>
      <vt:variant>
        <vt:i4>50</vt:i4>
      </vt:variant>
      <vt:variant>
        <vt:i4>0</vt:i4>
      </vt:variant>
      <vt:variant>
        <vt:i4>5</vt:i4>
      </vt:variant>
      <vt:variant>
        <vt:lpwstr/>
      </vt:variant>
      <vt:variant>
        <vt:lpwstr>_Toc180431865</vt:lpwstr>
      </vt:variant>
      <vt:variant>
        <vt:i4>1835066</vt:i4>
      </vt:variant>
      <vt:variant>
        <vt:i4>44</vt:i4>
      </vt:variant>
      <vt:variant>
        <vt:i4>0</vt:i4>
      </vt:variant>
      <vt:variant>
        <vt:i4>5</vt:i4>
      </vt:variant>
      <vt:variant>
        <vt:lpwstr/>
      </vt:variant>
      <vt:variant>
        <vt:lpwstr>_Toc180431864</vt:lpwstr>
      </vt:variant>
      <vt:variant>
        <vt:i4>1835066</vt:i4>
      </vt:variant>
      <vt:variant>
        <vt:i4>38</vt:i4>
      </vt:variant>
      <vt:variant>
        <vt:i4>0</vt:i4>
      </vt:variant>
      <vt:variant>
        <vt:i4>5</vt:i4>
      </vt:variant>
      <vt:variant>
        <vt:lpwstr/>
      </vt:variant>
      <vt:variant>
        <vt:lpwstr>_Toc180431863</vt:lpwstr>
      </vt:variant>
      <vt:variant>
        <vt:i4>1835066</vt:i4>
      </vt:variant>
      <vt:variant>
        <vt:i4>32</vt:i4>
      </vt:variant>
      <vt:variant>
        <vt:i4>0</vt:i4>
      </vt:variant>
      <vt:variant>
        <vt:i4>5</vt:i4>
      </vt:variant>
      <vt:variant>
        <vt:lpwstr/>
      </vt:variant>
      <vt:variant>
        <vt:lpwstr>_Toc180431862</vt:lpwstr>
      </vt:variant>
      <vt:variant>
        <vt:i4>1835066</vt:i4>
      </vt:variant>
      <vt:variant>
        <vt:i4>26</vt:i4>
      </vt:variant>
      <vt:variant>
        <vt:i4>0</vt:i4>
      </vt:variant>
      <vt:variant>
        <vt:i4>5</vt:i4>
      </vt:variant>
      <vt:variant>
        <vt:lpwstr/>
      </vt:variant>
      <vt:variant>
        <vt:lpwstr>_Toc180431861</vt:lpwstr>
      </vt:variant>
      <vt:variant>
        <vt:i4>1835066</vt:i4>
      </vt:variant>
      <vt:variant>
        <vt:i4>20</vt:i4>
      </vt:variant>
      <vt:variant>
        <vt:i4>0</vt:i4>
      </vt:variant>
      <vt:variant>
        <vt:i4>5</vt:i4>
      </vt:variant>
      <vt:variant>
        <vt:lpwstr/>
      </vt:variant>
      <vt:variant>
        <vt:lpwstr>_Toc180431860</vt:lpwstr>
      </vt:variant>
      <vt:variant>
        <vt:i4>2031674</vt:i4>
      </vt:variant>
      <vt:variant>
        <vt:i4>14</vt:i4>
      </vt:variant>
      <vt:variant>
        <vt:i4>0</vt:i4>
      </vt:variant>
      <vt:variant>
        <vt:i4>5</vt:i4>
      </vt:variant>
      <vt:variant>
        <vt:lpwstr/>
      </vt:variant>
      <vt:variant>
        <vt:lpwstr>_Toc180431859</vt:lpwstr>
      </vt:variant>
      <vt:variant>
        <vt:i4>2031674</vt:i4>
      </vt:variant>
      <vt:variant>
        <vt:i4>8</vt:i4>
      </vt:variant>
      <vt:variant>
        <vt:i4>0</vt:i4>
      </vt:variant>
      <vt:variant>
        <vt:i4>5</vt:i4>
      </vt:variant>
      <vt:variant>
        <vt:lpwstr/>
      </vt:variant>
      <vt:variant>
        <vt:lpwstr>_Toc180431858</vt:lpwstr>
      </vt:variant>
      <vt:variant>
        <vt:i4>2031674</vt:i4>
      </vt:variant>
      <vt:variant>
        <vt:i4>2</vt:i4>
      </vt:variant>
      <vt:variant>
        <vt:i4>0</vt:i4>
      </vt:variant>
      <vt:variant>
        <vt:i4>5</vt:i4>
      </vt:variant>
      <vt:variant>
        <vt:lpwstr/>
      </vt:variant>
      <vt:variant>
        <vt:lpwstr>_Toc180431857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McNally Kirsty</dc:creator>
  <cp:keywords/>
  <dc:description/>
  <cp:lastModifiedBy>WARD, Laura (NHS NORTH EAST AND NORTH CUMBRIA ICB - 84H)</cp:lastModifiedBy>
  <cp:revision>2</cp:revision>
  <cp:lastPrinted>2024-11-28T11:04:00Z</cp:lastPrinted>
  <dcterms:created xsi:type="dcterms:W3CDTF">2025-01-06T11:13:00Z</dcterms:created>
  <dcterms:modified xsi:type="dcterms:W3CDTF">2025-01-06T11:13:00Z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0x01010024525D088407F941AEC21993C6F727C4</vt:lpwstr>
  </property>
  <property fmtid="{D5CDD505-2E9C-101B-9397-08002B2CF9AE}" pid="3" name="_dlc_DocIdItemGuid">
    <vt:lpwstr>dcb2f8e6-780d-4eb3-8447-5e0a74c95f01</vt:lpwstr>
  </property>
  <property fmtid="{D5CDD505-2E9C-101B-9397-08002B2CF9AE}" pid="4" name="MediaServiceImageTags">
    <vt:lpwstr/>
  </property>
</Properties>
</file>