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DD0FC6" w14:textId="01B72841" w:rsidR="0040469E" w:rsidRPr="002D1306" w:rsidRDefault="00A42583" w:rsidP="00972AA9">
      <w:pPr>
        <w:pStyle w:val="Title"/>
        <w:rPr>
          <w:rFonts w:ascii="Arial" w:hAnsi="Arial" w:cs="Arial"/>
          <w:sz w:val="40"/>
          <w:szCs w:val="40"/>
        </w:rPr>
      </w:pPr>
      <w:bookmarkStart w:id="0" w:name="_GoBack"/>
      <w:bookmarkEnd w:id="0"/>
      <w:r w:rsidRPr="002D1306">
        <w:rPr>
          <w:rFonts w:ascii="Arial" w:hAnsi="Arial" w:cs="Arial"/>
          <w:sz w:val="40"/>
          <w:szCs w:val="40"/>
        </w:rPr>
        <w:t>North East and North Cumbria</w:t>
      </w:r>
      <w:r w:rsidR="00E00F2A" w:rsidRPr="002D1306">
        <w:rPr>
          <w:rFonts w:ascii="Arial" w:hAnsi="Arial" w:cs="Arial"/>
          <w:sz w:val="40"/>
          <w:szCs w:val="40"/>
        </w:rPr>
        <w:br/>
      </w:r>
      <w:r w:rsidR="00756B6D" w:rsidRPr="002D1306">
        <w:rPr>
          <w:rFonts w:ascii="Arial" w:hAnsi="Arial" w:cs="Arial"/>
          <w:sz w:val="40"/>
          <w:szCs w:val="40"/>
        </w:rPr>
        <w:t xml:space="preserve">Staff Wellbeing Hub </w:t>
      </w:r>
      <w:r w:rsidR="00972AA9" w:rsidRPr="002D1306">
        <w:rPr>
          <w:rFonts w:ascii="Arial" w:hAnsi="Arial" w:cs="Arial"/>
          <w:sz w:val="40"/>
          <w:szCs w:val="40"/>
        </w:rPr>
        <w:t>– Communications toolkit v.</w:t>
      </w:r>
      <w:r w:rsidR="002A2680">
        <w:rPr>
          <w:rFonts w:ascii="Arial" w:hAnsi="Arial" w:cs="Arial"/>
          <w:sz w:val="40"/>
          <w:szCs w:val="40"/>
        </w:rPr>
        <w:t>2</w:t>
      </w:r>
      <w:r w:rsidR="00972AA9" w:rsidRPr="002D1306">
        <w:rPr>
          <w:rFonts w:ascii="Arial" w:hAnsi="Arial" w:cs="Arial"/>
          <w:sz w:val="40"/>
          <w:szCs w:val="40"/>
        </w:rPr>
        <w:t xml:space="preserve"> </w:t>
      </w:r>
    </w:p>
    <w:p w14:paraId="383CDFBA" w14:textId="527019F6" w:rsidR="00756B6D" w:rsidRPr="002D1306" w:rsidRDefault="00756B6D">
      <w:pPr>
        <w:rPr>
          <w:rFonts w:ascii="Arial" w:hAnsi="Arial" w:cs="Arial"/>
        </w:rPr>
      </w:pPr>
    </w:p>
    <w:p w14:paraId="31A0D3A0" w14:textId="37CB6A10" w:rsidR="00972AA9" w:rsidRPr="002D1306" w:rsidRDefault="00972AA9" w:rsidP="00972AA9">
      <w:pPr>
        <w:pStyle w:val="Heading1"/>
        <w:rPr>
          <w:rFonts w:ascii="Arial" w:hAnsi="Arial" w:cs="Arial"/>
          <w:b/>
          <w:bCs/>
        </w:rPr>
      </w:pPr>
      <w:r w:rsidRPr="002D1306">
        <w:rPr>
          <w:rFonts w:ascii="Arial" w:hAnsi="Arial" w:cs="Arial"/>
          <w:b/>
          <w:bCs/>
        </w:rPr>
        <w:t>Contents:</w:t>
      </w:r>
    </w:p>
    <w:p w14:paraId="298E5A4C" w14:textId="55E39D66" w:rsidR="00972AA9" w:rsidRPr="002D1306" w:rsidRDefault="007C5654">
      <w:pPr>
        <w:rPr>
          <w:rFonts w:ascii="Arial" w:hAnsi="Arial" w:cs="Arial"/>
        </w:rPr>
      </w:pPr>
      <w:hyperlink w:anchor="_What_is_the" w:history="1">
        <w:r w:rsidR="00972AA9" w:rsidRPr="002D1306">
          <w:rPr>
            <w:rStyle w:val="Hyperlink"/>
            <w:rFonts w:ascii="Arial" w:hAnsi="Arial" w:cs="Arial"/>
          </w:rPr>
          <w:t>What is the Staff Wellbeing Hub?</w:t>
        </w:r>
      </w:hyperlink>
      <w:r w:rsidR="00972AA9" w:rsidRPr="002D1306">
        <w:rPr>
          <w:rFonts w:ascii="Arial" w:hAnsi="Arial" w:cs="Arial"/>
        </w:rPr>
        <w:br/>
      </w:r>
      <w:hyperlink w:anchor="_Key_messages:" w:history="1">
        <w:r w:rsidR="00972AA9" w:rsidRPr="002D1306">
          <w:rPr>
            <w:rStyle w:val="Hyperlink"/>
            <w:rFonts w:ascii="Arial" w:hAnsi="Arial" w:cs="Arial"/>
          </w:rPr>
          <w:t>Key messages</w:t>
        </w:r>
      </w:hyperlink>
      <w:r w:rsidR="00972AA9" w:rsidRPr="002D1306">
        <w:rPr>
          <w:rFonts w:ascii="Arial" w:hAnsi="Arial" w:cs="Arial"/>
        </w:rPr>
        <w:br/>
      </w:r>
      <w:hyperlink w:anchor="_Newsletter_template_copy" w:history="1">
        <w:r w:rsidR="00972AA9" w:rsidRPr="002D1306">
          <w:rPr>
            <w:rStyle w:val="Hyperlink"/>
            <w:rFonts w:ascii="Arial" w:hAnsi="Arial" w:cs="Arial"/>
          </w:rPr>
          <w:t>Newsletter template copy – long</w:t>
        </w:r>
      </w:hyperlink>
      <w:r w:rsidR="00972AA9" w:rsidRPr="002D1306">
        <w:rPr>
          <w:rFonts w:ascii="Arial" w:hAnsi="Arial" w:cs="Arial"/>
        </w:rPr>
        <w:br/>
      </w:r>
      <w:hyperlink w:anchor="_Newsletter_template_copy_1" w:history="1">
        <w:r w:rsidR="00972AA9" w:rsidRPr="002D1306">
          <w:rPr>
            <w:rStyle w:val="Hyperlink"/>
            <w:rFonts w:ascii="Arial" w:hAnsi="Arial" w:cs="Arial"/>
          </w:rPr>
          <w:t>Newsletter template copy – short</w:t>
        </w:r>
      </w:hyperlink>
      <w:r w:rsidR="00972AA9" w:rsidRPr="002D1306">
        <w:rPr>
          <w:rFonts w:ascii="Arial" w:hAnsi="Arial" w:cs="Arial"/>
        </w:rPr>
        <w:br/>
      </w:r>
      <w:hyperlink w:anchor="_Website_article_template" w:history="1">
        <w:r w:rsidR="00972AA9" w:rsidRPr="002D1306">
          <w:rPr>
            <w:rStyle w:val="Hyperlink"/>
            <w:rFonts w:ascii="Arial" w:hAnsi="Arial" w:cs="Arial"/>
          </w:rPr>
          <w:t>Website article template copy</w:t>
        </w:r>
      </w:hyperlink>
      <w:r w:rsidR="00972AA9" w:rsidRPr="002D1306">
        <w:rPr>
          <w:rFonts w:ascii="Arial" w:hAnsi="Arial" w:cs="Arial"/>
        </w:rPr>
        <w:br/>
      </w:r>
      <w:hyperlink w:anchor="_Posters_and_leaflets:" w:history="1">
        <w:r w:rsidR="00972AA9" w:rsidRPr="002D1306">
          <w:rPr>
            <w:rStyle w:val="Hyperlink"/>
            <w:rFonts w:ascii="Arial" w:hAnsi="Arial" w:cs="Arial"/>
          </w:rPr>
          <w:t>Posters and leaflets</w:t>
        </w:r>
      </w:hyperlink>
      <w:r w:rsidR="00972AA9" w:rsidRPr="002D1306">
        <w:rPr>
          <w:rFonts w:ascii="Arial" w:hAnsi="Arial" w:cs="Arial"/>
        </w:rPr>
        <w:br/>
      </w:r>
      <w:hyperlink w:anchor="_Social_media_copy" w:history="1">
        <w:r w:rsidR="00972AA9" w:rsidRPr="002D1306">
          <w:rPr>
            <w:rStyle w:val="Hyperlink"/>
            <w:rFonts w:ascii="Arial" w:hAnsi="Arial" w:cs="Arial"/>
          </w:rPr>
          <w:t>Social media copy and images</w:t>
        </w:r>
      </w:hyperlink>
      <w:r w:rsidR="00972AA9" w:rsidRPr="002D1306">
        <w:rPr>
          <w:rFonts w:ascii="Arial" w:hAnsi="Arial" w:cs="Arial"/>
        </w:rPr>
        <w:br/>
      </w:r>
      <w:hyperlink w:anchor="_Signature_banner:" w:history="1">
        <w:r w:rsidR="00972AA9" w:rsidRPr="002D1306">
          <w:rPr>
            <w:rStyle w:val="Hyperlink"/>
            <w:rFonts w:ascii="Arial" w:hAnsi="Arial" w:cs="Arial"/>
          </w:rPr>
          <w:t>Signature banner</w:t>
        </w:r>
      </w:hyperlink>
    </w:p>
    <w:p w14:paraId="0D9DF6AB" w14:textId="77777777" w:rsidR="00972AA9" w:rsidRPr="002D1306" w:rsidRDefault="00972AA9">
      <w:pPr>
        <w:rPr>
          <w:rFonts w:ascii="Arial" w:hAnsi="Arial" w:cs="Arial"/>
        </w:rPr>
      </w:pPr>
    </w:p>
    <w:p w14:paraId="2FCE16CA" w14:textId="3BC241D0" w:rsidR="004B6C7F" w:rsidRPr="002D1306" w:rsidRDefault="004B6C7F" w:rsidP="00245706">
      <w:pPr>
        <w:pStyle w:val="Heading1"/>
        <w:rPr>
          <w:rFonts w:ascii="Arial" w:hAnsi="Arial" w:cs="Arial"/>
        </w:rPr>
      </w:pPr>
      <w:bookmarkStart w:id="1" w:name="_What_is_the"/>
      <w:bookmarkEnd w:id="1"/>
      <w:r w:rsidRPr="002D1306">
        <w:rPr>
          <w:rFonts w:ascii="Arial" w:hAnsi="Arial" w:cs="Arial"/>
        </w:rPr>
        <w:t>What is the Staff Wellbeing Hub?</w:t>
      </w:r>
      <w:r w:rsidR="00245706" w:rsidRPr="002D1306">
        <w:rPr>
          <w:rFonts w:ascii="Arial" w:hAnsi="Arial" w:cs="Arial"/>
        </w:rPr>
        <w:br/>
      </w:r>
    </w:p>
    <w:p w14:paraId="09B1E92F" w14:textId="39E7C8E2" w:rsidR="00756B6D" w:rsidRPr="002D1306" w:rsidRDefault="00756B6D">
      <w:pPr>
        <w:rPr>
          <w:rFonts w:ascii="Arial" w:hAnsi="Arial" w:cs="Arial"/>
        </w:rPr>
      </w:pPr>
      <w:r w:rsidRPr="002D1306">
        <w:rPr>
          <w:rFonts w:ascii="Arial" w:hAnsi="Arial" w:cs="Arial"/>
        </w:rPr>
        <w:t>The Staff Wellbeing Hub has been set up by the North East and North Cumbria Integrated Care System. It will support our region’s health and care staff to access what they need to stay mentally well throughout the COVID-19 pandemic.</w:t>
      </w:r>
    </w:p>
    <w:p w14:paraId="0C125D2C" w14:textId="57F85736" w:rsidR="004B6C7F" w:rsidRPr="002D1306" w:rsidRDefault="004B6C7F">
      <w:pPr>
        <w:rPr>
          <w:rFonts w:ascii="Arial" w:hAnsi="Arial" w:cs="Arial"/>
        </w:rPr>
      </w:pPr>
      <w:r w:rsidRPr="002D1306">
        <w:rPr>
          <w:rFonts w:ascii="Arial" w:hAnsi="Arial" w:cs="Arial"/>
        </w:rPr>
        <w:t>The Hub isn’t replacing other services. Instead, the Hub brings together the many pieces of exemplary work organisations across our region are already doing to help staff stay well. Where there are gaps in the support on offer to staff, organisations across the Integrated Care System and beyond are working together through the Hub, extending their offers of help or resources to plug those gaps.</w:t>
      </w:r>
    </w:p>
    <w:p w14:paraId="22EBEB97" w14:textId="77777777" w:rsidR="00756B6D" w:rsidRPr="002D1306" w:rsidRDefault="00756B6D">
      <w:pPr>
        <w:rPr>
          <w:rFonts w:ascii="Arial" w:hAnsi="Arial" w:cs="Arial"/>
        </w:rPr>
      </w:pPr>
      <w:r w:rsidRPr="002D1306">
        <w:rPr>
          <w:rFonts w:ascii="Arial" w:hAnsi="Arial" w:cs="Arial"/>
        </w:rPr>
        <w:t xml:space="preserve">Our team of expert Link Workers are reaching out to those staff who may be most at risk of suffering, offering them direct support. </w:t>
      </w:r>
    </w:p>
    <w:p w14:paraId="74A043DE" w14:textId="168C642E" w:rsidR="00756B6D" w:rsidRPr="002D1306" w:rsidRDefault="00756B6D">
      <w:pPr>
        <w:rPr>
          <w:rFonts w:ascii="Arial" w:hAnsi="Arial" w:cs="Arial"/>
        </w:rPr>
      </w:pPr>
      <w:r w:rsidRPr="002D1306">
        <w:rPr>
          <w:rFonts w:ascii="Arial" w:hAnsi="Arial" w:cs="Arial"/>
        </w:rPr>
        <w:t>We will also help staff navigate what’s available, so they can quickly and confidentially get the help that’s right for them when they need it.</w:t>
      </w:r>
    </w:p>
    <w:p w14:paraId="216C4241" w14:textId="77777777" w:rsidR="00756B6D" w:rsidRPr="002D1306" w:rsidRDefault="00756B6D" w:rsidP="00756B6D">
      <w:pPr>
        <w:rPr>
          <w:rFonts w:ascii="Arial" w:hAnsi="Arial" w:cs="Arial"/>
          <w:b/>
          <w:bCs/>
        </w:rPr>
      </w:pPr>
      <w:r w:rsidRPr="002D1306">
        <w:rPr>
          <w:rFonts w:ascii="Arial" w:hAnsi="Arial" w:cs="Arial"/>
          <w:b/>
          <w:bCs/>
        </w:rPr>
        <w:t>Some of the things that the Hub offers are:</w:t>
      </w:r>
    </w:p>
    <w:p w14:paraId="3118B31F" w14:textId="3D128A46" w:rsidR="00756B6D" w:rsidRPr="002D1306" w:rsidRDefault="00756B6D" w:rsidP="00756B6D">
      <w:pPr>
        <w:numPr>
          <w:ilvl w:val="0"/>
          <w:numId w:val="1"/>
        </w:numPr>
        <w:rPr>
          <w:rFonts w:ascii="Arial" w:hAnsi="Arial" w:cs="Arial"/>
        </w:rPr>
      </w:pPr>
      <w:r w:rsidRPr="002D1306">
        <w:rPr>
          <w:rFonts w:ascii="Arial" w:hAnsi="Arial" w:cs="Arial"/>
        </w:rPr>
        <w:t>A </w:t>
      </w:r>
      <w:hyperlink r:id="rId6" w:history="1">
        <w:r w:rsidRPr="002D1306">
          <w:rPr>
            <w:rStyle w:val="Hyperlink"/>
            <w:rFonts w:ascii="Arial" w:hAnsi="Arial" w:cs="Arial"/>
          </w:rPr>
          <w:t>helpline</w:t>
        </w:r>
      </w:hyperlink>
      <w:r w:rsidR="00C9433E" w:rsidRPr="002D1306">
        <w:rPr>
          <w:rFonts w:ascii="Arial" w:hAnsi="Arial" w:cs="Arial"/>
        </w:rPr>
        <w:t xml:space="preserve"> offering </w:t>
      </w:r>
      <w:r w:rsidRPr="002D1306">
        <w:rPr>
          <w:rFonts w:ascii="Arial" w:hAnsi="Arial" w:cs="Arial"/>
        </w:rPr>
        <w:t>information, advice</w:t>
      </w:r>
      <w:r w:rsidR="004B6C7F" w:rsidRPr="002D1306">
        <w:rPr>
          <w:rFonts w:ascii="Arial" w:hAnsi="Arial" w:cs="Arial"/>
        </w:rPr>
        <w:t>,</w:t>
      </w:r>
      <w:r w:rsidRPr="002D1306">
        <w:rPr>
          <w:rFonts w:ascii="Arial" w:hAnsi="Arial" w:cs="Arial"/>
        </w:rPr>
        <w:t xml:space="preserve"> and guidance to help staff navigate the support available for their needs. It can also arrange call-backs from experienced NHS psychological therapists if required.</w:t>
      </w:r>
    </w:p>
    <w:p w14:paraId="27AA2E5A" w14:textId="61F4C036" w:rsidR="000209B4" w:rsidRPr="002D1306" w:rsidRDefault="000209B4" w:rsidP="000209B4">
      <w:pPr>
        <w:numPr>
          <w:ilvl w:val="0"/>
          <w:numId w:val="1"/>
        </w:numPr>
        <w:rPr>
          <w:rFonts w:ascii="Arial" w:hAnsi="Arial" w:cs="Arial"/>
        </w:rPr>
      </w:pPr>
      <w:r w:rsidRPr="002D1306">
        <w:rPr>
          <w:rFonts w:ascii="Arial" w:hAnsi="Arial" w:cs="Arial"/>
        </w:rPr>
        <w:t>An </w:t>
      </w:r>
      <w:hyperlink r:id="rId7" w:history="1">
        <w:r w:rsidRPr="002D1306">
          <w:rPr>
            <w:rStyle w:val="Hyperlink"/>
            <w:rFonts w:ascii="Arial" w:hAnsi="Arial" w:cs="Arial"/>
          </w:rPr>
          <w:t>online Wellbeing Diary</w:t>
        </w:r>
      </w:hyperlink>
      <w:r w:rsidRPr="002D1306">
        <w:rPr>
          <w:rFonts w:ascii="Arial" w:hAnsi="Arial" w:cs="Arial"/>
        </w:rPr>
        <w:t>, to help people track their mood and understand what helps them stay well.</w:t>
      </w:r>
    </w:p>
    <w:p w14:paraId="2203CD6E" w14:textId="6CBE7491" w:rsidR="00C9433E" w:rsidRPr="002D1306" w:rsidRDefault="00C9433E" w:rsidP="00C9433E">
      <w:pPr>
        <w:numPr>
          <w:ilvl w:val="0"/>
          <w:numId w:val="1"/>
        </w:numPr>
        <w:rPr>
          <w:rFonts w:ascii="Arial" w:hAnsi="Arial" w:cs="Arial"/>
        </w:rPr>
      </w:pPr>
      <w:r w:rsidRPr="002D1306">
        <w:rPr>
          <w:rFonts w:ascii="Arial" w:hAnsi="Arial" w:cs="Arial"/>
        </w:rPr>
        <w:t xml:space="preserve">A </w:t>
      </w:r>
      <w:hyperlink r:id="rId8" w:history="1">
        <w:r w:rsidRPr="002D1306">
          <w:rPr>
            <w:rStyle w:val="Hyperlink"/>
            <w:rFonts w:ascii="Arial" w:hAnsi="Arial" w:cs="Arial"/>
          </w:rPr>
          <w:t>wellbeing toolkit</w:t>
        </w:r>
      </w:hyperlink>
      <w:r w:rsidRPr="002D1306">
        <w:rPr>
          <w:rFonts w:ascii="Arial" w:hAnsi="Arial" w:cs="Arial"/>
        </w:rPr>
        <w:t>, with short and practical self-help exercises.</w:t>
      </w:r>
    </w:p>
    <w:p w14:paraId="057EB74E" w14:textId="2F7A2DC8" w:rsidR="00C9433E" w:rsidRPr="002D1306" w:rsidRDefault="00C9433E" w:rsidP="00C9433E">
      <w:pPr>
        <w:numPr>
          <w:ilvl w:val="0"/>
          <w:numId w:val="1"/>
        </w:numPr>
        <w:rPr>
          <w:rFonts w:ascii="Arial" w:hAnsi="Arial" w:cs="Arial"/>
        </w:rPr>
      </w:pPr>
      <w:r w:rsidRPr="002D1306">
        <w:rPr>
          <w:rFonts w:ascii="Arial" w:hAnsi="Arial" w:cs="Arial"/>
        </w:rPr>
        <w:t xml:space="preserve">A </w:t>
      </w:r>
      <w:hyperlink r:id="rId9" w:history="1">
        <w:r w:rsidRPr="002D1306">
          <w:rPr>
            <w:rStyle w:val="Hyperlink"/>
            <w:rFonts w:ascii="Arial" w:hAnsi="Arial" w:cs="Arial"/>
          </w:rPr>
          <w:t>range of support offers</w:t>
        </w:r>
      </w:hyperlink>
      <w:r w:rsidRPr="002D1306">
        <w:rPr>
          <w:rFonts w:ascii="Arial" w:hAnsi="Arial" w:cs="Arial"/>
        </w:rPr>
        <w:t>, including coaching for managers to help them look after their team, group support such as Balint Groups for clinicians and teams, and other ways to regulate and manage stress.</w:t>
      </w:r>
    </w:p>
    <w:p w14:paraId="39793F9F" w14:textId="0A3F7F22" w:rsidR="00C9433E" w:rsidRPr="002D1306" w:rsidRDefault="00C9433E" w:rsidP="00A42583">
      <w:pPr>
        <w:numPr>
          <w:ilvl w:val="0"/>
          <w:numId w:val="1"/>
        </w:numPr>
        <w:rPr>
          <w:rFonts w:ascii="Arial" w:hAnsi="Arial" w:cs="Arial"/>
        </w:rPr>
      </w:pPr>
      <w:r w:rsidRPr="002D1306">
        <w:rPr>
          <w:rFonts w:ascii="Arial" w:hAnsi="Arial" w:cs="Arial"/>
        </w:rPr>
        <w:t xml:space="preserve">One-to-one sessions with experienced NHS therapists and clinicians, on a one-time or ongoing basis. </w:t>
      </w:r>
    </w:p>
    <w:p w14:paraId="03740BB3" w14:textId="5FA78A80" w:rsidR="00A42583" w:rsidRPr="002D1306" w:rsidRDefault="007C5654" w:rsidP="00A42583">
      <w:pPr>
        <w:numPr>
          <w:ilvl w:val="0"/>
          <w:numId w:val="1"/>
        </w:numPr>
        <w:rPr>
          <w:rFonts w:ascii="Arial" w:hAnsi="Arial" w:cs="Arial"/>
        </w:rPr>
      </w:pPr>
      <w:hyperlink r:id="rId10" w:history="1">
        <w:r w:rsidR="00756B6D" w:rsidRPr="002D1306">
          <w:rPr>
            <w:rStyle w:val="Hyperlink"/>
            <w:rFonts w:ascii="Arial" w:hAnsi="Arial" w:cs="Arial"/>
          </w:rPr>
          <w:t>Free webinars</w:t>
        </w:r>
      </w:hyperlink>
      <w:r w:rsidR="00756B6D" w:rsidRPr="002D1306">
        <w:rPr>
          <w:rFonts w:ascii="Arial" w:hAnsi="Arial" w:cs="Arial"/>
        </w:rPr>
        <w:t> to help staff understand and adapt to what we are going through.</w:t>
      </w:r>
    </w:p>
    <w:p w14:paraId="75AE671F" w14:textId="2B339CC6" w:rsidR="0085165E" w:rsidRDefault="000209B4" w:rsidP="0085165E">
      <w:pPr>
        <w:rPr>
          <w:rFonts w:ascii="Arial" w:hAnsi="Arial" w:cs="Arial"/>
        </w:rPr>
      </w:pPr>
      <w:r w:rsidRPr="002D1306">
        <w:rPr>
          <w:rFonts w:ascii="Arial" w:hAnsi="Arial" w:cs="Arial"/>
        </w:rPr>
        <w:lastRenderedPageBreak/>
        <w:t xml:space="preserve">More information about the Hub can be found at: </w:t>
      </w:r>
      <w:r w:rsidRPr="002D1306">
        <w:rPr>
          <w:rFonts w:ascii="Arial" w:hAnsi="Arial" w:cs="Arial"/>
        </w:rPr>
        <w:br/>
      </w:r>
      <w:bookmarkStart w:id="2" w:name="_Key_messages:"/>
      <w:bookmarkEnd w:id="2"/>
      <w:r w:rsidR="0085165E">
        <w:rPr>
          <w:rFonts w:ascii="Arial" w:hAnsi="Arial" w:cs="Arial"/>
        </w:rPr>
        <w:fldChar w:fldCharType="begin"/>
      </w:r>
      <w:r w:rsidR="0085165E">
        <w:rPr>
          <w:rFonts w:ascii="Arial" w:hAnsi="Arial" w:cs="Arial"/>
        </w:rPr>
        <w:instrText xml:space="preserve"> HYPERLINK "</w:instrText>
      </w:r>
      <w:r w:rsidR="0085165E" w:rsidRPr="0085165E">
        <w:rPr>
          <w:rFonts w:ascii="Arial" w:hAnsi="Arial" w:cs="Arial"/>
        </w:rPr>
        <w:instrText>http://www.northeastandnorthcumbriaics.nhs.uk/staff-wellbeing-hub</w:instrText>
      </w:r>
      <w:r w:rsidR="0085165E">
        <w:rPr>
          <w:rFonts w:ascii="Arial" w:hAnsi="Arial" w:cs="Arial"/>
        </w:rPr>
        <w:instrText xml:space="preserve">" </w:instrText>
      </w:r>
      <w:r w:rsidR="0085165E">
        <w:rPr>
          <w:rFonts w:ascii="Arial" w:hAnsi="Arial" w:cs="Arial"/>
        </w:rPr>
        <w:fldChar w:fldCharType="separate"/>
      </w:r>
      <w:r w:rsidR="0085165E" w:rsidRPr="006A70CC">
        <w:rPr>
          <w:rStyle w:val="Hyperlink"/>
          <w:rFonts w:ascii="Arial" w:hAnsi="Arial" w:cs="Arial"/>
        </w:rPr>
        <w:t>http://www.northeastandnorthcumbriaics.nhs.uk/staff-wellbeing-hub</w:t>
      </w:r>
      <w:r w:rsidR="0085165E">
        <w:rPr>
          <w:rFonts w:ascii="Arial" w:hAnsi="Arial" w:cs="Arial"/>
        </w:rPr>
        <w:fldChar w:fldCharType="end"/>
      </w:r>
      <w:r w:rsidR="0085165E">
        <w:rPr>
          <w:rFonts w:ascii="Arial" w:hAnsi="Arial" w:cs="Arial"/>
        </w:rPr>
        <w:t xml:space="preserve"> </w:t>
      </w:r>
    </w:p>
    <w:p w14:paraId="49046537" w14:textId="77777777" w:rsidR="0085165E" w:rsidRPr="002D1306" w:rsidRDefault="0085165E" w:rsidP="0085165E">
      <w:pPr>
        <w:rPr>
          <w:rFonts w:ascii="Arial" w:hAnsi="Arial" w:cs="Arial"/>
        </w:rPr>
      </w:pPr>
    </w:p>
    <w:p w14:paraId="331CE134" w14:textId="3EB71509" w:rsidR="00892596" w:rsidRPr="002D1306" w:rsidRDefault="00245706" w:rsidP="0085165E">
      <w:pPr>
        <w:rPr>
          <w:rFonts w:ascii="Arial" w:hAnsi="Arial" w:cs="Arial"/>
        </w:rPr>
      </w:pPr>
      <w:r w:rsidRPr="002D1306">
        <w:rPr>
          <w:rFonts w:ascii="Arial" w:hAnsi="Arial" w:cs="Arial"/>
        </w:rPr>
        <w:br/>
      </w:r>
      <w:r w:rsidR="00892596" w:rsidRPr="002D1306">
        <w:rPr>
          <w:rFonts w:ascii="Arial" w:hAnsi="Arial" w:cs="Arial"/>
        </w:rPr>
        <w:t>Key messages:</w:t>
      </w:r>
      <w:r w:rsidR="00972AA9" w:rsidRPr="002D1306">
        <w:rPr>
          <w:rFonts w:ascii="Arial" w:hAnsi="Arial" w:cs="Arial"/>
        </w:rPr>
        <w:br/>
      </w:r>
    </w:p>
    <w:p w14:paraId="75F85477" w14:textId="77777777" w:rsidR="00892596" w:rsidRPr="002D1306" w:rsidRDefault="00892596" w:rsidP="00892596">
      <w:pPr>
        <w:numPr>
          <w:ilvl w:val="0"/>
          <w:numId w:val="2"/>
        </w:numPr>
        <w:rPr>
          <w:rFonts w:ascii="Arial" w:hAnsi="Arial" w:cs="Arial"/>
        </w:rPr>
      </w:pPr>
      <w:r w:rsidRPr="002D1306">
        <w:rPr>
          <w:rFonts w:ascii="Arial" w:hAnsi="Arial" w:cs="Arial"/>
        </w:rPr>
        <w:t>It’s normal to feel anxious, sad, or overwhelmed in response to the pressures of the COVID-19 pandemic, but these feelings can be difficult to manage sometimes.</w:t>
      </w:r>
    </w:p>
    <w:p w14:paraId="52CD4B7F" w14:textId="77777777" w:rsidR="00892596" w:rsidRPr="002D1306" w:rsidRDefault="00892596" w:rsidP="00892596">
      <w:pPr>
        <w:numPr>
          <w:ilvl w:val="0"/>
          <w:numId w:val="2"/>
        </w:numPr>
        <w:rPr>
          <w:rFonts w:ascii="Arial" w:hAnsi="Arial" w:cs="Arial"/>
        </w:rPr>
      </w:pPr>
      <w:r w:rsidRPr="002D1306">
        <w:rPr>
          <w:rFonts w:ascii="Arial" w:hAnsi="Arial" w:cs="Arial"/>
        </w:rPr>
        <w:t>Looking after ourselves as well as our patients/service users has never been so important.</w:t>
      </w:r>
    </w:p>
    <w:p w14:paraId="28D62121" w14:textId="77777777" w:rsidR="00892596" w:rsidRPr="002D1306" w:rsidRDefault="00892596" w:rsidP="00892596">
      <w:pPr>
        <w:numPr>
          <w:ilvl w:val="0"/>
          <w:numId w:val="2"/>
        </w:numPr>
        <w:rPr>
          <w:rFonts w:ascii="Arial" w:hAnsi="Arial" w:cs="Arial"/>
        </w:rPr>
      </w:pPr>
      <w:r w:rsidRPr="002D1306">
        <w:rPr>
          <w:rFonts w:ascii="Arial" w:hAnsi="Arial" w:cs="Arial"/>
        </w:rPr>
        <w:t>There are some simple steps you can take to help prevent things from getting worse. </w:t>
      </w:r>
    </w:p>
    <w:p w14:paraId="39C1A83C" w14:textId="77777777" w:rsidR="00892596" w:rsidRPr="002D1306" w:rsidRDefault="00892596" w:rsidP="00892596">
      <w:pPr>
        <w:numPr>
          <w:ilvl w:val="0"/>
          <w:numId w:val="2"/>
        </w:numPr>
        <w:rPr>
          <w:rFonts w:ascii="Arial" w:hAnsi="Arial" w:cs="Arial"/>
        </w:rPr>
      </w:pPr>
      <w:r w:rsidRPr="002D1306">
        <w:rPr>
          <w:rFonts w:ascii="Arial" w:hAnsi="Arial" w:cs="Arial"/>
        </w:rPr>
        <w:t>There might be specialist support that can help you with reactions to these pressures too.</w:t>
      </w:r>
    </w:p>
    <w:p w14:paraId="555FD6F1" w14:textId="77777777" w:rsidR="00892596" w:rsidRPr="002D1306" w:rsidRDefault="00892596" w:rsidP="00892596">
      <w:pPr>
        <w:numPr>
          <w:ilvl w:val="0"/>
          <w:numId w:val="2"/>
        </w:numPr>
        <w:rPr>
          <w:rFonts w:ascii="Arial" w:hAnsi="Arial" w:cs="Arial"/>
        </w:rPr>
      </w:pPr>
      <w:r w:rsidRPr="002D1306">
        <w:rPr>
          <w:rFonts w:ascii="Arial" w:hAnsi="Arial" w:cs="Arial"/>
        </w:rPr>
        <w:t xml:space="preserve">We know it can be hard for staff who are tired and under pressure to navigate all the different offers of help that are out there; that’s where the Staff Wellbeing Hub comes in. </w:t>
      </w:r>
    </w:p>
    <w:p w14:paraId="58C5D0E3" w14:textId="77777777" w:rsidR="00892596" w:rsidRPr="002D1306" w:rsidRDefault="00892596" w:rsidP="00892596">
      <w:pPr>
        <w:numPr>
          <w:ilvl w:val="0"/>
          <w:numId w:val="2"/>
        </w:numPr>
        <w:rPr>
          <w:rFonts w:ascii="Arial" w:hAnsi="Arial" w:cs="Arial"/>
        </w:rPr>
      </w:pPr>
      <w:r w:rsidRPr="002D1306">
        <w:rPr>
          <w:rFonts w:ascii="Arial" w:hAnsi="Arial" w:cs="Arial"/>
        </w:rPr>
        <w:t>By caring for each other, we make the whole health and care system stronger. There is strength in asking for help.</w:t>
      </w:r>
    </w:p>
    <w:p w14:paraId="37EB7F8A" w14:textId="0A8B8DBE" w:rsidR="00892596" w:rsidRPr="002D1306" w:rsidRDefault="00892596" w:rsidP="00892596">
      <w:pPr>
        <w:numPr>
          <w:ilvl w:val="0"/>
          <w:numId w:val="2"/>
        </w:numPr>
        <w:rPr>
          <w:rFonts w:ascii="Arial" w:hAnsi="Arial" w:cs="Arial"/>
        </w:rPr>
      </w:pPr>
      <w:r w:rsidRPr="002D1306">
        <w:rPr>
          <w:rFonts w:ascii="Arial" w:hAnsi="Arial" w:cs="Arial"/>
        </w:rPr>
        <w:t>When you’re under pressure and at risk of feeling overwhelmed, you can turn to the Hub.</w:t>
      </w:r>
    </w:p>
    <w:p w14:paraId="2BCF2203" w14:textId="13B221B9" w:rsidR="004B6C7F" w:rsidRPr="002D1306" w:rsidRDefault="004B6C7F">
      <w:pPr>
        <w:rPr>
          <w:rFonts w:ascii="Arial" w:hAnsi="Arial" w:cs="Arial"/>
        </w:rPr>
      </w:pPr>
    </w:p>
    <w:p w14:paraId="4F1AF076" w14:textId="683C3088" w:rsidR="0064599D" w:rsidRPr="002D1306" w:rsidRDefault="004C06B1" w:rsidP="00245706">
      <w:pPr>
        <w:pStyle w:val="Heading1"/>
        <w:rPr>
          <w:rFonts w:ascii="Arial" w:hAnsi="Arial" w:cs="Arial"/>
        </w:rPr>
      </w:pPr>
      <w:bookmarkStart w:id="3" w:name="_Newsletter_template_copy"/>
      <w:bookmarkEnd w:id="3"/>
      <w:r w:rsidRPr="002D1306">
        <w:rPr>
          <w:rFonts w:ascii="Arial" w:hAnsi="Arial" w:cs="Arial"/>
        </w:rPr>
        <w:t>Newsletter template copy</w:t>
      </w:r>
      <w:r w:rsidR="00B11966" w:rsidRPr="002D1306">
        <w:rPr>
          <w:rFonts w:ascii="Arial" w:hAnsi="Arial" w:cs="Arial"/>
        </w:rPr>
        <w:t xml:space="preserve"> - long</w:t>
      </w:r>
      <w:r w:rsidRPr="002D1306">
        <w:rPr>
          <w:rFonts w:ascii="Arial" w:hAnsi="Arial" w:cs="Arial"/>
        </w:rPr>
        <w:t>:</w:t>
      </w:r>
      <w:r w:rsidR="0064599D" w:rsidRPr="002D1306">
        <w:rPr>
          <w:rFonts w:ascii="Arial" w:hAnsi="Arial" w:cs="Arial"/>
        </w:rPr>
        <w:br/>
      </w:r>
    </w:p>
    <w:p w14:paraId="33263EE6" w14:textId="1C45B88B" w:rsidR="0064599D" w:rsidRPr="002D1306" w:rsidRDefault="0064599D" w:rsidP="004C06B1">
      <w:pPr>
        <w:rPr>
          <w:rFonts w:ascii="Arial" w:hAnsi="Arial" w:cs="Arial"/>
          <w:b/>
          <w:bCs/>
        </w:rPr>
      </w:pPr>
      <w:r w:rsidRPr="002D1306">
        <w:rPr>
          <w:rFonts w:ascii="Arial" w:hAnsi="Arial" w:cs="Arial"/>
          <w:b/>
          <w:bCs/>
        </w:rPr>
        <w:t>There’s strength in asking for support – turn to the Staff Wellbeing Hub</w:t>
      </w:r>
    </w:p>
    <w:p w14:paraId="40A2845C" w14:textId="2A8E60D9" w:rsidR="004C06B1" w:rsidRPr="002D1306" w:rsidRDefault="004C06B1" w:rsidP="004C06B1">
      <w:pPr>
        <w:rPr>
          <w:rFonts w:ascii="Arial" w:hAnsi="Arial" w:cs="Arial"/>
        </w:rPr>
      </w:pPr>
      <w:r w:rsidRPr="002D1306">
        <w:rPr>
          <w:rFonts w:ascii="Arial" w:hAnsi="Arial" w:cs="Arial"/>
        </w:rPr>
        <w:t>The pressures of the COVID-19 pandemic have affected every one of us, both at home and at work. It’s normal to feel anxious, sad, or overwhelmed in response to such stressful circumstances, but these feelings can be difficult to manage sometimes.</w:t>
      </w:r>
    </w:p>
    <w:p w14:paraId="206B06D9" w14:textId="77777777" w:rsidR="004C06B1" w:rsidRPr="002D1306" w:rsidRDefault="004C06B1" w:rsidP="004C06B1">
      <w:pPr>
        <w:rPr>
          <w:rFonts w:ascii="Arial" w:hAnsi="Arial" w:cs="Arial"/>
        </w:rPr>
      </w:pPr>
      <w:r w:rsidRPr="002D1306">
        <w:rPr>
          <w:rFonts w:ascii="Arial" w:hAnsi="Arial" w:cs="Arial"/>
        </w:rPr>
        <w:t>There are some simple steps you can take to help prevent things from getting worse. There might be specialist support that can help with certain reactions to these pressures too.</w:t>
      </w:r>
    </w:p>
    <w:p w14:paraId="2584B142" w14:textId="5B530C2B" w:rsidR="004C06B1" w:rsidRPr="002D1306" w:rsidRDefault="004C06B1" w:rsidP="004C06B1">
      <w:pPr>
        <w:rPr>
          <w:rFonts w:ascii="Arial" w:hAnsi="Arial" w:cs="Arial"/>
        </w:rPr>
      </w:pPr>
      <w:r w:rsidRPr="002D1306">
        <w:rPr>
          <w:rFonts w:ascii="Arial" w:hAnsi="Arial" w:cs="Arial"/>
        </w:rPr>
        <w:t xml:space="preserve">But it can be hard to navigate all the different offers of help </w:t>
      </w:r>
      <w:r w:rsidR="000209B4" w:rsidRPr="002D1306">
        <w:rPr>
          <w:rFonts w:ascii="Arial" w:hAnsi="Arial" w:cs="Arial"/>
        </w:rPr>
        <w:t xml:space="preserve">that are </w:t>
      </w:r>
      <w:r w:rsidRPr="002D1306">
        <w:rPr>
          <w:rFonts w:ascii="Arial" w:hAnsi="Arial" w:cs="Arial"/>
        </w:rPr>
        <w:t>out there. That’s where the Staff Wellbeing Hub comes in.</w:t>
      </w:r>
    </w:p>
    <w:p w14:paraId="6E90EA85" w14:textId="36FC06BB" w:rsidR="004C06B1" w:rsidRPr="002D1306" w:rsidRDefault="004C06B1" w:rsidP="004C06B1">
      <w:pPr>
        <w:rPr>
          <w:rFonts w:ascii="Arial" w:hAnsi="Arial" w:cs="Arial"/>
        </w:rPr>
      </w:pPr>
      <w:r w:rsidRPr="002D1306">
        <w:rPr>
          <w:rFonts w:ascii="Arial" w:hAnsi="Arial" w:cs="Arial"/>
        </w:rPr>
        <w:t>The Staff Wellbeing Hub has been set up by the North East and North Cumbria Integrated Care System</w:t>
      </w:r>
      <w:r w:rsidR="000209B4" w:rsidRPr="002D1306">
        <w:rPr>
          <w:rFonts w:ascii="Arial" w:hAnsi="Arial" w:cs="Arial"/>
        </w:rPr>
        <w:t xml:space="preserve">. </w:t>
      </w:r>
      <w:r w:rsidRPr="002D1306">
        <w:rPr>
          <w:rFonts w:ascii="Arial" w:hAnsi="Arial" w:cs="Arial"/>
        </w:rPr>
        <w:t>It</w:t>
      </w:r>
      <w:r w:rsidR="00C9433E" w:rsidRPr="002D1306">
        <w:rPr>
          <w:rFonts w:ascii="Arial" w:hAnsi="Arial" w:cs="Arial"/>
        </w:rPr>
        <w:t xml:space="preserve"> is </w:t>
      </w:r>
      <w:r w:rsidRPr="002D1306">
        <w:rPr>
          <w:rFonts w:ascii="Arial" w:hAnsi="Arial" w:cs="Arial"/>
        </w:rPr>
        <w:t>support</w:t>
      </w:r>
      <w:r w:rsidR="00C9433E" w:rsidRPr="002D1306">
        <w:rPr>
          <w:rFonts w:ascii="Arial" w:hAnsi="Arial" w:cs="Arial"/>
        </w:rPr>
        <w:t>ing</w:t>
      </w:r>
      <w:r w:rsidRPr="002D1306">
        <w:rPr>
          <w:rFonts w:ascii="Arial" w:hAnsi="Arial" w:cs="Arial"/>
        </w:rPr>
        <w:t xml:space="preserve"> our region’s health and care staff to access what they need to stay mentally well throughout the COVID-19 pandemic.</w:t>
      </w:r>
    </w:p>
    <w:p w14:paraId="723D09B5" w14:textId="31D67B44" w:rsidR="00C9433E" w:rsidRPr="00C9433E" w:rsidRDefault="00C9433E" w:rsidP="00C9433E">
      <w:pPr>
        <w:rPr>
          <w:rFonts w:ascii="Arial" w:hAnsi="Arial" w:cs="Arial"/>
          <w:b/>
          <w:bCs/>
        </w:rPr>
      </w:pPr>
      <w:r w:rsidRPr="002D1306">
        <w:rPr>
          <w:rFonts w:ascii="Arial" w:hAnsi="Arial" w:cs="Arial"/>
          <w:b/>
          <w:bCs/>
        </w:rPr>
        <w:t>The Hub offers:</w:t>
      </w:r>
    </w:p>
    <w:p w14:paraId="2AAA4FD4" w14:textId="51BCC1DF" w:rsidR="00C9433E" w:rsidRPr="002D1306" w:rsidRDefault="00C9433E" w:rsidP="00C9433E">
      <w:pPr>
        <w:numPr>
          <w:ilvl w:val="0"/>
          <w:numId w:val="1"/>
        </w:numPr>
        <w:rPr>
          <w:rFonts w:ascii="Arial" w:hAnsi="Arial" w:cs="Arial"/>
        </w:rPr>
      </w:pPr>
      <w:r w:rsidRPr="00C9433E">
        <w:rPr>
          <w:rFonts w:ascii="Arial" w:hAnsi="Arial" w:cs="Arial"/>
        </w:rPr>
        <w:t>A </w:t>
      </w:r>
      <w:hyperlink r:id="rId11" w:history="1">
        <w:r w:rsidRPr="00C9433E">
          <w:rPr>
            <w:rStyle w:val="Hyperlink"/>
            <w:rFonts w:ascii="Arial" w:hAnsi="Arial" w:cs="Arial"/>
          </w:rPr>
          <w:t>helpline</w:t>
        </w:r>
      </w:hyperlink>
      <w:r w:rsidRPr="00C9433E">
        <w:rPr>
          <w:rFonts w:ascii="Arial" w:hAnsi="Arial" w:cs="Arial"/>
        </w:rPr>
        <w:t xml:space="preserve"> </w:t>
      </w:r>
      <w:r w:rsidRPr="002D1306">
        <w:rPr>
          <w:rFonts w:ascii="Arial" w:hAnsi="Arial" w:cs="Arial"/>
        </w:rPr>
        <w:t>providing</w:t>
      </w:r>
      <w:r w:rsidRPr="00C9433E">
        <w:rPr>
          <w:rFonts w:ascii="Arial" w:hAnsi="Arial" w:cs="Arial"/>
        </w:rPr>
        <w:t xml:space="preserve"> </w:t>
      </w:r>
      <w:r w:rsidRPr="002D1306">
        <w:rPr>
          <w:rFonts w:ascii="Arial" w:hAnsi="Arial" w:cs="Arial"/>
        </w:rPr>
        <w:t xml:space="preserve">a listening ear as well as </w:t>
      </w:r>
      <w:r w:rsidRPr="00C9433E">
        <w:rPr>
          <w:rFonts w:ascii="Arial" w:hAnsi="Arial" w:cs="Arial"/>
        </w:rPr>
        <w:t>information, advice, and guidan</w:t>
      </w:r>
      <w:r w:rsidRPr="002D1306">
        <w:rPr>
          <w:rFonts w:ascii="Arial" w:hAnsi="Arial" w:cs="Arial"/>
        </w:rPr>
        <w:t>ce, to help you find the support you need</w:t>
      </w:r>
      <w:r w:rsidRPr="00C9433E">
        <w:rPr>
          <w:rFonts w:ascii="Arial" w:hAnsi="Arial" w:cs="Arial"/>
        </w:rPr>
        <w:t xml:space="preserve">. </w:t>
      </w:r>
      <w:r w:rsidRPr="002D1306">
        <w:rPr>
          <w:rFonts w:ascii="Arial" w:hAnsi="Arial" w:cs="Arial"/>
        </w:rPr>
        <w:t>It</w:t>
      </w:r>
      <w:r w:rsidRPr="00C9433E">
        <w:rPr>
          <w:rFonts w:ascii="Arial" w:hAnsi="Arial" w:cs="Arial"/>
        </w:rPr>
        <w:t xml:space="preserve"> can also arrange call-backs from experienced NHS psychological therapists </w:t>
      </w:r>
      <w:r w:rsidRPr="002D1306">
        <w:rPr>
          <w:rFonts w:ascii="Arial" w:hAnsi="Arial" w:cs="Arial"/>
        </w:rPr>
        <w:t>if you need to talk to someone about what you are going through.</w:t>
      </w:r>
    </w:p>
    <w:p w14:paraId="144E2962" w14:textId="71496F64" w:rsidR="00C9433E" w:rsidRPr="00C9433E" w:rsidRDefault="00C9433E" w:rsidP="00C9433E">
      <w:pPr>
        <w:numPr>
          <w:ilvl w:val="0"/>
          <w:numId w:val="1"/>
        </w:numPr>
        <w:rPr>
          <w:rFonts w:ascii="Arial" w:hAnsi="Arial" w:cs="Arial"/>
        </w:rPr>
      </w:pPr>
      <w:r w:rsidRPr="00C9433E">
        <w:rPr>
          <w:rFonts w:ascii="Arial" w:hAnsi="Arial" w:cs="Arial"/>
        </w:rPr>
        <w:lastRenderedPageBreak/>
        <w:t xml:space="preserve">A </w:t>
      </w:r>
      <w:hyperlink r:id="rId12" w:history="1">
        <w:r w:rsidRPr="00C9433E">
          <w:rPr>
            <w:rStyle w:val="Hyperlink"/>
            <w:rFonts w:ascii="Arial" w:hAnsi="Arial" w:cs="Arial"/>
          </w:rPr>
          <w:t>range of support offers</w:t>
        </w:r>
      </w:hyperlink>
      <w:r w:rsidRPr="00C9433E">
        <w:rPr>
          <w:rFonts w:ascii="Arial" w:hAnsi="Arial" w:cs="Arial"/>
        </w:rPr>
        <w:t>, including coaching for managers to help you look after your team, group support such as Balint Groups for clinicians and teams, and other ways to regulate the stress in your body or mind.</w:t>
      </w:r>
    </w:p>
    <w:p w14:paraId="62C54138" w14:textId="29060196" w:rsidR="00C9433E" w:rsidRPr="00C9433E" w:rsidRDefault="00C9433E" w:rsidP="00C9433E">
      <w:pPr>
        <w:numPr>
          <w:ilvl w:val="0"/>
          <w:numId w:val="1"/>
        </w:numPr>
        <w:rPr>
          <w:rFonts w:ascii="Arial" w:hAnsi="Arial" w:cs="Arial"/>
        </w:rPr>
      </w:pPr>
      <w:r w:rsidRPr="00C9433E">
        <w:rPr>
          <w:rFonts w:ascii="Arial" w:hAnsi="Arial" w:cs="Arial"/>
        </w:rPr>
        <w:t>An </w:t>
      </w:r>
      <w:hyperlink r:id="rId13" w:history="1">
        <w:r w:rsidRPr="00C9433E">
          <w:rPr>
            <w:rStyle w:val="Hyperlink"/>
            <w:rFonts w:ascii="Arial" w:hAnsi="Arial" w:cs="Arial"/>
          </w:rPr>
          <w:t>online Wellbeing Diary</w:t>
        </w:r>
      </w:hyperlink>
      <w:r w:rsidRPr="00C9433E">
        <w:rPr>
          <w:rFonts w:ascii="Arial" w:hAnsi="Arial" w:cs="Arial"/>
        </w:rPr>
        <w:t xml:space="preserve">, to help </w:t>
      </w:r>
      <w:r w:rsidRPr="002D1306">
        <w:rPr>
          <w:rFonts w:ascii="Arial" w:hAnsi="Arial" w:cs="Arial"/>
        </w:rPr>
        <w:t>you</w:t>
      </w:r>
      <w:r w:rsidRPr="00C9433E">
        <w:rPr>
          <w:rFonts w:ascii="Arial" w:hAnsi="Arial" w:cs="Arial"/>
        </w:rPr>
        <w:t xml:space="preserve"> track</w:t>
      </w:r>
      <w:r w:rsidRPr="002D1306">
        <w:rPr>
          <w:rFonts w:ascii="Arial" w:hAnsi="Arial" w:cs="Arial"/>
        </w:rPr>
        <w:t xml:space="preserve"> your </w:t>
      </w:r>
      <w:r w:rsidRPr="00C9433E">
        <w:rPr>
          <w:rFonts w:ascii="Arial" w:hAnsi="Arial" w:cs="Arial"/>
        </w:rPr>
        <w:t xml:space="preserve">mood and understand what helps </w:t>
      </w:r>
      <w:r w:rsidRPr="002D1306">
        <w:rPr>
          <w:rFonts w:ascii="Arial" w:hAnsi="Arial" w:cs="Arial"/>
        </w:rPr>
        <w:t>you</w:t>
      </w:r>
      <w:r w:rsidRPr="00C9433E">
        <w:rPr>
          <w:rFonts w:ascii="Arial" w:hAnsi="Arial" w:cs="Arial"/>
        </w:rPr>
        <w:t xml:space="preserve"> stay well.</w:t>
      </w:r>
    </w:p>
    <w:p w14:paraId="4463ECF1" w14:textId="74F627C1" w:rsidR="00C9433E" w:rsidRPr="00C9433E" w:rsidRDefault="00C9433E" w:rsidP="00C9433E">
      <w:pPr>
        <w:numPr>
          <w:ilvl w:val="0"/>
          <w:numId w:val="1"/>
        </w:numPr>
        <w:rPr>
          <w:rFonts w:ascii="Arial" w:hAnsi="Arial" w:cs="Arial"/>
        </w:rPr>
      </w:pPr>
      <w:r w:rsidRPr="00C9433E">
        <w:rPr>
          <w:rFonts w:ascii="Arial" w:hAnsi="Arial" w:cs="Arial"/>
        </w:rPr>
        <w:t xml:space="preserve">A </w:t>
      </w:r>
      <w:hyperlink r:id="rId14" w:history="1">
        <w:r w:rsidRPr="00C9433E">
          <w:rPr>
            <w:rStyle w:val="Hyperlink"/>
            <w:rFonts w:ascii="Arial" w:hAnsi="Arial" w:cs="Arial"/>
          </w:rPr>
          <w:t>wellbeing toolkit</w:t>
        </w:r>
      </w:hyperlink>
      <w:r w:rsidRPr="00C9433E">
        <w:rPr>
          <w:rFonts w:ascii="Arial" w:hAnsi="Arial" w:cs="Arial"/>
        </w:rPr>
        <w:t>, with short and practical self-help exercises.</w:t>
      </w:r>
    </w:p>
    <w:p w14:paraId="18C07B94" w14:textId="77777777" w:rsidR="00C9433E" w:rsidRPr="00C9433E" w:rsidRDefault="007C5654" w:rsidP="00C9433E">
      <w:pPr>
        <w:numPr>
          <w:ilvl w:val="0"/>
          <w:numId w:val="1"/>
        </w:numPr>
        <w:rPr>
          <w:rFonts w:ascii="Arial" w:hAnsi="Arial" w:cs="Arial"/>
        </w:rPr>
      </w:pPr>
      <w:hyperlink r:id="rId15" w:history="1">
        <w:r w:rsidR="00C9433E" w:rsidRPr="00C9433E">
          <w:rPr>
            <w:rStyle w:val="Hyperlink"/>
            <w:rFonts w:ascii="Arial" w:hAnsi="Arial" w:cs="Arial"/>
          </w:rPr>
          <w:t>Free webinars</w:t>
        </w:r>
      </w:hyperlink>
      <w:r w:rsidR="00C9433E" w:rsidRPr="00C9433E">
        <w:rPr>
          <w:rFonts w:ascii="Arial" w:hAnsi="Arial" w:cs="Arial"/>
        </w:rPr>
        <w:t> to help staff understand and adapt to what we are going through.</w:t>
      </w:r>
    </w:p>
    <w:p w14:paraId="6FAF6455" w14:textId="77777777" w:rsidR="00C9433E" w:rsidRPr="002D1306" w:rsidRDefault="00C9433E" w:rsidP="004C06B1">
      <w:pPr>
        <w:rPr>
          <w:rFonts w:ascii="Arial" w:hAnsi="Arial" w:cs="Arial"/>
        </w:rPr>
      </w:pPr>
      <w:r w:rsidRPr="002D1306">
        <w:rPr>
          <w:rFonts w:ascii="Arial" w:hAnsi="Arial" w:cs="Arial"/>
        </w:rPr>
        <w:br/>
      </w:r>
      <w:r w:rsidRPr="002D1306">
        <w:rPr>
          <w:rFonts w:ascii="Arial" w:hAnsi="Arial" w:cs="Arial"/>
          <w:b/>
          <w:bCs/>
        </w:rPr>
        <w:t xml:space="preserve">You can call the Hub’s </w:t>
      </w:r>
      <w:r w:rsidR="004C06B1" w:rsidRPr="002D1306">
        <w:rPr>
          <w:rFonts w:ascii="Arial" w:hAnsi="Arial" w:cs="Arial"/>
          <w:b/>
          <w:bCs/>
        </w:rPr>
        <w:t>confidential helpline on 0191 223 2030</w:t>
      </w:r>
      <w:r w:rsidRPr="002D1306">
        <w:rPr>
          <w:rFonts w:ascii="Arial" w:hAnsi="Arial" w:cs="Arial"/>
        </w:rPr>
        <w:t xml:space="preserve"> to get support. </w:t>
      </w:r>
    </w:p>
    <w:p w14:paraId="60340C2E" w14:textId="36A90EE9" w:rsidR="004C06B1" w:rsidRPr="002D1306" w:rsidRDefault="004C06B1" w:rsidP="004C06B1">
      <w:pPr>
        <w:rPr>
          <w:rFonts w:ascii="Arial" w:hAnsi="Arial" w:cs="Arial"/>
        </w:rPr>
      </w:pPr>
      <w:r w:rsidRPr="002D1306">
        <w:rPr>
          <w:rFonts w:ascii="Arial" w:hAnsi="Arial" w:cs="Arial"/>
        </w:rPr>
        <w:t>The helpline is available seven days a week, inc. Bank Holidays, from 7am-9pm.</w:t>
      </w:r>
      <w:r w:rsidRPr="002D1306">
        <w:rPr>
          <w:rFonts w:ascii="Arial" w:hAnsi="Arial" w:cs="Arial"/>
        </w:rPr>
        <w:br/>
        <w:t>Therapists are available between 12-6pm Monday to Friday; if you call outside these hours and need to speak to a therapist, helpline staff will arrange for a therapist to call you back at the soonest suitable time.</w:t>
      </w:r>
    </w:p>
    <w:p w14:paraId="3ECCBB72" w14:textId="77777777" w:rsidR="004C06B1" w:rsidRPr="002D1306" w:rsidRDefault="004C06B1" w:rsidP="004C06B1">
      <w:pPr>
        <w:rPr>
          <w:rFonts w:ascii="Arial" w:hAnsi="Arial" w:cs="Arial"/>
        </w:rPr>
      </w:pPr>
      <w:r w:rsidRPr="002D1306">
        <w:rPr>
          <w:rFonts w:ascii="Arial" w:hAnsi="Arial" w:cs="Arial"/>
        </w:rPr>
        <w:t>The Hub isn’t replacing other services. Instead, the Hub brings together the many pieces of exemplary work organisations across our region are already doing to help staff stay well.</w:t>
      </w:r>
    </w:p>
    <w:p w14:paraId="4F3FDA48" w14:textId="4448E5C4" w:rsidR="004C06B1" w:rsidRPr="002D1A31" w:rsidRDefault="004C06B1" w:rsidP="004C06B1">
      <w:pPr>
        <w:rPr>
          <w:rFonts w:ascii="Arial" w:hAnsi="Arial" w:cs="Arial"/>
          <w:b/>
          <w:bCs/>
        </w:rPr>
      </w:pPr>
      <w:r w:rsidRPr="002D1306">
        <w:rPr>
          <w:rFonts w:ascii="Arial" w:hAnsi="Arial" w:cs="Arial"/>
          <w:b/>
          <w:bCs/>
        </w:rPr>
        <w:t xml:space="preserve">To find out more about the Staff Wellbeing Hub, </w:t>
      </w:r>
      <w:hyperlink r:id="rId16" w:history="1">
        <w:r w:rsidRPr="002D1306">
          <w:rPr>
            <w:rStyle w:val="Hyperlink"/>
            <w:rFonts w:ascii="Arial" w:hAnsi="Arial" w:cs="Arial"/>
            <w:b/>
            <w:bCs/>
          </w:rPr>
          <w:t>visit the ICS website</w:t>
        </w:r>
      </w:hyperlink>
      <w:r w:rsidR="00C9433E" w:rsidRPr="002D1306">
        <w:rPr>
          <w:rStyle w:val="Hyperlink"/>
          <w:rFonts w:ascii="Arial" w:hAnsi="Arial" w:cs="Arial"/>
          <w:b/>
          <w:bCs/>
        </w:rPr>
        <w:t>.</w:t>
      </w:r>
      <w:r w:rsidRPr="002D1306">
        <w:rPr>
          <w:rFonts w:ascii="Arial" w:hAnsi="Arial" w:cs="Arial"/>
          <w:b/>
          <w:bCs/>
        </w:rPr>
        <w:t xml:space="preserve"> </w:t>
      </w:r>
      <w:r w:rsidR="00C9433E" w:rsidRPr="002D1306">
        <w:rPr>
          <w:rFonts w:ascii="Arial" w:hAnsi="Arial" w:cs="Arial"/>
          <w:b/>
          <w:bCs/>
        </w:rPr>
        <w:br/>
        <w:t xml:space="preserve">If you have any queries, please </w:t>
      </w:r>
      <w:r w:rsidRPr="002D1306">
        <w:rPr>
          <w:rFonts w:ascii="Arial" w:hAnsi="Arial" w:cs="Arial"/>
          <w:b/>
          <w:bCs/>
        </w:rPr>
        <w:t xml:space="preserve">email </w:t>
      </w:r>
      <w:hyperlink r:id="rId17" w:history="1">
        <w:r w:rsidR="002D1A31" w:rsidRPr="002D1A31">
          <w:rPr>
            <w:rStyle w:val="Hyperlink"/>
            <w:rFonts w:ascii="Arial" w:eastAsiaTheme="minorEastAsia" w:hAnsi="Arial" w:cs="Arial"/>
            <w:b/>
            <w:bCs/>
            <w:noProof/>
            <w:lang w:eastAsia="en-GB"/>
          </w:rPr>
          <w:t>HubsTheWord@cntw.nhs.uk</w:t>
        </w:r>
      </w:hyperlink>
      <w:r w:rsidRPr="002D1A31">
        <w:rPr>
          <w:rFonts w:ascii="Arial" w:hAnsi="Arial" w:cs="Arial"/>
          <w:b/>
          <w:bCs/>
        </w:rPr>
        <w:t xml:space="preserve">. </w:t>
      </w:r>
    </w:p>
    <w:p w14:paraId="65EBD9D8" w14:textId="33F2A1DB" w:rsidR="004C06B1" w:rsidRPr="002D1306" w:rsidRDefault="004C06B1">
      <w:pPr>
        <w:rPr>
          <w:rFonts w:ascii="Arial" w:hAnsi="Arial" w:cs="Arial"/>
        </w:rPr>
      </w:pPr>
    </w:p>
    <w:p w14:paraId="49108A17" w14:textId="4CD3F641" w:rsidR="000209B4" w:rsidRPr="002D1306" w:rsidRDefault="000209B4" w:rsidP="000209B4">
      <w:pPr>
        <w:pStyle w:val="Heading1"/>
        <w:rPr>
          <w:rFonts w:ascii="Arial" w:hAnsi="Arial" w:cs="Arial"/>
        </w:rPr>
      </w:pPr>
      <w:bookmarkStart w:id="4" w:name="_Newsletter_template_copy_1"/>
      <w:bookmarkEnd w:id="4"/>
      <w:r w:rsidRPr="002D1306">
        <w:rPr>
          <w:rFonts w:ascii="Arial" w:hAnsi="Arial" w:cs="Arial"/>
        </w:rPr>
        <w:t>Newsletter template copy - short:</w:t>
      </w:r>
      <w:r w:rsidRPr="002D1306">
        <w:rPr>
          <w:rFonts w:ascii="Arial" w:hAnsi="Arial" w:cs="Arial"/>
        </w:rPr>
        <w:br/>
      </w:r>
    </w:p>
    <w:p w14:paraId="7DA74AD9" w14:textId="77777777" w:rsidR="00C9433E" w:rsidRPr="00C9433E" w:rsidRDefault="00C9433E" w:rsidP="00C9433E">
      <w:pPr>
        <w:rPr>
          <w:rFonts w:ascii="Arial" w:hAnsi="Arial" w:cs="Arial"/>
          <w:b/>
          <w:bCs/>
        </w:rPr>
      </w:pPr>
      <w:r w:rsidRPr="00C9433E">
        <w:rPr>
          <w:rFonts w:ascii="Arial" w:hAnsi="Arial" w:cs="Arial"/>
          <w:b/>
          <w:bCs/>
        </w:rPr>
        <w:t>New Regional Staff Wellbeing Hub</w:t>
      </w:r>
    </w:p>
    <w:p w14:paraId="213C8109" w14:textId="53FA4A4F" w:rsidR="00C9433E" w:rsidRPr="00C9433E" w:rsidRDefault="00C9433E" w:rsidP="00C9433E">
      <w:pPr>
        <w:rPr>
          <w:rFonts w:ascii="Arial" w:hAnsi="Arial" w:cs="Arial"/>
        </w:rPr>
      </w:pPr>
      <w:r w:rsidRPr="00C9433E">
        <w:rPr>
          <w:rFonts w:ascii="Arial" w:hAnsi="Arial" w:cs="Arial"/>
        </w:rPr>
        <w:t>The Staff Wellbeing Hub has been set up by the North East and North Cumbria Integrated Care System. It</w:t>
      </w:r>
      <w:r w:rsidRPr="002D1306">
        <w:rPr>
          <w:rFonts w:ascii="Arial" w:hAnsi="Arial" w:cs="Arial"/>
        </w:rPr>
        <w:t xml:space="preserve"> is </w:t>
      </w:r>
      <w:r w:rsidRPr="00C9433E">
        <w:rPr>
          <w:rFonts w:ascii="Arial" w:hAnsi="Arial" w:cs="Arial"/>
        </w:rPr>
        <w:t>support</w:t>
      </w:r>
      <w:r w:rsidRPr="002D1306">
        <w:rPr>
          <w:rFonts w:ascii="Arial" w:hAnsi="Arial" w:cs="Arial"/>
        </w:rPr>
        <w:t>ing</w:t>
      </w:r>
      <w:r w:rsidRPr="00C9433E">
        <w:rPr>
          <w:rFonts w:ascii="Arial" w:hAnsi="Arial" w:cs="Arial"/>
        </w:rPr>
        <w:t xml:space="preserve"> our region’s health and care staff to access what they need to stay mentally well throughout the COVID-19 pandemic.</w:t>
      </w:r>
    </w:p>
    <w:p w14:paraId="635605DF" w14:textId="20E05183" w:rsidR="00C9433E" w:rsidRPr="002D1306" w:rsidRDefault="00C9433E" w:rsidP="002D1306">
      <w:pPr>
        <w:rPr>
          <w:rFonts w:ascii="Arial" w:hAnsi="Arial" w:cs="Arial"/>
        </w:rPr>
      </w:pPr>
      <w:r w:rsidRPr="00C9433E">
        <w:rPr>
          <w:rFonts w:ascii="Arial" w:hAnsi="Arial" w:cs="Arial"/>
          <w:b/>
          <w:bCs/>
        </w:rPr>
        <w:t xml:space="preserve">The Hub </w:t>
      </w:r>
      <w:r w:rsidRPr="002D1306">
        <w:rPr>
          <w:rFonts w:ascii="Arial" w:hAnsi="Arial" w:cs="Arial"/>
          <w:b/>
          <w:bCs/>
        </w:rPr>
        <w:t xml:space="preserve">is providing a </w:t>
      </w:r>
      <w:r w:rsidRPr="00C77D16">
        <w:rPr>
          <w:rFonts w:ascii="Arial" w:hAnsi="Arial" w:cs="Arial"/>
          <w:b/>
          <w:bCs/>
        </w:rPr>
        <w:t>range of support</w:t>
      </w:r>
      <w:r w:rsidRPr="00C9433E">
        <w:rPr>
          <w:rFonts w:ascii="Arial" w:hAnsi="Arial" w:cs="Arial"/>
          <w:b/>
          <w:bCs/>
        </w:rPr>
        <w:t>,</w:t>
      </w:r>
      <w:r w:rsidRPr="00C9433E">
        <w:rPr>
          <w:rFonts w:ascii="Arial" w:hAnsi="Arial" w:cs="Arial"/>
        </w:rPr>
        <w:t xml:space="preserve"> including</w:t>
      </w:r>
      <w:r w:rsidR="002D1306">
        <w:rPr>
          <w:rFonts w:ascii="Arial" w:hAnsi="Arial" w:cs="Arial"/>
        </w:rPr>
        <w:t>:</w:t>
      </w:r>
      <w:r w:rsidRPr="00C9433E">
        <w:rPr>
          <w:rFonts w:ascii="Arial" w:hAnsi="Arial" w:cs="Arial"/>
        </w:rPr>
        <w:t xml:space="preserve"> </w:t>
      </w:r>
      <w:hyperlink r:id="rId18" w:history="1">
        <w:r w:rsidR="002D1306" w:rsidRPr="002D1306">
          <w:rPr>
            <w:rStyle w:val="Hyperlink"/>
            <w:rFonts w:ascii="Arial" w:hAnsi="Arial" w:cs="Arial"/>
          </w:rPr>
          <w:t>a confidential helpline</w:t>
        </w:r>
      </w:hyperlink>
      <w:r w:rsidR="002D1306" w:rsidRPr="002D1306">
        <w:rPr>
          <w:rFonts w:ascii="Arial" w:hAnsi="Arial" w:cs="Arial"/>
        </w:rPr>
        <w:t xml:space="preserve">; </w:t>
      </w:r>
      <w:r w:rsidRPr="00C9433E">
        <w:rPr>
          <w:rFonts w:ascii="Arial" w:hAnsi="Arial" w:cs="Arial"/>
        </w:rPr>
        <w:t xml:space="preserve">coaching for managers, </w:t>
      </w:r>
      <w:r w:rsidRPr="002D1306">
        <w:rPr>
          <w:rFonts w:ascii="Arial" w:hAnsi="Arial" w:cs="Arial"/>
        </w:rPr>
        <w:t>group support (such as Balint Groups) for clinicians and teams;</w:t>
      </w:r>
      <w:r w:rsidR="002D1306" w:rsidRPr="002D1306">
        <w:rPr>
          <w:rFonts w:ascii="Arial" w:hAnsi="Arial" w:cs="Arial"/>
        </w:rPr>
        <w:t xml:space="preserve"> a</w:t>
      </w:r>
      <w:r w:rsidRPr="00C9433E">
        <w:rPr>
          <w:rFonts w:ascii="Arial" w:hAnsi="Arial" w:cs="Arial"/>
        </w:rPr>
        <w:t>n </w:t>
      </w:r>
      <w:hyperlink r:id="rId19" w:history="1">
        <w:r w:rsidRPr="00C9433E">
          <w:rPr>
            <w:rStyle w:val="Hyperlink"/>
            <w:rFonts w:ascii="Arial" w:hAnsi="Arial" w:cs="Arial"/>
          </w:rPr>
          <w:t>online Wellbeing Diary</w:t>
        </w:r>
      </w:hyperlink>
      <w:r w:rsidR="002D1306" w:rsidRPr="002D1306">
        <w:rPr>
          <w:rFonts w:ascii="Arial" w:hAnsi="Arial" w:cs="Arial"/>
        </w:rPr>
        <w:t>; a</w:t>
      </w:r>
      <w:r w:rsidRPr="00C9433E">
        <w:rPr>
          <w:rFonts w:ascii="Arial" w:hAnsi="Arial" w:cs="Arial"/>
        </w:rPr>
        <w:t xml:space="preserve"> </w:t>
      </w:r>
      <w:hyperlink r:id="rId20" w:history="1">
        <w:r w:rsidRPr="00C9433E">
          <w:rPr>
            <w:rStyle w:val="Hyperlink"/>
            <w:rFonts w:ascii="Arial" w:hAnsi="Arial" w:cs="Arial"/>
          </w:rPr>
          <w:t>wellbeing toolkit</w:t>
        </w:r>
      </w:hyperlink>
      <w:r w:rsidRPr="00C9433E">
        <w:rPr>
          <w:rFonts w:ascii="Arial" w:hAnsi="Arial" w:cs="Arial"/>
        </w:rPr>
        <w:t xml:space="preserve"> with short and practical self-help exercises</w:t>
      </w:r>
      <w:r w:rsidR="002D1306" w:rsidRPr="002D1306">
        <w:rPr>
          <w:rFonts w:ascii="Arial" w:hAnsi="Arial" w:cs="Arial"/>
        </w:rPr>
        <w:t xml:space="preserve">; </w:t>
      </w:r>
      <w:hyperlink r:id="rId21" w:history="1">
        <w:r w:rsidR="002D1306" w:rsidRPr="002D1306">
          <w:rPr>
            <w:rStyle w:val="Hyperlink"/>
            <w:rFonts w:ascii="Arial" w:hAnsi="Arial" w:cs="Arial"/>
          </w:rPr>
          <w:t>f</w:t>
        </w:r>
        <w:r w:rsidRPr="00C9433E">
          <w:rPr>
            <w:rStyle w:val="Hyperlink"/>
            <w:rFonts w:ascii="Arial" w:hAnsi="Arial" w:cs="Arial"/>
          </w:rPr>
          <w:t>ree webinars</w:t>
        </w:r>
      </w:hyperlink>
      <w:r w:rsidR="002D1306" w:rsidRPr="002D1306">
        <w:rPr>
          <w:rFonts w:ascii="Arial" w:hAnsi="Arial" w:cs="Arial"/>
        </w:rPr>
        <w:t xml:space="preserve">; </w:t>
      </w:r>
      <w:r w:rsidR="002D1306" w:rsidRPr="00C9433E">
        <w:rPr>
          <w:rFonts w:ascii="Arial" w:hAnsi="Arial" w:cs="Arial"/>
        </w:rPr>
        <w:t>and other ways to regulate the stress in your body or mind</w:t>
      </w:r>
      <w:r w:rsidRPr="00C9433E">
        <w:rPr>
          <w:rFonts w:ascii="Arial" w:hAnsi="Arial" w:cs="Arial"/>
        </w:rPr>
        <w:t>.</w:t>
      </w:r>
    </w:p>
    <w:p w14:paraId="329005DD" w14:textId="481AAA88" w:rsidR="002D1306" w:rsidRPr="002D1306" w:rsidRDefault="002D1306" w:rsidP="002D1306">
      <w:pPr>
        <w:rPr>
          <w:rFonts w:ascii="Arial" w:hAnsi="Arial" w:cs="Arial"/>
        </w:rPr>
      </w:pPr>
      <w:r>
        <w:rPr>
          <w:rFonts w:ascii="Arial" w:hAnsi="Arial" w:cs="Arial"/>
          <w:b/>
          <w:bCs/>
        </w:rPr>
        <w:t>To get support, y</w:t>
      </w:r>
      <w:r w:rsidRPr="002D1306">
        <w:rPr>
          <w:rFonts w:ascii="Arial" w:hAnsi="Arial" w:cs="Arial"/>
          <w:b/>
          <w:bCs/>
        </w:rPr>
        <w:t>ou can call the Hub on 0191 223 2030</w:t>
      </w:r>
      <w:r w:rsidRPr="002D1306">
        <w:rPr>
          <w:rFonts w:ascii="Arial" w:hAnsi="Arial" w:cs="Arial"/>
        </w:rPr>
        <w:t>, seven days a week, inc. Bank Holidays, from 7am-9pm. Therapists are available between 12-6pm Monday to Friday; if you call outside these hours and need to speak to a therapist, helpline staff will arrange for a therapist to call you back at the soonest suitable time.</w:t>
      </w:r>
    </w:p>
    <w:p w14:paraId="6050E0A3" w14:textId="7FF43E34" w:rsidR="00C9433E" w:rsidRPr="00C9433E" w:rsidRDefault="00C9433E" w:rsidP="00C9433E">
      <w:pPr>
        <w:rPr>
          <w:rFonts w:ascii="Arial" w:hAnsi="Arial" w:cs="Arial"/>
          <w:b/>
          <w:bCs/>
        </w:rPr>
      </w:pPr>
      <w:r w:rsidRPr="00C9433E">
        <w:rPr>
          <w:rFonts w:ascii="Arial" w:hAnsi="Arial" w:cs="Arial"/>
          <w:b/>
          <w:bCs/>
        </w:rPr>
        <w:t xml:space="preserve">To find out more about the Staff Wellbeing Hub, </w:t>
      </w:r>
      <w:hyperlink r:id="rId22" w:history="1">
        <w:r w:rsidRPr="00C9433E">
          <w:rPr>
            <w:rStyle w:val="Hyperlink"/>
            <w:rFonts w:ascii="Arial" w:hAnsi="Arial" w:cs="Arial"/>
            <w:b/>
            <w:bCs/>
          </w:rPr>
          <w:t>visit the ICS website</w:t>
        </w:r>
      </w:hyperlink>
      <w:r w:rsidRPr="00C9433E">
        <w:rPr>
          <w:rFonts w:ascii="Arial" w:hAnsi="Arial" w:cs="Arial"/>
          <w:b/>
          <w:bCs/>
          <w:u w:val="single"/>
        </w:rPr>
        <w:t>.</w:t>
      </w:r>
      <w:r w:rsidRPr="00C9433E">
        <w:rPr>
          <w:rFonts w:ascii="Arial" w:hAnsi="Arial" w:cs="Arial"/>
          <w:b/>
          <w:bCs/>
        </w:rPr>
        <w:t xml:space="preserve"> </w:t>
      </w:r>
      <w:r w:rsidRPr="00C9433E">
        <w:rPr>
          <w:rFonts w:ascii="Arial" w:hAnsi="Arial" w:cs="Arial"/>
          <w:b/>
          <w:bCs/>
        </w:rPr>
        <w:br/>
        <w:t>If you have any queries, please email</w:t>
      </w:r>
      <w:r w:rsidRPr="002D1A31">
        <w:rPr>
          <w:rFonts w:ascii="Arial" w:hAnsi="Arial" w:cs="Arial"/>
          <w:b/>
          <w:bCs/>
        </w:rPr>
        <w:t xml:space="preserve"> </w:t>
      </w:r>
      <w:hyperlink r:id="rId23" w:history="1">
        <w:r w:rsidR="002D1A31" w:rsidRPr="002D1A31">
          <w:rPr>
            <w:rStyle w:val="Hyperlink"/>
            <w:rFonts w:ascii="Arial" w:eastAsiaTheme="minorEastAsia" w:hAnsi="Arial" w:cs="Arial"/>
            <w:b/>
            <w:bCs/>
            <w:noProof/>
            <w:lang w:eastAsia="en-GB"/>
          </w:rPr>
          <w:t>HubsTheWord@cntw.nhs.uk</w:t>
        </w:r>
      </w:hyperlink>
    </w:p>
    <w:p w14:paraId="629370E5" w14:textId="6B4BD170" w:rsidR="004C06B1" w:rsidRPr="002D1306" w:rsidRDefault="004C06B1">
      <w:pPr>
        <w:rPr>
          <w:rFonts w:ascii="Arial" w:hAnsi="Arial" w:cs="Arial"/>
        </w:rPr>
      </w:pPr>
    </w:p>
    <w:p w14:paraId="0E0CF031" w14:textId="0F4A18D6" w:rsidR="000209B4" w:rsidRPr="002D1306" w:rsidRDefault="000209B4" w:rsidP="00D56426">
      <w:pPr>
        <w:pStyle w:val="Heading1"/>
        <w:rPr>
          <w:rFonts w:ascii="Arial" w:hAnsi="Arial" w:cs="Arial"/>
        </w:rPr>
      </w:pPr>
      <w:bookmarkStart w:id="5" w:name="_Website_article_template"/>
      <w:bookmarkEnd w:id="5"/>
      <w:r w:rsidRPr="002D1306">
        <w:rPr>
          <w:rFonts w:ascii="Arial" w:hAnsi="Arial" w:cs="Arial"/>
        </w:rPr>
        <w:t>Website article template copy:</w:t>
      </w:r>
      <w:r w:rsidR="00D56426" w:rsidRPr="002D1306">
        <w:rPr>
          <w:rFonts w:ascii="Arial" w:hAnsi="Arial" w:cs="Arial"/>
        </w:rPr>
        <w:br/>
      </w:r>
    </w:p>
    <w:p w14:paraId="13C3BD27" w14:textId="457CD946" w:rsidR="000209B4" w:rsidRPr="002D1306" w:rsidRDefault="007C5654" w:rsidP="000209B4">
      <w:pPr>
        <w:rPr>
          <w:rFonts w:ascii="Arial" w:hAnsi="Arial" w:cs="Arial"/>
        </w:rPr>
      </w:pPr>
      <w:hyperlink r:id="rId24" w:history="1">
        <w:r w:rsidR="00D56426" w:rsidRPr="002D1306">
          <w:rPr>
            <w:rStyle w:val="Hyperlink"/>
            <w:rFonts w:ascii="Arial" w:hAnsi="Arial" w:cs="Arial"/>
          </w:rPr>
          <w:t>The Hub launch press release on the ICS website can be used as a template for news articles.</w:t>
        </w:r>
      </w:hyperlink>
    </w:p>
    <w:p w14:paraId="3F925175" w14:textId="77777777" w:rsidR="000209B4" w:rsidRPr="002D1306" w:rsidRDefault="000209B4">
      <w:pPr>
        <w:rPr>
          <w:rFonts w:ascii="Arial" w:hAnsi="Arial" w:cs="Arial"/>
        </w:rPr>
      </w:pPr>
    </w:p>
    <w:p w14:paraId="11C762D3" w14:textId="57FAE01A" w:rsidR="0064599D" w:rsidRPr="002D1306" w:rsidRDefault="00A42583" w:rsidP="00245706">
      <w:pPr>
        <w:pStyle w:val="Heading1"/>
        <w:rPr>
          <w:rFonts w:ascii="Arial" w:hAnsi="Arial" w:cs="Arial"/>
        </w:rPr>
      </w:pPr>
      <w:bookmarkStart w:id="6" w:name="_Posters_and_leaflets:"/>
      <w:bookmarkEnd w:id="6"/>
      <w:r w:rsidRPr="002D1306">
        <w:rPr>
          <w:rFonts w:ascii="Arial" w:hAnsi="Arial" w:cs="Arial"/>
        </w:rPr>
        <w:lastRenderedPageBreak/>
        <w:t>Posters and leaflets:</w:t>
      </w:r>
      <w:r w:rsidR="0064599D" w:rsidRPr="002D1306">
        <w:rPr>
          <w:rFonts w:ascii="Arial" w:hAnsi="Arial" w:cs="Arial"/>
        </w:rPr>
        <w:br/>
      </w:r>
    </w:p>
    <w:p w14:paraId="189AE335" w14:textId="5BE2C5D2" w:rsidR="00A42583" w:rsidRPr="002D1306" w:rsidRDefault="004B6C7F">
      <w:pPr>
        <w:rPr>
          <w:rFonts w:ascii="Arial" w:hAnsi="Arial" w:cs="Arial"/>
        </w:rPr>
      </w:pPr>
      <w:r w:rsidRPr="002D1306">
        <w:rPr>
          <w:rFonts w:ascii="Arial" w:hAnsi="Arial" w:cs="Arial"/>
        </w:rPr>
        <w:t xml:space="preserve">Printed A4 posters and A5 leaflets can be requested by </w:t>
      </w:r>
      <w:r w:rsidR="00A42583" w:rsidRPr="002D1306">
        <w:rPr>
          <w:rFonts w:ascii="Arial" w:hAnsi="Arial" w:cs="Arial"/>
        </w:rPr>
        <w:t xml:space="preserve">emailing </w:t>
      </w:r>
      <w:hyperlink r:id="rId25" w:history="1">
        <w:r w:rsidR="002D1A31" w:rsidRPr="002D1A31">
          <w:rPr>
            <w:rStyle w:val="Hyperlink"/>
            <w:rFonts w:ascii="Arial" w:eastAsiaTheme="minorEastAsia" w:hAnsi="Arial" w:cs="Arial"/>
            <w:b/>
            <w:bCs/>
            <w:noProof/>
            <w:lang w:eastAsia="en-GB"/>
          </w:rPr>
          <w:t>HubsTheWord@cntw.nhs.uk</w:t>
        </w:r>
      </w:hyperlink>
    </w:p>
    <w:p w14:paraId="07B83B69" w14:textId="3E80B4E8" w:rsidR="00A42583" w:rsidRPr="002D1306" w:rsidRDefault="00A42583">
      <w:pPr>
        <w:rPr>
          <w:rFonts w:ascii="Arial" w:hAnsi="Arial" w:cs="Arial"/>
        </w:rPr>
      </w:pPr>
      <w:r w:rsidRPr="002D1306">
        <w:rPr>
          <w:rFonts w:ascii="Arial" w:hAnsi="Arial" w:cs="Arial"/>
          <w:noProof/>
        </w:rPr>
        <w:drawing>
          <wp:anchor distT="0" distB="0" distL="114300" distR="114300" simplePos="0" relativeHeight="251658240" behindDoc="1" locked="0" layoutInCell="1" allowOverlap="1" wp14:anchorId="41E167FE" wp14:editId="58A3C789">
            <wp:simplePos x="0" y="0"/>
            <wp:positionH relativeFrom="column">
              <wp:posOffset>0</wp:posOffset>
            </wp:positionH>
            <wp:positionV relativeFrom="paragraph">
              <wp:posOffset>556895</wp:posOffset>
            </wp:positionV>
            <wp:extent cx="3883025" cy="2771775"/>
            <wp:effectExtent l="0" t="0" r="3175" b="9525"/>
            <wp:wrapTight wrapText="bothSides">
              <wp:wrapPolygon edited="0">
                <wp:start x="0" y="0"/>
                <wp:lineTo x="0" y="21526"/>
                <wp:lineTo x="21512" y="21526"/>
                <wp:lineTo x="21512" y="0"/>
                <wp:lineTo x="0" y="0"/>
              </wp:wrapPolygon>
            </wp:wrapTight>
            <wp:docPr id="1" name="Picture 1">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26"/>
                    </pic:cNvPr>
                    <pic:cNvPicPr/>
                  </pic:nvPicPr>
                  <pic:blipFill>
                    <a:blip r:embed="rId27">
                      <a:extLst>
                        <a:ext uri="{28A0092B-C50C-407E-A947-70E740481C1C}">
                          <a14:useLocalDpi xmlns:a14="http://schemas.microsoft.com/office/drawing/2010/main" val="0"/>
                        </a:ext>
                      </a:extLst>
                    </a:blip>
                    <a:stretch>
                      <a:fillRect/>
                    </a:stretch>
                  </pic:blipFill>
                  <pic:spPr>
                    <a:xfrm>
                      <a:off x="0" y="0"/>
                      <a:ext cx="3883025" cy="2771775"/>
                    </a:xfrm>
                    <a:prstGeom prst="rect">
                      <a:avLst/>
                    </a:prstGeom>
                  </pic:spPr>
                </pic:pic>
              </a:graphicData>
            </a:graphic>
            <wp14:sizeRelH relativeFrom="page">
              <wp14:pctWidth>0</wp14:pctWidth>
            </wp14:sizeRelH>
            <wp14:sizeRelV relativeFrom="page">
              <wp14:pctHeight>0</wp14:pctHeight>
            </wp14:sizeRelV>
          </wp:anchor>
        </w:drawing>
      </w:r>
      <w:r w:rsidRPr="002D1306">
        <w:rPr>
          <w:rFonts w:ascii="Arial" w:hAnsi="Arial" w:cs="Arial"/>
        </w:rPr>
        <w:t>PDF copies can be downloaded by clicking the images below:</w:t>
      </w:r>
      <w:r w:rsidRPr="002D1306">
        <w:rPr>
          <w:rFonts w:ascii="Arial" w:hAnsi="Arial" w:cs="Arial"/>
        </w:rPr>
        <w:br/>
      </w:r>
      <w:r w:rsidRPr="002D1306">
        <w:rPr>
          <w:rFonts w:ascii="Arial" w:hAnsi="Arial" w:cs="Arial"/>
        </w:rPr>
        <w:br/>
        <w:t>A5 leaflet:</w:t>
      </w:r>
      <w:r w:rsidRPr="002D1306">
        <w:rPr>
          <w:rFonts w:ascii="Arial" w:hAnsi="Arial" w:cs="Arial"/>
        </w:rPr>
        <w:br/>
      </w:r>
    </w:p>
    <w:p w14:paraId="693EF2EB" w14:textId="3CB1C7F6" w:rsidR="00A42583" w:rsidRPr="002D1306" w:rsidRDefault="00A42583">
      <w:pPr>
        <w:rPr>
          <w:rFonts w:ascii="Arial" w:hAnsi="Arial" w:cs="Arial"/>
        </w:rPr>
      </w:pPr>
      <w:r w:rsidRPr="002D1306">
        <w:rPr>
          <w:rFonts w:ascii="Arial" w:hAnsi="Arial" w:cs="Arial"/>
        </w:rPr>
        <w:br/>
      </w:r>
    </w:p>
    <w:p w14:paraId="4C799AFD" w14:textId="77777777" w:rsidR="00A42583" w:rsidRPr="002D1306" w:rsidRDefault="00A42583">
      <w:pPr>
        <w:rPr>
          <w:rFonts w:ascii="Arial" w:hAnsi="Arial" w:cs="Arial"/>
        </w:rPr>
      </w:pPr>
    </w:p>
    <w:p w14:paraId="3E1FD3C4" w14:textId="77777777" w:rsidR="00A42583" w:rsidRPr="002D1306" w:rsidRDefault="00A42583">
      <w:pPr>
        <w:rPr>
          <w:rFonts w:ascii="Arial" w:hAnsi="Arial" w:cs="Arial"/>
        </w:rPr>
      </w:pPr>
    </w:p>
    <w:p w14:paraId="7156CF63" w14:textId="77777777" w:rsidR="00A42583" w:rsidRPr="002D1306" w:rsidRDefault="00A42583">
      <w:pPr>
        <w:rPr>
          <w:rFonts w:ascii="Arial" w:hAnsi="Arial" w:cs="Arial"/>
        </w:rPr>
      </w:pPr>
    </w:p>
    <w:p w14:paraId="1B9640DF" w14:textId="77777777" w:rsidR="00A42583" w:rsidRPr="002D1306" w:rsidRDefault="00A42583">
      <w:pPr>
        <w:rPr>
          <w:rFonts w:ascii="Arial" w:hAnsi="Arial" w:cs="Arial"/>
        </w:rPr>
      </w:pPr>
    </w:p>
    <w:p w14:paraId="29339718" w14:textId="77777777" w:rsidR="00A42583" w:rsidRPr="002D1306" w:rsidRDefault="00A42583">
      <w:pPr>
        <w:rPr>
          <w:rFonts w:ascii="Arial" w:hAnsi="Arial" w:cs="Arial"/>
        </w:rPr>
      </w:pPr>
    </w:p>
    <w:p w14:paraId="761BE5A0" w14:textId="77777777" w:rsidR="00A42583" w:rsidRPr="002D1306" w:rsidRDefault="00A42583">
      <w:pPr>
        <w:rPr>
          <w:rFonts w:ascii="Arial" w:hAnsi="Arial" w:cs="Arial"/>
        </w:rPr>
      </w:pPr>
    </w:p>
    <w:p w14:paraId="1FFE70E8" w14:textId="77777777" w:rsidR="00A42583" w:rsidRPr="002D1306" w:rsidRDefault="00A42583">
      <w:pPr>
        <w:rPr>
          <w:rFonts w:ascii="Arial" w:hAnsi="Arial" w:cs="Arial"/>
        </w:rPr>
      </w:pPr>
    </w:p>
    <w:p w14:paraId="55D873A3" w14:textId="77777777" w:rsidR="00A42583" w:rsidRPr="002D1306" w:rsidRDefault="00A42583">
      <w:pPr>
        <w:rPr>
          <w:rFonts w:ascii="Arial" w:hAnsi="Arial" w:cs="Arial"/>
        </w:rPr>
      </w:pPr>
    </w:p>
    <w:p w14:paraId="0D803558" w14:textId="1A2DA117" w:rsidR="00A42583" w:rsidRPr="002D1306" w:rsidRDefault="00A42583">
      <w:pPr>
        <w:rPr>
          <w:rFonts w:ascii="Arial" w:hAnsi="Arial" w:cs="Arial"/>
        </w:rPr>
      </w:pPr>
      <w:r w:rsidRPr="002D1306">
        <w:rPr>
          <w:rFonts w:ascii="Arial" w:hAnsi="Arial" w:cs="Arial"/>
          <w:noProof/>
        </w:rPr>
        <w:drawing>
          <wp:anchor distT="0" distB="0" distL="114300" distR="114300" simplePos="0" relativeHeight="251659264" behindDoc="1" locked="0" layoutInCell="1" allowOverlap="1" wp14:anchorId="00AD834D" wp14:editId="286E2B78">
            <wp:simplePos x="0" y="0"/>
            <wp:positionH relativeFrom="column">
              <wp:posOffset>0</wp:posOffset>
            </wp:positionH>
            <wp:positionV relativeFrom="paragraph">
              <wp:posOffset>204470</wp:posOffset>
            </wp:positionV>
            <wp:extent cx="1960880" cy="2771775"/>
            <wp:effectExtent l="0" t="0" r="1270" b="9525"/>
            <wp:wrapTight wrapText="bothSides">
              <wp:wrapPolygon edited="0">
                <wp:start x="0" y="0"/>
                <wp:lineTo x="0" y="21526"/>
                <wp:lineTo x="21404" y="21526"/>
                <wp:lineTo x="21404" y="0"/>
                <wp:lineTo x="0" y="0"/>
              </wp:wrapPolygon>
            </wp:wrapTight>
            <wp:docPr id="6" name="Picture 6">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28"/>
                    </pic:cNvPr>
                    <pic:cNvPicPr/>
                  </pic:nvPicPr>
                  <pic:blipFill>
                    <a:blip r:embed="rId29">
                      <a:extLst>
                        <a:ext uri="{28A0092B-C50C-407E-A947-70E740481C1C}">
                          <a14:useLocalDpi xmlns:a14="http://schemas.microsoft.com/office/drawing/2010/main" val="0"/>
                        </a:ext>
                      </a:extLst>
                    </a:blip>
                    <a:stretch>
                      <a:fillRect/>
                    </a:stretch>
                  </pic:blipFill>
                  <pic:spPr>
                    <a:xfrm>
                      <a:off x="0" y="0"/>
                      <a:ext cx="1960880" cy="2771775"/>
                    </a:xfrm>
                    <a:prstGeom prst="rect">
                      <a:avLst/>
                    </a:prstGeom>
                  </pic:spPr>
                </pic:pic>
              </a:graphicData>
            </a:graphic>
            <wp14:sizeRelH relativeFrom="page">
              <wp14:pctWidth>0</wp14:pctWidth>
            </wp14:sizeRelH>
            <wp14:sizeRelV relativeFrom="page">
              <wp14:pctHeight>0</wp14:pctHeight>
            </wp14:sizeRelV>
          </wp:anchor>
        </w:drawing>
      </w:r>
      <w:r w:rsidRPr="002D1306">
        <w:rPr>
          <w:rFonts w:ascii="Arial" w:hAnsi="Arial" w:cs="Arial"/>
        </w:rPr>
        <w:t>A4 poster:</w:t>
      </w:r>
    </w:p>
    <w:p w14:paraId="6389A9F3" w14:textId="3349AAC4" w:rsidR="00892596" w:rsidRPr="002D1306" w:rsidRDefault="00892596">
      <w:pPr>
        <w:rPr>
          <w:rFonts w:ascii="Arial" w:hAnsi="Arial" w:cs="Arial"/>
        </w:rPr>
      </w:pPr>
    </w:p>
    <w:p w14:paraId="2C28F2BA" w14:textId="39F49506" w:rsidR="00892596" w:rsidRPr="002D1306" w:rsidRDefault="00892596">
      <w:pPr>
        <w:rPr>
          <w:rFonts w:ascii="Arial" w:hAnsi="Arial" w:cs="Arial"/>
        </w:rPr>
      </w:pPr>
    </w:p>
    <w:p w14:paraId="7705DDA5" w14:textId="3714F44F" w:rsidR="00892596" w:rsidRPr="002D1306" w:rsidRDefault="00892596">
      <w:pPr>
        <w:rPr>
          <w:rFonts w:ascii="Arial" w:hAnsi="Arial" w:cs="Arial"/>
        </w:rPr>
      </w:pPr>
    </w:p>
    <w:p w14:paraId="39ED4DCC" w14:textId="5FCE4F71" w:rsidR="00892596" w:rsidRPr="002D1306" w:rsidRDefault="00892596">
      <w:pPr>
        <w:rPr>
          <w:rFonts w:ascii="Arial" w:hAnsi="Arial" w:cs="Arial"/>
        </w:rPr>
      </w:pPr>
    </w:p>
    <w:p w14:paraId="08CA9512" w14:textId="5EC5800B" w:rsidR="00892596" w:rsidRPr="002D1306" w:rsidRDefault="00892596">
      <w:pPr>
        <w:rPr>
          <w:rFonts w:ascii="Arial" w:hAnsi="Arial" w:cs="Arial"/>
        </w:rPr>
      </w:pPr>
    </w:p>
    <w:p w14:paraId="59CE2227" w14:textId="54010B2F" w:rsidR="00892596" w:rsidRPr="002D1306" w:rsidRDefault="00892596">
      <w:pPr>
        <w:rPr>
          <w:rFonts w:ascii="Arial" w:hAnsi="Arial" w:cs="Arial"/>
        </w:rPr>
      </w:pPr>
    </w:p>
    <w:p w14:paraId="4716DBD2" w14:textId="52FBE7A5" w:rsidR="00892596" w:rsidRPr="002D1306" w:rsidRDefault="00892596">
      <w:pPr>
        <w:rPr>
          <w:rFonts w:ascii="Arial" w:hAnsi="Arial" w:cs="Arial"/>
        </w:rPr>
      </w:pPr>
    </w:p>
    <w:p w14:paraId="24F29569" w14:textId="6087E2D2" w:rsidR="00892596" w:rsidRPr="00C22797" w:rsidRDefault="00892596">
      <w:pPr>
        <w:rPr>
          <w:rFonts w:ascii="Arial" w:hAnsi="Arial" w:cs="Arial"/>
          <w:color w:val="FF0000"/>
        </w:rPr>
      </w:pPr>
    </w:p>
    <w:p w14:paraId="761CAAE2" w14:textId="44D492BE" w:rsidR="00892596" w:rsidRPr="002D1306" w:rsidRDefault="00892596">
      <w:pPr>
        <w:rPr>
          <w:rFonts w:ascii="Arial" w:hAnsi="Arial" w:cs="Arial"/>
        </w:rPr>
      </w:pPr>
    </w:p>
    <w:p w14:paraId="2A0E5991" w14:textId="038EE1A7" w:rsidR="00892596" w:rsidRPr="002D1306" w:rsidRDefault="00892596">
      <w:pPr>
        <w:rPr>
          <w:rFonts w:ascii="Arial" w:hAnsi="Arial" w:cs="Arial"/>
        </w:rPr>
      </w:pPr>
    </w:p>
    <w:p w14:paraId="1B736C35" w14:textId="673B5199" w:rsidR="00892596" w:rsidRPr="002D1306" w:rsidRDefault="00892596">
      <w:pPr>
        <w:rPr>
          <w:rFonts w:ascii="Arial" w:hAnsi="Arial" w:cs="Arial"/>
        </w:rPr>
      </w:pPr>
    </w:p>
    <w:p w14:paraId="69B64FFE" w14:textId="4E743D1B" w:rsidR="00892596" w:rsidRPr="002D1306" w:rsidRDefault="00892596" w:rsidP="00245706">
      <w:pPr>
        <w:pStyle w:val="Heading1"/>
        <w:rPr>
          <w:rFonts w:ascii="Arial" w:hAnsi="Arial" w:cs="Arial"/>
        </w:rPr>
      </w:pPr>
      <w:bookmarkStart w:id="7" w:name="_Social_media_copy"/>
      <w:bookmarkEnd w:id="7"/>
      <w:r w:rsidRPr="002D1306">
        <w:rPr>
          <w:rFonts w:ascii="Arial" w:hAnsi="Arial" w:cs="Arial"/>
        </w:rPr>
        <w:t xml:space="preserve">Social media copy and </w:t>
      </w:r>
      <w:r w:rsidR="003D1E0C" w:rsidRPr="002D1306">
        <w:rPr>
          <w:rFonts w:ascii="Arial" w:hAnsi="Arial" w:cs="Arial"/>
        </w:rPr>
        <w:t>images</w:t>
      </w:r>
      <w:r w:rsidRPr="002D1306">
        <w:rPr>
          <w:rFonts w:ascii="Arial" w:hAnsi="Arial" w:cs="Arial"/>
        </w:rPr>
        <w:t>:</w:t>
      </w:r>
      <w:r w:rsidR="0064599D" w:rsidRPr="002D1306">
        <w:rPr>
          <w:rFonts w:ascii="Arial" w:hAnsi="Arial" w:cs="Arial"/>
        </w:rPr>
        <w:br/>
      </w:r>
    </w:p>
    <w:p w14:paraId="4C2CF487" w14:textId="6EAB5AF0" w:rsidR="00892596" w:rsidRPr="002D1306" w:rsidRDefault="00094A29">
      <w:pPr>
        <w:rPr>
          <w:rFonts w:ascii="Arial" w:hAnsi="Arial" w:cs="Arial"/>
        </w:rPr>
      </w:pPr>
      <w:r w:rsidRPr="002D1306">
        <w:rPr>
          <w:rFonts w:ascii="Arial" w:hAnsi="Arial" w:cs="Arial"/>
        </w:rPr>
        <w:t xml:space="preserve">Across social media, we are encouraging people to tweet about the Staff Wellbeing Hub using the hashtag </w:t>
      </w:r>
      <w:r w:rsidRPr="002D1306">
        <w:rPr>
          <w:rFonts w:ascii="Arial" w:hAnsi="Arial" w:cs="Arial"/>
          <w:b/>
          <w:bCs/>
        </w:rPr>
        <w:t>#HubsTheWord</w:t>
      </w:r>
      <w:r w:rsidRPr="002D1306">
        <w:rPr>
          <w:rFonts w:ascii="Arial" w:hAnsi="Arial" w:cs="Arial"/>
        </w:rPr>
        <w:t xml:space="preserve"> - emphasising that when staff are under pressure and feeling overwhelmed, it’s simply ‘Hub’s the word’ they need to remember to find support. </w:t>
      </w:r>
    </w:p>
    <w:p w14:paraId="2F351442" w14:textId="77777777" w:rsidR="00B95134" w:rsidRPr="002D1306" w:rsidRDefault="003D1E0C">
      <w:pPr>
        <w:rPr>
          <w:rFonts w:ascii="Arial" w:hAnsi="Arial" w:cs="Arial"/>
        </w:rPr>
      </w:pPr>
      <w:r w:rsidRPr="002D1306">
        <w:rPr>
          <w:rFonts w:ascii="Arial" w:hAnsi="Arial" w:cs="Arial"/>
        </w:rPr>
        <w:t>Below are a variety of template posts to use across social media platforms, along with suggest</w:t>
      </w:r>
      <w:r w:rsidR="00B236A0" w:rsidRPr="002D1306">
        <w:rPr>
          <w:rFonts w:ascii="Arial" w:hAnsi="Arial" w:cs="Arial"/>
        </w:rPr>
        <w:t>ed</w:t>
      </w:r>
      <w:r w:rsidRPr="002D1306">
        <w:rPr>
          <w:rFonts w:ascii="Arial" w:hAnsi="Arial" w:cs="Arial"/>
        </w:rPr>
        <w:t xml:space="preserve"> images </w:t>
      </w:r>
      <w:r w:rsidR="00B236A0" w:rsidRPr="002D1306">
        <w:rPr>
          <w:rFonts w:ascii="Arial" w:hAnsi="Arial" w:cs="Arial"/>
        </w:rPr>
        <w:t>(</w:t>
      </w:r>
      <w:r w:rsidRPr="002D1306">
        <w:rPr>
          <w:rFonts w:ascii="Arial" w:hAnsi="Arial" w:cs="Arial"/>
        </w:rPr>
        <w:t>available to download below</w:t>
      </w:r>
      <w:r w:rsidR="00B236A0" w:rsidRPr="002D1306">
        <w:rPr>
          <w:rFonts w:ascii="Arial" w:hAnsi="Arial" w:cs="Arial"/>
        </w:rPr>
        <w:t>)</w:t>
      </w:r>
      <w:r w:rsidRPr="002D1306">
        <w:rPr>
          <w:rFonts w:ascii="Arial" w:hAnsi="Arial" w:cs="Arial"/>
        </w:rPr>
        <w:t xml:space="preserve">. </w:t>
      </w:r>
    </w:p>
    <w:p w14:paraId="7DBEDCDC" w14:textId="7504D3B3" w:rsidR="003D1E0C" w:rsidRPr="002D1306" w:rsidRDefault="003D1E0C">
      <w:pPr>
        <w:rPr>
          <w:rFonts w:ascii="Arial" w:hAnsi="Arial" w:cs="Arial"/>
        </w:rPr>
      </w:pPr>
      <w:r w:rsidRPr="002D1306">
        <w:rPr>
          <w:rFonts w:ascii="Arial" w:hAnsi="Arial" w:cs="Arial"/>
        </w:rPr>
        <w:lastRenderedPageBreak/>
        <w:t>You are welcome to adapt these as required</w:t>
      </w:r>
      <w:r w:rsidR="00B95134" w:rsidRPr="002D1306">
        <w:rPr>
          <w:rFonts w:ascii="Arial" w:hAnsi="Arial" w:cs="Arial"/>
        </w:rPr>
        <w:t xml:space="preserve"> for different platforms/audiences</w:t>
      </w:r>
      <w:r w:rsidRPr="002D1306">
        <w:rPr>
          <w:rFonts w:ascii="Arial" w:hAnsi="Arial" w:cs="Arial"/>
        </w:rPr>
        <w:t xml:space="preserve">. </w:t>
      </w:r>
    </w:p>
    <w:tbl>
      <w:tblPr>
        <w:tblStyle w:val="TableGrid"/>
        <w:tblW w:w="0" w:type="auto"/>
        <w:tblLook w:val="04A0" w:firstRow="1" w:lastRow="0" w:firstColumn="1" w:lastColumn="0" w:noHBand="0" w:noVBand="1"/>
      </w:tblPr>
      <w:tblGrid>
        <w:gridCol w:w="5680"/>
        <w:gridCol w:w="3336"/>
      </w:tblGrid>
      <w:tr w:rsidR="00D56426" w:rsidRPr="002D1306" w14:paraId="25238FE8" w14:textId="77777777" w:rsidTr="003D1E0C">
        <w:tc>
          <w:tcPr>
            <w:tcW w:w="6374" w:type="dxa"/>
          </w:tcPr>
          <w:p w14:paraId="6C6AC097" w14:textId="4426DF1D" w:rsidR="003D1E0C" w:rsidRDefault="003D1E0C" w:rsidP="00C22797">
            <w:pPr>
              <w:rPr>
                <w:rFonts w:ascii="Arial" w:hAnsi="Arial" w:cs="Arial"/>
              </w:rPr>
            </w:pPr>
            <w:r w:rsidRPr="002D1306">
              <w:rPr>
                <w:rFonts w:ascii="Arial" w:hAnsi="Arial" w:cs="Arial"/>
              </w:rPr>
              <w:t xml:space="preserve">Do you work in health or care in the North East or North Cumbria? </w:t>
            </w:r>
            <w:r w:rsidRPr="002D1306">
              <w:rPr>
                <w:rFonts w:ascii="Arial" w:hAnsi="Arial" w:cs="Arial"/>
              </w:rPr>
              <w:br/>
              <w:t>Are you feeling anxious, sad or overwhelmed, and finding it hard to manage</w:t>
            </w:r>
            <w:r w:rsidRPr="002D1306">
              <w:rPr>
                <w:rFonts w:ascii="Arial" w:hAnsi="Arial" w:cs="Arial"/>
                <w:i/>
              </w:rPr>
              <w:t>?</w:t>
            </w:r>
            <w:r w:rsidRPr="002D1306">
              <w:rPr>
                <w:rFonts w:ascii="Arial" w:hAnsi="Arial" w:cs="Arial"/>
              </w:rPr>
              <w:br/>
              <w:t>It’s normal to feel this way during this pandemic - but there is support out there to help you before things get worse.</w:t>
            </w:r>
            <w:r w:rsidRPr="002D1306">
              <w:rPr>
                <w:rFonts w:ascii="Arial" w:hAnsi="Arial" w:cs="Arial"/>
              </w:rPr>
              <w:br/>
              <w:t>The NENC ICS Staff Wellbeing Hub is a one-stop place where health and care staff can access whatever they need to stay mentally well throughout the COVID-19 pandemic. #HubsTheWord</w:t>
            </w:r>
            <w:r w:rsidRPr="002D1306">
              <w:rPr>
                <w:rFonts w:ascii="Arial" w:hAnsi="Arial" w:cs="Arial"/>
              </w:rPr>
              <w:br/>
              <w:t xml:space="preserve">Go to </w:t>
            </w:r>
            <w:hyperlink r:id="rId30" w:history="1">
              <w:r w:rsidR="00C22797" w:rsidRPr="006A70CC">
                <w:rPr>
                  <w:rStyle w:val="Hyperlink"/>
                  <w:rFonts w:ascii="Arial" w:hAnsi="Arial" w:cs="Arial"/>
                </w:rPr>
                <w:t>http://www.northeastandnorthcumbriaics.nhs.uk/staff-wellbeing-hub/</w:t>
              </w:r>
            </w:hyperlink>
          </w:p>
          <w:p w14:paraId="0B3AB9CE" w14:textId="69794576" w:rsidR="00C22797" w:rsidRPr="002D1306" w:rsidRDefault="00C22797" w:rsidP="00C22797">
            <w:pPr>
              <w:rPr>
                <w:rFonts w:ascii="Arial" w:hAnsi="Arial" w:cs="Arial"/>
              </w:rPr>
            </w:pPr>
          </w:p>
        </w:tc>
        <w:tc>
          <w:tcPr>
            <w:tcW w:w="2642" w:type="dxa"/>
          </w:tcPr>
          <w:p w14:paraId="66F6CD01" w14:textId="0D7A7070" w:rsidR="003D1E0C" w:rsidRPr="002D1306" w:rsidRDefault="00D56426">
            <w:pPr>
              <w:rPr>
                <w:rFonts w:ascii="Arial" w:hAnsi="Arial" w:cs="Arial"/>
              </w:rPr>
            </w:pPr>
            <w:r w:rsidRPr="002D1306">
              <w:rPr>
                <w:rFonts w:ascii="Arial" w:hAnsi="Arial" w:cs="Arial"/>
                <w:noProof/>
              </w:rPr>
              <w:drawing>
                <wp:inline distT="0" distB="0" distL="0" distR="0" wp14:anchorId="2D3830E3" wp14:editId="65A4BFBA">
                  <wp:extent cx="1980000" cy="1980000"/>
                  <wp:effectExtent l="0" t="0" r="1270" b="127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80000" cy="1980000"/>
                          </a:xfrm>
                          <a:prstGeom prst="rect">
                            <a:avLst/>
                          </a:prstGeom>
                        </pic:spPr>
                      </pic:pic>
                    </a:graphicData>
                  </a:graphic>
                </wp:inline>
              </w:drawing>
            </w:r>
          </w:p>
        </w:tc>
      </w:tr>
      <w:tr w:rsidR="00D56426" w:rsidRPr="002D1306" w14:paraId="03BE270F" w14:textId="77777777" w:rsidTr="003D1E0C">
        <w:tc>
          <w:tcPr>
            <w:tcW w:w="6374" w:type="dxa"/>
          </w:tcPr>
          <w:p w14:paraId="60548A60" w14:textId="4834B6E1" w:rsidR="00B236A0" w:rsidRPr="00C22797" w:rsidRDefault="003D1E0C">
            <w:pPr>
              <w:rPr>
                <w:rFonts w:ascii="Arial" w:hAnsi="Arial" w:cs="Arial"/>
              </w:rPr>
            </w:pPr>
            <w:r w:rsidRPr="002D1306">
              <w:rPr>
                <w:rFonts w:ascii="Arial" w:hAnsi="Arial" w:cs="Arial"/>
              </w:rPr>
              <w:t xml:space="preserve">Our region’s health and care staff continue to provide amazing care to our communities in the face of the pressures of COVID-19. </w:t>
            </w:r>
            <w:r w:rsidRPr="002D1306">
              <w:rPr>
                <w:rFonts w:ascii="Arial" w:hAnsi="Arial" w:cs="Arial"/>
              </w:rPr>
              <w:br/>
              <w:t xml:space="preserve">But if you work in health or care, it’s important that you’re supported to stay well too. </w:t>
            </w:r>
            <w:r w:rsidRPr="002D1306">
              <w:rPr>
                <w:rFonts w:ascii="Arial" w:hAnsi="Arial" w:cs="Arial"/>
              </w:rPr>
              <w:br/>
            </w:r>
            <w:r w:rsidRPr="002D1306">
              <w:rPr>
                <w:rFonts w:ascii="Arial" w:hAnsi="Arial" w:cs="Arial"/>
                <w:bCs/>
              </w:rPr>
              <w:t>That’s where our Staff Wellbeing Hub comes in. Don’t know where to turn for support? #HubsTheWord. Our expert team have gathered simple resources to help you stay well, and will help you get more support if you need it.</w:t>
            </w:r>
            <w:r w:rsidRPr="002D1306">
              <w:rPr>
                <w:rFonts w:ascii="Arial" w:hAnsi="Arial" w:cs="Arial"/>
              </w:rPr>
              <w:br/>
              <w:t xml:space="preserve">Go to </w:t>
            </w:r>
            <w:hyperlink r:id="rId32" w:history="1">
              <w:r w:rsidR="00C22797" w:rsidRPr="006A70CC">
                <w:rPr>
                  <w:rStyle w:val="Hyperlink"/>
                  <w:rFonts w:ascii="Arial" w:hAnsi="Arial" w:cs="Arial"/>
                </w:rPr>
                <w:t>http://www.northeastandnorthcumbriaics.nhs.uk/staff-wellbeing-hub/</w:t>
              </w:r>
            </w:hyperlink>
          </w:p>
        </w:tc>
        <w:tc>
          <w:tcPr>
            <w:tcW w:w="2642" w:type="dxa"/>
          </w:tcPr>
          <w:p w14:paraId="264D6F93" w14:textId="764D27B5" w:rsidR="003D1E0C" w:rsidRPr="002D1306" w:rsidRDefault="00D56426">
            <w:pPr>
              <w:rPr>
                <w:rFonts w:ascii="Arial" w:hAnsi="Arial" w:cs="Arial"/>
              </w:rPr>
            </w:pPr>
            <w:r w:rsidRPr="002D1306">
              <w:rPr>
                <w:rFonts w:ascii="Arial" w:hAnsi="Arial" w:cs="Arial"/>
                <w:noProof/>
              </w:rPr>
              <w:drawing>
                <wp:inline distT="0" distB="0" distL="0" distR="0" wp14:anchorId="08F94929" wp14:editId="2DA45860">
                  <wp:extent cx="1980000" cy="1980000"/>
                  <wp:effectExtent l="0" t="0" r="127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80000" cy="1980000"/>
                          </a:xfrm>
                          <a:prstGeom prst="rect">
                            <a:avLst/>
                          </a:prstGeom>
                        </pic:spPr>
                      </pic:pic>
                    </a:graphicData>
                  </a:graphic>
                </wp:inline>
              </w:drawing>
            </w:r>
          </w:p>
        </w:tc>
      </w:tr>
      <w:tr w:rsidR="00D56426" w:rsidRPr="002D1306" w14:paraId="34578D20" w14:textId="77777777" w:rsidTr="003D1E0C">
        <w:tc>
          <w:tcPr>
            <w:tcW w:w="6374" w:type="dxa"/>
          </w:tcPr>
          <w:p w14:paraId="7B2E0578" w14:textId="03C7B596" w:rsidR="003D1E0C" w:rsidRPr="002D1306" w:rsidRDefault="003D1E0C">
            <w:pPr>
              <w:rPr>
                <w:rFonts w:ascii="Arial" w:hAnsi="Arial" w:cs="Arial"/>
              </w:rPr>
            </w:pPr>
            <w:r w:rsidRPr="002D1306">
              <w:rPr>
                <w:rFonts w:ascii="Arial" w:hAnsi="Arial" w:cs="Arial"/>
              </w:rPr>
              <w:t xml:space="preserve">If you’re working in health or care during this pandemic, it’s normal to feel anxious, sad or overwhelmed in such stressful circumstances. But we know these feelings can be difficult to manage sometimes - and it can be overwhelming to know where to get more support. </w:t>
            </w:r>
            <w:r w:rsidRPr="002D1306">
              <w:rPr>
                <w:rFonts w:ascii="Arial" w:hAnsi="Arial" w:cs="Arial"/>
              </w:rPr>
              <w:br/>
            </w:r>
            <w:r w:rsidRPr="002D1306">
              <w:rPr>
                <w:rFonts w:ascii="Arial" w:hAnsi="Arial" w:cs="Arial"/>
                <w:bCs/>
              </w:rPr>
              <w:t>That’s where our Staff Wellbeing Hub comes in. Want to quickly find what you need to stay well? #HubsTheWord. Our expert team have gathered simple resources to look after your wellbeing, and can help you get more support if you need it.</w:t>
            </w:r>
            <w:r w:rsidRPr="002D1306">
              <w:rPr>
                <w:rFonts w:ascii="Arial" w:hAnsi="Arial" w:cs="Arial"/>
              </w:rPr>
              <w:br/>
              <w:t xml:space="preserve">Go to </w:t>
            </w:r>
            <w:hyperlink r:id="rId34" w:history="1">
              <w:r w:rsidR="00C22797" w:rsidRPr="006A70CC">
                <w:rPr>
                  <w:rStyle w:val="Hyperlink"/>
                  <w:rFonts w:ascii="Arial" w:hAnsi="Arial" w:cs="Arial"/>
                </w:rPr>
                <w:t>http://www.northeastandnorthcumbriaics.nhs.uk/staff-wellbeing-hub/</w:t>
              </w:r>
            </w:hyperlink>
            <w:r w:rsidR="00C22797">
              <w:rPr>
                <w:rFonts w:ascii="Arial" w:hAnsi="Arial" w:cs="Arial"/>
              </w:rPr>
              <w:t xml:space="preserve"> </w:t>
            </w:r>
          </w:p>
          <w:p w14:paraId="30ED16F5" w14:textId="34996114" w:rsidR="00B236A0" w:rsidRPr="002D1306" w:rsidRDefault="00B236A0">
            <w:pPr>
              <w:rPr>
                <w:rFonts w:ascii="Arial" w:hAnsi="Arial" w:cs="Arial"/>
                <w:b/>
                <w:bCs/>
              </w:rPr>
            </w:pPr>
          </w:p>
        </w:tc>
        <w:tc>
          <w:tcPr>
            <w:tcW w:w="2642" w:type="dxa"/>
          </w:tcPr>
          <w:p w14:paraId="12968ACD" w14:textId="50AE70E5" w:rsidR="003D1E0C" w:rsidRPr="002D1306" w:rsidRDefault="00D56426">
            <w:pPr>
              <w:rPr>
                <w:rFonts w:ascii="Arial" w:hAnsi="Arial" w:cs="Arial"/>
              </w:rPr>
            </w:pPr>
            <w:r w:rsidRPr="002D1306">
              <w:rPr>
                <w:rFonts w:ascii="Arial" w:hAnsi="Arial" w:cs="Arial"/>
                <w:noProof/>
              </w:rPr>
              <w:drawing>
                <wp:inline distT="0" distB="0" distL="0" distR="0" wp14:anchorId="4F2DE405" wp14:editId="5E87811C">
                  <wp:extent cx="1980000" cy="1980000"/>
                  <wp:effectExtent l="0" t="0" r="1270" b="1270"/>
                  <wp:docPr id="4" name="Picture 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80000" cy="1980000"/>
                          </a:xfrm>
                          <a:prstGeom prst="rect">
                            <a:avLst/>
                          </a:prstGeom>
                        </pic:spPr>
                      </pic:pic>
                    </a:graphicData>
                  </a:graphic>
                </wp:inline>
              </w:drawing>
            </w:r>
          </w:p>
        </w:tc>
      </w:tr>
      <w:tr w:rsidR="00D56426" w:rsidRPr="002D1306" w14:paraId="01CA671F" w14:textId="77777777" w:rsidTr="003D1E0C">
        <w:tc>
          <w:tcPr>
            <w:tcW w:w="6374" w:type="dxa"/>
          </w:tcPr>
          <w:p w14:paraId="25997833" w14:textId="3F8E65F2" w:rsidR="00B236A0" w:rsidRPr="002D1306" w:rsidRDefault="00B236A0" w:rsidP="00B236A0">
            <w:pPr>
              <w:rPr>
                <w:rFonts w:ascii="Arial" w:hAnsi="Arial" w:cs="Arial"/>
              </w:rPr>
            </w:pPr>
            <w:r w:rsidRPr="002D1306">
              <w:rPr>
                <w:rFonts w:ascii="Arial" w:hAnsi="Arial" w:cs="Arial"/>
              </w:rPr>
              <w:t>The pressures of the COVID-19 pandemic have affected every one of us working in health and care, both at home and at work. But there are some simple things you can do to look after your wellbeing. There might be specialist support that can help with certain issues too.</w:t>
            </w:r>
            <w:r w:rsidRPr="002D1306">
              <w:rPr>
                <w:rFonts w:ascii="Arial" w:hAnsi="Arial" w:cs="Arial"/>
              </w:rPr>
              <w:br/>
            </w:r>
            <w:r w:rsidRPr="002D1306">
              <w:rPr>
                <w:rFonts w:ascii="Arial" w:hAnsi="Arial" w:cs="Arial"/>
                <w:bCs/>
              </w:rPr>
              <w:t>That’s where our Staff Wellbeing Hub comes in. Need to quickly find support and resources to stay well? #HubsTheWord. Our expert team have gathered simple resources to look after your wellbeing, and can help you access specialist support if you need it.</w:t>
            </w:r>
            <w:r w:rsidRPr="002D1306">
              <w:rPr>
                <w:rFonts w:ascii="Arial" w:hAnsi="Arial" w:cs="Arial"/>
              </w:rPr>
              <w:br/>
              <w:t xml:space="preserve">Go to </w:t>
            </w:r>
            <w:hyperlink r:id="rId36" w:history="1">
              <w:r w:rsidR="00C22797" w:rsidRPr="006A70CC">
                <w:rPr>
                  <w:rStyle w:val="Hyperlink"/>
                  <w:rFonts w:ascii="Arial" w:hAnsi="Arial" w:cs="Arial"/>
                </w:rPr>
                <w:t>http://www.northeastandnorthcumbriaics.nhs.uk/staff-wellbeing-hub/</w:t>
              </w:r>
            </w:hyperlink>
            <w:r w:rsidR="00C22797">
              <w:rPr>
                <w:rFonts w:ascii="Arial" w:hAnsi="Arial" w:cs="Arial"/>
              </w:rPr>
              <w:t xml:space="preserve"> </w:t>
            </w:r>
          </w:p>
          <w:p w14:paraId="1DCDD660" w14:textId="77777777" w:rsidR="003D1E0C" w:rsidRPr="002D1306" w:rsidRDefault="003D1E0C">
            <w:pPr>
              <w:rPr>
                <w:rFonts w:ascii="Arial" w:hAnsi="Arial" w:cs="Arial"/>
              </w:rPr>
            </w:pPr>
          </w:p>
        </w:tc>
        <w:tc>
          <w:tcPr>
            <w:tcW w:w="2642" w:type="dxa"/>
          </w:tcPr>
          <w:p w14:paraId="7CA5DADE" w14:textId="3D109265" w:rsidR="003D1E0C" w:rsidRPr="002D1306" w:rsidRDefault="00D56426">
            <w:pPr>
              <w:rPr>
                <w:rFonts w:ascii="Arial" w:hAnsi="Arial" w:cs="Arial"/>
              </w:rPr>
            </w:pPr>
            <w:r w:rsidRPr="002D1306">
              <w:rPr>
                <w:rFonts w:ascii="Arial" w:hAnsi="Arial" w:cs="Arial"/>
                <w:noProof/>
              </w:rPr>
              <w:lastRenderedPageBreak/>
              <w:drawing>
                <wp:inline distT="0" distB="0" distL="0" distR="0" wp14:anchorId="3FCD0A6D" wp14:editId="3815DA5B">
                  <wp:extent cx="1980000" cy="1980000"/>
                  <wp:effectExtent l="0" t="0" r="1270" b="1270"/>
                  <wp:docPr id="7" name="Picture 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80000" cy="1980000"/>
                          </a:xfrm>
                          <a:prstGeom prst="rect">
                            <a:avLst/>
                          </a:prstGeom>
                        </pic:spPr>
                      </pic:pic>
                    </a:graphicData>
                  </a:graphic>
                </wp:inline>
              </w:drawing>
            </w:r>
          </w:p>
        </w:tc>
      </w:tr>
      <w:tr w:rsidR="00D56426" w:rsidRPr="002D1306" w14:paraId="7356942B" w14:textId="77777777" w:rsidTr="003D1E0C">
        <w:tc>
          <w:tcPr>
            <w:tcW w:w="6374" w:type="dxa"/>
          </w:tcPr>
          <w:p w14:paraId="09ED1649" w14:textId="367536D4" w:rsidR="00B236A0" w:rsidRPr="002D1306" w:rsidRDefault="00B236A0" w:rsidP="00B236A0">
            <w:pPr>
              <w:rPr>
                <w:rFonts w:ascii="Arial" w:hAnsi="Arial" w:cs="Arial"/>
                <w:b/>
                <w:bCs/>
              </w:rPr>
            </w:pPr>
            <w:r w:rsidRPr="002D1306">
              <w:rPr>
                <w:rFonts w:ascii="Arial" w:hAnsi="Arial" w:cs="Arial"/>
              </w:rPr>
              <w:t xml:space="preserve">You’re working in health or care. You’re – understandably! – feeling stressed, worried or even quite overwhelmed, in the face of this pandemic. You know there’s lots of support out there…but when you’re busy and tired, it can be hard to figure out what’s the best option for YOU. </w:t>
            </w:r>
            <w:r w:rsidRPr="002D1306">
              <w:rPr>
                <w:rFonts w:ascii="Arial" w:hAnsi="Arial" w:cs="Arial"/>
              </w:rPr>
              <w:br/>
            </w:r>
            <w:r w:rsidRPr="002D1306">
              <w:rPr>
                <w:rFonts w:ascii="Arial" w:hAnsi="Arial" w:cs="Arial"/>
                <w:bCs/>
              </w:rPr>
              <w:t>That’s where our Staff Wellbeing Hub comes in. Our expert team will help you navigate what’s available, so you can quickly and confidentially get the help that’s just right for you, when you need it.</w:t>
            </w:r>
            <w:r w:rsidRPr="002D1306">
              <w:rPr>
                <w:rFonts w:ascii="Arial" w:hAnsi="Arial" w:cs="Arial"/>
              </w:rPr>
              <w:br/>
            </w:r>
            <w:r w:rsidRPr="002D1306">
              <w:rPr>
                <w:rFonts w:ascii="Arial" w:hAnsi="Arial" w:cs="Arial"/>
                <w:bCs/>
              </w:rPr>
              <w:t>#HubsTheWord. G</w:t>
            </w:r>
            <w:r w:rsidRPr="002D1306">
              <w:rPr>
                <w:rFonts w:ascii="Arial" w:hAnsi="Arial" w:cs="Arial"/>
              </w:rPr>
              <w:t xml:space="preserve">o to </w:t>
            </w:r>
            <w:hyperlink r:id="rId37" w:history="1">
              <w:r w:rsidR="00C22797" w:rsidRPr="006A70CC">
                <w:rPr>
                  <w:rStyle w:val="Hyperlink"/>
                  <w:rFonts w:ascii="Arial" w:hAnsi="Arial" w:cs="Arial"/>
                </w:rPr>
                <w:t>http://www.northeastandnorthcumbriaics.nhs.uk/staff-wellbeing-hub/</w:t>
              </w:r>
            </w:hyperlink>
            <w:r w:rsidR="00C22797">
              <w:rPr>
                <w:rFonts w:ascii="Arial" w:hAnsi="Arial" w:cs="Arial"/>
              </w:rPr>
              <w:t xml:space="preserve"> </w:t>
            </w:r>
          </w:p>
          <w:p w14:paraId="4CE2B61A" w14:textId="77777777" w:rsidR="003D1E0C" w:rsidRPr="002D1306" w:rsidRDefault="003D1E0C">
            <w:pPr>
              <w:rPr>
                <w:rFonts w:ascii="Arial" w:hAnsi="Arial" w:cs="Arial"/>
              </w:rPr>
            </w:pPr>
          </w:p>
        </w:tc>
        <w:tc>
          <w:tcPr>
            <w:tcW w:w="2642" w:type="dxa"/>
          </w:tcPr>
          <w:p w14:paraId="3070D2DF" w14:textId="19269E1C" w:rsidR="003D1E0C" w:rsidRPr="002D1306" w:rsidRDefault="00D56426">
            <w:pPr>
              <w:rPr>
                <w:rFonts w:ascii="Arial" w:hAnsi="Arial" w:cs="Arial"/>
              </w:rPr>
            </w:pPr>
            <w:r w:rsidRPr="002D1306">
              <w:rPr>
                <w:rFonts w:ascii="Arial" w:hAnsi="Arial" w:cs="Arial"/>
                <w:noProof/>
              </w:rPr>
              <w:drawing>
                <wp:inline distT="0" distB="0" distL="0" distR="0" wp14:anchorId="798C6A11" wp14:editId="1ACDFC79">
                  <wp:extent cx="1980000" cy="1980000"/>
                  <wp:effectExtent l="0" t="0" r="127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80000" cy="1980000"/>
                          </a:xfrm>
                          <a:prstGeom prst="rect">
                            <a:avLst/>
                          </a:prstGeom>
                        </pic:spPr>
                      </pic:pic>
                    </a:graphicData>
                  </a:graphic>
                </wp:inline>
              </w:drawing>
            </w:r>
          </w:p>
        </w:tc>
      </w:tr>
      <w:tr w:rsidR="00D56426" w:rsidRPr="002D1306" w14:paraId="16537421" w14:textId="77777777" w:rsidTr="003D1E0C">
        <w:tc>
          <w:tcPr>
            <w:tcW w:w="6374" w:type="dxa"/>
          </w:tcPr>
          <w:p w14:paraId="543D3504" w14:textId="6723785B" w:rsidR="003D1E0C" w:rsidRPr="002D1306" w:rsidRDefault="00B236A0">
            <w:pPr>
              <w:rPr>
                <w:rFonts w:ascii="Arial" w:hAnsi="Arial" w:cs="Arial"/>
              </w:rPr>
            </w:pPr>
            <w:r w:rsidRPr="002D1306">
              <w:rPr>
                <w:rFonts w:ascii="Arial" w:hAnsi="Arial" w:cs="Arial"/>
              </w:rPr>
              <w:t xml:space="preserve">If you work in health or care in the North East or North Cumbria, and you don’t know where to start with getting support to stay well during the COVID-19 pandemic, you can turn to the Staff Wellbeing Hub. </w:t>
            </w:r>
            <w:r w:rsidRPr="002D1306">
              <w:rPr>
                <w:rFonts w:ascii="Arial" w:hAnsi="Arial" w:cs="Arial"/>
              </w:rPr>
              <w:br/>
              <w:t xml:space="preserve">The Hub team are supporting our region’s health and care staff to </w:t>
            </w:r>
            <w:r w:rsidR="00D56426" w:rsidRPr="002D1306">
              <w:rPr>
                <w:rFonts w:ascii="Arial" w:hAnsi="Arial" w:cs="Arial"/>
              </w:rPr>
              <w:t>get help quickly and confidentially</w:t>
            </w:r>
            <w:r w:rsidRPr="002D1306">
              <w:rPr>
                <w:rFonts w:ascii="Arial" w:hAnsi="Arial" w:cs="Arial"/>
              </w:rPr>
              <w:t xml:space="preserve">. </w:t>
            </w:r>
            <w:r w:rsidRPr="002D1306">
              <w:rPr>
                <w:rFonts w:ascii="Arial" w:hAnsi="Arial" w:cs="Arial"/>
              </w:rPr>
              <w:br/>
            </w:r>
            <w:r w:rsidRPr="002D1306">
              <w:rPr>
                <w:rFonts w:ascii="Arial" w:hAnsi="Arial" w:cs="Arial"/>
                <w:bCs/>
              </w:rPr>
              <w:t>#HubsTheWord. G</w:t>
            </w:r>
            <w:r w:rsidRPr="002D1306">
              <w:rPr>
                <w:rFonts w:ascii="Arial" w:hAnsi="Arial" w:cs="Arial"/>
              </w:rPr>
              <w:t xml:space="preserve">o to </w:t>
            </w:r>
            <w:hyperlink r:id="rId39" w:history="1">
              <w:r w:rsidR="00C22797" w:rsidRPr="006A70CC">
                <w:rPr>
                  <w:rStyle w:val="Hyperlink"/>
                  <w:rFonts w:ascii="Arial" w:hAnsi="Arial" w:cs="Arial"/>
                </w:rPr>
                <w:t>http://www.northeastandnorthcumbriaics.nhs.uk/staff-wellbeing-hub/</w:t>
              </w:r>
            </w:hyperlink>
            <w:r w:rsidR="00C22797">
              <w:rPr>
                <w:rFonts w:ascii="Arial" w:hAnsi="Arial" w:cs="Arial"/>
              </w:rPr>
              <w:t xml:space="preserve"> </w:t>
            </w:r>
          </w:p>
          <w:p w14:paraId="5F35266B" w14:textId="77777777" w:rsidR="00B236A0" w:rsidRPr="002D1306" w:rsidRDefault="00B236A0">
            <w:pPr>
              <w:rPr>
                <w:rFonts w:ascii="Arial" w:hAnsi="Arial" w:cs="Arial"/>
              </w:rPr>
            </w:pPr>
          </w:p>
          <w:p w14:paraId="195FAC3A" w14:textId="77777777" w:rsidR="00D56426" w:rsidRPr="002D1306" w:rsidRDefault="00D56426">
            <w:pPr>
              <w:rPr>
                <w:rFonts w:ascii="Arial" w:hAnsi="Arial" w:cs="Arial"/>
              </w:rPr>
            </w:pPr>
          </w:p>
          <w:p w14:paraId="03B62B8F" w14:textId="77777777" w:rsidR="00D56426" w:rsidRPr="002D1306" w:rsidRDefault="00D56426">
            <w:pPr>
              <w:rPr>
                <w:rFonts w:ascii="Arial" w:hAnsi="Arial" w:cs="Arial"/>
              </w:rPr>
            </w:pPr>
          </w:p>
          <w:p w14:paraId="5B7F29AF" w14:textId="065EF3A8" w:rsidR="00D56426" w:rsidRPr="002D1306" w:rsidRDefault="00D56426">
            <w:pPr>
              <w:rPr>
                <w:rFonts w:ascii="Arial" w:hAnsi="Arial" w:cs="Arial"/>
              </w:rPr>
            </w:pPr>
          </w:p>
        </w:tc>
        <w:tc>
          <w:tcPr>
            <w:tcW w:w="2642" w:type="dxa"/>
          </w:tcPr>
          <w:p w14:paraId="386F065A" w14:textId="5FB8AE57" w:rsidR="003D1E0C" w:rsidRPr="002D1306" w:rsidRDefault="00D56426">
            <w:pPr>
              <w:rPr>
                <w:rFonts w:ascii="Arial" w:hAnsi="Arial" w:cs="Arial"/>
              </w:rPr>
            </w:pPr>
            <w:r w:rsidRPr="002D1306">
              <w:rPr>
                <w:rFonts w:ascii="Arial" w:hAnsi="Arial" w:cs="Arial"/>
                <w:noProof/>
              </w:rPr>
              <w:drawing>
                <wp:inline distT="0" distB="0" distL="0" distR="0" wp14:anchorId="4B05298E" wp14:editId="20180048">
                  <wp:extent cx="1980000" cy="1980000"/>
                  <wp:effectExtent l="0" t="0" r="1270" b="127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80000" cy="1980000"/>
                          </a:xfrm>
                          <a:prstGeom prst="rect">
                            <a:avLst/>
                          </a:prstGeom>
                        </pic:spPr>
                      </pic:pic>
                    </a:graphicData>
                  </a:graphic>
                </wp:inline>
              </w:drawing>
            </w:r>
          </w:p>
        </w:tc>
      </w:tr>
      <w:tr w:rsidR="00D56426" w:rsidRPr="002D1306" w14:paraId="5BFC3DDE" w14:textId="77777777" w:rsidTr="003D1E0C">
        <w:tc>
          <w:tcPr>
            <w:tcW w:w="6374" w:type="dxa"/>
          </w:tcPr>
          <w:p w14:paraId="5FF0B8AE" w14:textId="3EC8C98F" w:rsidR="00B236A0" w:rsidRPr="002D1306" w:rsidRDefault="00B236A0" w:rsidP="00B236A0">
            <w:pPr>
              <w:rPr>
                <w:rFonts w:ascii="Arial" w:hAnsi="Arial" w:cs="Arial"/>
                <w:b/>
                <w:bCs/>
              </w:rPr>
            </w:pPr>
            <w:r w:rsidRPr="002D1306">
              <w:rPr>
                <w:rFonts w:ascii="Arial" w:hAnsi="Arial" w:cs="Arial"/>
              </w:rPr>
              <w:t>Do you work in health or care? Feeling stressed or at risk of ‘burning out’? Worried about how much more you and your team can give?</w:t>
            </w:r>
            <w:r w:rsidRPr="002D1306">
              <w:rPr>
                <w:rFonts w:ascii="Arial" w:hAnsi="Arial" w:cs="Arial"/>
              </w:rPr>
              <w:br/>
              <w:t xml:space="preserve">There is strength in asking for support – but we know it can be hard to navigate everything that’s out there. </w:t>
            </w:r>
            <w:r w:rsidRPr="002D1306">
              <w:rPr>
                <w:rFonts w:ascii="Arial" w:hAnsi="Arial" w:cs="Arial"/>
              </w:rPr>
              <w:br/>
            </w:r>
            <w:r w:rsidRPr="002D1306">
              <w:rPr>
                <w:rFonts w:ascii="Arial" w:hAnsi="Arial" w:cs="Arial"/>
                <w:bCs/>
              </w:rPr>
              <w:t>That’s where our Staff Wellbeing Hub comes in. Our expert team are here and ready to help you. The Hub is a one-stop place where health and care staff can access whatever help they need to stay mentally well throughout the COVID-19 pandemic.</w:t>
            </w:r>
            <w:r w:rsidRPr="002D1306">
              <w:rPr>
                <w:rFonts w:ascii="Arial" w:hAnsi="Arial" w:cs="Arial"/>
              </w:rPr>
              <w:br/>
            </w:r>
            <w:r w:rsidRPr="002D1306">
              <w:rPr>
                <w:rFonts w:ascii="Arial" w:hAnsi="Arial" w:cs="Arial"/>
                <w:bCs/>
              </w:rPr>
              <w:t xml:space="preserve">#HubsTheWord. </w:t>
            </w:r>
            <w:r w:rsidRPr="002D1306">
              <w:rPr>
                <w:rFonts w:ascii="Arial" w:hAnsi="Arial" w:cs="Arial"/>
              </w:rPr>
              <w:t xml:space="preserve">Go to </w:t>
            </w:r>
            <w:hyperlink r:id="rId40" w:history="1">
              <w:r w:rsidR="00C22797" w:rsidRPr="006A70CC">
                <w:rPr>
                  <w:rStyle w:val="Hyperlink"/>
                  <w:rFonts w:ascii="Arial" w:hAnsi="Arial" w:cs="Arial"/>
                </w:rPr>
                <w:t>http://www.northeastandnorthcumbriaics.nhs.uk/staff-wellbeing-hub/</w:t>
              </w:r>
            </w:hyperlink>
            <w:r w:rsidR="00C22797">
              <w:rPr>
                <w:rFonts w:ascii="Arial" w:hAnsi="Arial" w:cs="Arial"/>
              </w:rPr>
              <w:t xml:space="preserve"> </w:t>
            </w:r>
          </w:p>
          <w:p w14:paraId="1A9AC9C4" w14:textId="77777777" w:rsidR="003D1E0C" w:rsidRPr="002D1306" w:rsidRDefault="003D1E0C">
            <w:pPr>
              <w:rPr>
                <w:rFonts w:ascii="Arial" w:hAnsi="Arial" w:cs="Arial"/>
              </w:rPr>
            </w:pPr>
          </w:p>
        </w:tc>
        <w:tc>
          <w:tcPr>
            <w:tcW w:w="2642" w:type="dxa"/>
          </w:tcPr>
          <w:p w14:paraId="3F3B2B63" w14:textId="075D6013" w:rsidR="003D1E0C" w:rsidRPr="002D1306" w:rsidRDefault="00D56426">
            <w:pPr>
              <w:rPr>
                <w:rFonts w:ascii="Arial" w:hAnsi="Arial" w:cs="Arial"/>
              </w:rPr>
            </w:pPr>
            <w:r w:rsidRPr="002D1306">
              <w:rPr>
                <w:rFonts w:ascii="Arial" w:hAnsi="Arial" w:cs="Arial"/>
                <w:noProof/>
              </w:rPr>
              <w:drawing>
                <wp:inline distT="0" distB="0" distL="0" distR="0" wp14:anchorId="243B7E10" wp14:editId="195FF864">
                  <wp:extent cx="1980000" cy="1980000"/>
                  <wp:effectExtent l="0" t="0" r="127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80000" cy="1980000"/>
                          </a:xfrm>
                          <a:prstGeom prst="rect">
                            <a:avLst/>
                          </a:prstGeom>
                        </pic:spPr>
                      </pic:pic>
                    </a:graphicData>
                  </a:graphic>
                </wp:inline>
              </w:drawing>
            </w:r>
          </w:p>
        </w:tc>
      </w:tr>
      <w:tr w:rsidR="00D56426" w:rsidRPr="002D1306" w14:paraId="7216E7DF" w14:textId="77777777" w:rsidTr="003D1E0C">
        <w:tc>
          <w:tcPr>
            <w:tcW w:w="6374" w:type="dxa"/>
          </w:tcPr>
          <w:p w14:paraId="2F200068" w14:textId="77777777" w:rsidR="00B236A0" w:rsidRPr="002D1306" w:rsidRDefault="00B236A0" w:rsidP="00B236A0">
            <w:pPr>
              <w:rPr>
                <w:rFonts w:ascii="Arial" w:hAnsi="Arial" w:cs="Arial"/>
              </w:rPr>
            </w:pPr>
            <w:r w:rsidRPr="002D1306">
              <w:rPr>
                <w:rFonts w:ascii="Arial" w:hAnsi="Arial" w:cs="Arial"/>
              </w:rPr>
              <w:t>Working in health and care during the Covid-19 pandemic is putting us under stress like we’ve never experienced before.</w:t>
            </w:r>
          </w:p>
          <w:p w14:paraId="79BC7251" w14:textId="77777777" w:rsidR="00B236A0" w:rsidRPr="002D1306" w:rsidRDefault="00B236A0" w:rsidP="00B236A0">
            <w:pPr>
              <w:rPr>
                <w:rFonts w:ascii="Arial" w:hAnsi="Arial" w:cs="Arial"/>
              </w:rPr>
            </w:pPr>
            <w:r w:rsidRPr="002D1306">
              <w:rPr>
                <w:rFonts w:ascii="Arial" w:hAnsi="Arial" w:cs="Arial"/>
              </w:rPr>
              <w:t>If you’re struggling to cope and don’t know where to turn, the North East and North Cumbria Staff Wellbeing Hub team are here for you.</w:t>
            </w:r>
          </w:p>
          <w:p w14:paraId="4D7A73C7" w14:textId="19406920" w:rsidR="00B236A0" w:rsidRPr="002D1306" w:rsidRDefault="00B236A0" w:rsidP="00B236A0">
            <w:pPr>
              <w:rPr>
                <w:rFonts w:ascii="Arial" w:hAnsi="Arial" w:cs="Arial"/>
              </w:rPr>
            </w:pPr>
            <w:r w:rsidRPr="002D1306">
              <w:rPr>
                <w:rFonts w:ascii="Arial" w:hAnsi="Arial" w:cs="Arial"/>
              </w:rPr>
              <w:t>Call our confidential staff helpline, to speak to staff who understand how you feel and can help you to find the support you need.</w:t>
            </w:r>
          </w:p>
          <w:p w14:paraId="6DB877ED" w14:textId="63D7FA0F" w:rsidR="00B236A0" w:rsidRPr="002D1306" w:rsidRDefault="00B236A0" w:rsidP="00B236A0">
            <w:pPr>
              <w:rPr>
                <w:rFonts w:ascii="Arial" w:hAnsi="Arial" w:cs="Arial"/>
              </w:rPr>
            </w:pPr>
            <w:r w:rsidRPr="002D1306">
              <w:rPr>
                <w:rFonts w:ascii="Arial" w:hAnsi="Arial" w:cs="Arial"/>
              </w:rPr>
              <w:t>Call 0191 223 2030 7 days a week 7am-9pm. #HubsTheWord</w:t>
            </w:r>
          </w:p>
          <w:p w14:paraId="2CCBF478" w14:textId="233CE9A7" w:rsidR="003D1E0C" w:rsidRDefault="00B236A0" w:rsidP="00C22797">
            <w:pPr>
              <w:rPr>
                <w:rFonts w:ascii="Arial" w:hAnsi="Arial" w:cs="Arial"/>
              </w:rPr>
            </w:pPr>
            <w:r w:rsidRPr="002D1306">
              <w:rPr>
                <w:rFonts w:ascii="Arial" w:hAnsi="Arial" w:cs="Arial"/>
              </w:rPr>
              <w:lastRenderedPageBreak/>
              <w:t xml:space="preserve">More info: </w:t>
            </w:r>
            <w:hyperlink r:id="rId41" w:history="1">
              <w:r w:rsidR="00C22797" w:rsidRPr="006A70CC">
                <w:rPr>
                  <w:rStyle w:val="Hyperlink"/>
                  <w:rFonts w:ascii="Arial" w:hAnsi="Arial" w:cs="Arial"/>
                </w:rPr>
                <w:t>http://www.northeastandnorthcumbriaics.nhs.uk/staff-wellbeing-hub/</w:t>
              </w:r>
            </w:hyperlink>
          </w:p>
          <w:p w14:paraId="76DE63BB" w14:textId="4BAFA7FA" w:rsidR="00C22797" w:rsidRPr="002D1306" w:rsidRDefault="00C22797" w:rsidP="00C22797">
            <w:pPr>
              <w:rPr>
                <w:rFonts w:ascii="Arial" w:hAnsi="Arial" w:cs="Arial"/>
              </w:rPr>
            </w:pPr>
          </w:p>
        </w:tc>
        <w:tc>
          <w:tcPr>
            <w:tcW w:w="2642" w:type="dxa"/>
          </w:tcPr>
          <w:p w14:paraId="4CA50753" w14:textId="0F35922C" w:rsidR="003D1E0C" w:rsidRPr="002D1306" w:rsidRDefault="00D56426">
            <w:pPr>
              <w:rPr>
                <w:rFonts w:ascii="Arial" w:hAnsi="Arial" w:cs="Arial"/>
              </w:rPr>
            </w:pPr>
            <w:r w:rsidRPr="002D1306">
              <w:rPr>
                <w:rFonts w:ascii="Arial" w:hAnsi="Arial" w:cs="Arial"/>
                <w:noProof/>
              </w:rPr>
              <w:lastRenderedPageBreak/>
              <w:drawing>
                <wp:inline distT="0" distB="0" distL="0" distR="0" wp14:anchorId="15356A38" wp14:editId="3D389DB7">
                  <wp:extent cx="1980000" cy="1980000"/>
                  <wp:effectExtent l="0" t="0" r="127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80000" cy="1980000"/>
                          </a:xfrm>
                          <a:prstGeom prst="rect">
                            <a:avLst/>
                          </a:prstGeom>
                        </pic:spPr>
                      </pic:pic>
                    </a:graphicData>
                  </a:graphic>
                </wp:inline>
              </w:drawing>
            </w:r>
          </w:p>
        </w:tc>
      </w:tr>
      <w:tr w:rsidR="00D56426" w:rsidRPr="002D1306" w14:paraId="60356381" w14:textId="77777777" w:rsidTr="003D1E0C">
        <w:tc>
          <w:tcPr>
            <w:tcW w:w="6374" w:type="dxa"/>
          </w:tcPr>
          <w:p w14:paraId="6AD524FB" w14:textId="1FC82F11" w:rsidR="00B236A0" w:rsidRPr="002D1306" w:rsidRDefault="00B236A0" w:rsidP="00B236A0">
            <w:pPr>
              <w:rPr>
                <w:rFonts w:ascii="Arial" w:hAnsi="Arial" w:cs="Arial"/>
              </w:rPr>
            </w:pPr>
            <w:r w:rsidRPr="002D1306">
              <w:rPr>
                <w:rFonts w:ascii="Arial" w:hAnsi="Arial" w:cs="Arial"/>
              </w:rPr>
              <w:t xml:space="preserve">If you’re working in health or care during this pandemic, you could be feeling stressed, anxious and struggling to cope. </w:t>
            </w:r>
          </w:p>
          <w:p w14:paraId="0DF8AA32" w14:textId="05804BEA" w:rsidR="00B236A0" w:rsidRPr="002D1306" w:rsidRDefault="00B236A0" w:rsidP="00B236A0">
            <w:pPr>
              <w:rPr>
                <w:rFonts w:ascii="Arial" w:hAnsi="Arial" w:cs="Arial"/>
              </w:rPr>
            </w:pPr>
            <w:r w:rsidRPr="002D1306">
              <w:rPr>
                <w:rFonts w:ascii="Arial" w:hAnsi="Arial" w:cs="Arial"/>
              </w:rPr>
              <w:t>The North East and North Cumbria Staff Wellbeing Hub can offer a listening ear and support with our confidential staff helpline, open to all health and care staff in our region.</w:t>
            </w:r>
          </w:p>
          <w:p w14:paraId="17A60121" w14:textId="26D67448" w:rsidR="00B236A0" w:rsidRPr="002D1306" w:rsidRDefault="00B236A0" w:rsidP="00B236A0">
            <w:pPr>
              <w:rPr>
                <w:rFonts w:ascii="Arial" w:hAnsi="Arial" w:cs="Arial"/>
              </w:rPr>
            </w:pPr>
            <w:r w:rsidRPr="002D1306">
              <w:rPr>
                <w:rFonts w:ascii="Arial" w:hAnsi="Arial" w:cs="Arial"/>
              </w:rPr>
              <w:t>If you need to talk, call 0191 223 2030 7 days a week 7am-9</w:t>
            </w:r>
            <w:proofErr w:type="gramStart"/>
            <w:r w:rsidRPr="002D1306">
              <w:rPr>
                <w:rFonts w:ascii="Arial" w:hAnsi="Arial" w:cs="Arial"/>
              </w:rPr>
              <w:t>pm..</w:t>
            </w:r>
            <w:proofErr w:type="gramEnd"/>
            <w:r w:rsidRPr="002D1306">
              <w:rPr>
                <w:rFonts w:ascii="Arial" w:hAnsi="Arial" w:cs="Arial"/>
              </w:rPr>
              <w:t xml:space="preserve"> #HubsTheWord </w:t>
            </w:r>
          </w:p>
          <w:p w14:paraId="568614F8" w14:textId="6FD74B16" w:rsidR="00B236A0" w:rsidRPr="002D1306" w:rsidRDefault="00B236A0" w:rsidP="00B236A0">
            <w:pPr>
              <w:rPr>
                <w:rStyle w:val="Hyperlink"/>
                <w:rFonts w:ascii="Arial" w:hAnsi="Arial" w:cs="Arial"/>
              </w:rPr>
            </w:pPr>
            <w:r w:rsidRPr="002D1306">
              <w:rPr>
                <w:rFonts w:ascii="Arial" w:hAnsi="Arial" w:cs="Arial"/>
              </w:rPr>
              <w:t xml:space="preserve">More info: </w:t>
            </w:r>
            <w:hyperlink r:id="rId42" w:history="1">
              <w:r w:rsidR="00C22797" w:rsidRPr="006A70CC">
                <w:rPr>
                  <w:rStyle w:val="Hyperlink"/>
                  <w:rFonts w:ascii="Arial" w:hAnsi="Arial" w:cs="Arial"/>
                </w:rPr>
                <w:t>http://www.northeastandnorthcumbriaics.nhs.uk/staff-wellbeing-hub/staff-helpline/</w:t>
              </w:r>
            </w:hyperlink>
            <w:r w:rsidR="00C22797">
              <w:rPr>
                <w:rFonts w:ascii="Arial" w:hAnsi="Arial" w:cs="Arial"/>
              </w:rPr>
              <w:t xml:space="preserve"> </w:t>
            </w:r>
          </w:p>
          <w:p w14:paraId="323BFD98" w14:textId="77777777" w:rsidR="00D56426" w:rsidRPr="002D1306" w:rsidRDefault="00D56426" w:rsidP="00B236A0">
            <w:pPr>
              <w:rPr>
                <w:rFonts w:ascii="Arial" w:hAnsi="Arial" w:cs="Arial"/>
              </w:rPr>
            </w:pPr>
          </w:p>
          <w:p w14:paraId="53426950" w14:textId="77777777" w:rsidR="00B236A0" w:rsidRPr="002D1306" w:rsidRDefault="00B236A0" w:rsidP="00B236A0">
            <w:pPr>
              <w:rPr>
                <w:rFonts w:ascii="Arial" w:hAnsi="Arial" w:cs="Arial"/>
              </w:rPr>
            </w:pPr>
          </w:p>
        </w:tc>
        <w:tc>
          <w:tcPr>
            <w:tcW w:w="2642" w:type="dxa"/>
          </w:tcPr>
          <w:p w14:paraId="35CEF90E" w14:textId="01DCE20B" w:rsidR="00B236A0" w:rsidRPr="002D1306" w:rsidRDefault="00D56426">
            <w:pPr>
              <w:rPr>
                <w:rFonts w:ascii="Arial" w:hAnsi="Arial" w:cs="Arial"/>
              </w:rPr>
            </w:pPr>
            <w:r w:rsidRPr="002D1306">
              <w:rPr>
                <w:rFonts w:ascii="Arial" w:hAnsi="Arial" w:cs="Arial"/>
                <w:noProof/>
              </w:rPr>
              <w:drawing>
                <wp:inline distT="0" distB="0" distL="0" distR="0" wp14:anchorId="11D87C2B" wp14:editId="2EB6954D">
                  <wp:extent cx="1980000" cy="1980000"/>
                  <wp:effectExtent l="0" t="0" r="1270" b="1270"/>
                  <wp:docPr id="11" name="Picture 1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80000" cy="1980000"/>
                          </a:xfrm>
                          <a:prstGeom prst="rect">
                            <a:avLst/>
                          </a:prstGeom>
                        </pic:spPr>
                      </pic:pic>
                    </a:graphicData>
                  </a:graphic>
                </wp:inline>
              </w:drawing>
            </w:r>
          </w:p>
        </w:tc>
      </w:tr>
      <w:tr w:rsidR="00D56426" w:rsidRPr="002D1306" w14:paraId="24309FDE" w14:textId="77777777" w:rsidTr="003D1E0C">
        <w:tc>
          <w:tcPr>
            <w:tcW w:w="6374" w:type="dxa"/>
          </w:tcPr>
          <w:p w14:paraId="0A07885F" w14:textId="77777777" w:rsidR="00B236A0" w:rsidRPr="002D1306" w:rsidRDefault="00B236A0" w:rsidP="00B236A0">
            <w:pPr>
              <w:rPr>
                <w:rFonts w:ascii="Arial" w:hAnsi="Arial" w:cs="Arial"/>
              </w:rPr>
            </w:pPr>
            <w:r w:rsidRPr="002D1306">
              <w:rPr>
                <w:rFonts w:ascii="Arial" w:hAnsi="Arial" w:cs="Arial"/>
              </w:rPr>
              <w:t xml:space="preserve">Want help making sense of how you’re feeling? Need a way of identifying what helps you stay well? </w:t>
            </w:r>
            <w:r w:rsidRPr="002D1306">
              <w:rPr>
                <w:rFonts w:ascii="Arial" w:hAnsi="Arial" w:cs="Arial"/>
              </w:rPr>
              <w:br/>
              <w:t xml:space="preserve">Try monitoring your mood by using the new online wellbeing diary by @NorthumbriaUni </w:t>
            </w:r>
            <w:r w:rsidR="00A42998" w:rsidRPr="002D1306">
              <w:rPr>
                <w:rFonts w:ascii="Arial" w:hAnsi="Arial" w:cs="Arial"/>
              </w:rPr>
              <w:t xml:space="preserve">and @NENC_ICS Staff Wellbeing Hub </w:t>
            </w:r>
            <w:r w:rsidRPr="002D1306">
              <w:rPr>
                <w:rFonts w:ascii="Arial" w:hAnsi="Arial" w:cs="Arial"/>
              </w:rPr>
              <w:t>at  </w:t>
            </w:r>
            <w:hyperlink r:id="rId44" w:history="1">
              <w:r w:rsidRPr="002D1306">
                <w:rPr>
                  <w:rStyle w:val="Hyperlink"/>
                  <w:rFonts w:ascii="Arial" w:hAnsi="Arial" w:cs="Arial"/>
                </w:rPr>
                <w:t>www.mypersonalwellbeing.co.uk</w:t>
              </w:r>
            </w:hyperlink>
            <w:r w:rsidRPr="002D1306">
              <w:rPr>
                <w:rFonts w:ascii="Arial" w:hAnsi="Arial" w:cs="Arial"/>
              </w:rPr>
              <w:t xml:space="preserve">. </w:t>
            </w:r>
          </w:p>
          <w:p w14:paraId="5C990D22" w14:textId="77777777" w:rsidR="00D56426" w:rsidRPr="002D1306" w:rsidRDefault="00D56426" w:rsidP="00B236A0">
            <w:pPr>
              <w:rPr>
                <w:rFonts w:ascii="Arial" w:hAnsi="Arial" w:cs="Arial"/>
              </w:rPr>
            </w:pPr>
          </w:p>
          <w:p w14:paraId="00186AAD" w14:textId="77777777" w:rsidR="00D56426" w:rsidRPr="002D1306" w:rsidRDefault="00D56426" w:rsidP="00B236A0">
            <w:pPr>
              <w:rPr>
                <w:rFonts w:ascii="Arial" w:hAnsi="Arial" w:cs="Arial"/>
              </w:rPr>
            </w:pPr>
          </w:p>
          <w:p w14:paraId="624067FB" w14:textId="77777777" w:rsidR="00D56426" w:rsidRPr="002D1306" w:rsidRDefault="00D56426" w:rsidP="00B236A0">
            <w:pPr>
              <w:rPr>
                <w:rFonts w:ascii="Arial" w:hAnsi="Arial" w:cs="Arial"/>
              </w:rPr>
            </w:pPr>
          </w:p>
          <w:p w14:paraId="063274A1" w14:textId="77777777" w:rsidR="00D56426" w:rsidRPr="002D1306" w:rsidRDefault="00D56426" w:rsidP="00B236A0">
            <w:pPr>
              <w:rPr>
                <w:rFonts w:ascii="Arial" w:hAnsi="Arial" w:cs="Arial"/>
              </w:rPr>
            </w:pPr>
          </w:p>
          <w:p w14:paraId="167C238C" w14:textId="77777777" w:rsidR="00D56426" w:rsidRPr="002D1306" w:rsidRDefault="00D56426" w:rsidP="00B236A0">
            <w:pPr>
              <w:rPr>
                <w:rFonts w:ascii="Arial" w:hAnsi="Arial" w:cs="Arial"/>
              </w:rPr>
            </w:pPr>
          </w:p>
          <w:p w14:paraId="5FD1AD6A" w14:textId="77777777" w:rsidR="00D56426" w:rsidRPr="002D1306" w:rsidRDefault="00D56426" w:rsidP="00B236A0">
            <w:pPr>
              <w:rPr>
                <w:rFonts w:ascii="Arial" w:hAnsi="Arial" w:cs="Arial"/>
              </w:rPr>
            </w:pPr>
          </w:p>
          <w:p w14:paraId="7229EF6A" w14:textId="336C60FE" w:rsidR="00D56426" w:rsidRPr="002D1306" w:rsidRDefault="00D56426" w:rsidP="00B236A0">
            <w:pPr>
              <w:rPr>
                <w:rFonts w:ascii="Arial" w:hAnsi="Arial" w:cs="Arial"/>
              </w:rPr>
            </w:pPr>
          </w:p>
        </w:tc>
        <w:tc>
          <w:tcPr>
            <w:tcW w:w="2642" w:type="dxa"/>
          </w:tcPr>
          <w:p w14:paraId="4DD29F28" w14:textId="3DD4DE1D" w:rsidR="00B236A0" w:rsidRPr="002D1306" w:rsidRDefault="00D56426">
            <w:pPr>
              <w:rPr>
                <w:rFonts w:ascii="Arial" w:hAnsi="Arial" w:cs="Arial"/>
              </w:rPr>
            </w:pPr>
            <w:r w:rsidRPr="002D1306">
              <w:rPr>
                <w:rFonts w:ascii="Arial" w:hAnsi="Arial" w:cs="Arial"/>
                <w:noProof/>
              </w:rPr>
              <w:drawing>
                <wp:inline distT="0" distB="0" distL="0" distR="0" wp14:anchorId="2A59DCF2" wp14:editId="30B74361">
                  <wp:extent cx="1980000" cy="1980000"/>
                  <wp:effectExtent l="0" t="0" r="1270" b="1270"/>
                  <wp:docPr id="12" name="Picture 1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80000" cy="1980000"/>
                          </a:xfrm>
                          <a:prstGeom prst="rect">
                            <a:avLst/>
                          </a:prstGeom>
                        </pic:spPr>
                      </pic:pic>
                    </a:graphicData>
                  </a:graphic>
                </wp:inline>
              </w:drawing>
            </w:r>
          </w:p>
        </w:tc>
      </w:tr>
    </w:tbl>
    <w:p w14:paraId="7007BFEA" w14:textId="77777777" w:rsidR="00A142C1" w:rsidRPr="00A142C1" w:rsidRDefault="00A142C1">
      <w:pPr>
        <w:rPr>
          <w:rFonts w:ascii="Arial" w:hAnsi="Arial" w:cs="Arial"/>
          <w:b/>
          <w:bCs/>
        </w:rPr>
      </w:pPr>
    </w:p>
    <w:p w14:paraId="0B71CBDE" w14:textId="68AAA54A" w:rsidR="00D10E2D" w:rsidRPr="002D1306" w:rsidRDefault="00D10E2D" w:rsidP="00D10E2D">
      <w:pPr>
        <w:pStyle w:val="Heading1"/>
        <w:rPr>
          <w:rFonts w:ascii="Arial" w:hAnsi="Arial" w:cs="Arial"/>
        </w:rPr>
      </w:pPr>
      <w:bookmarkStart w:id="8" w:name="_Signature_banner:"/>
      <w:bookmarkEnd w:id="8"/>
      <w:r w:rsidRPr="002D1306">
        <w:rPr>
          <w:rFonts w:ascii="Arial" w:hAnsi="Arial" w:cs="Arial"/>
        </w:rPr>
        <w:t>Signature banner:</w:t>
      </w:r>
    </w:p>
    <w:p w14:paraId="7593FFFD" w14:textId="49D093A2" w:rsidR="00D10E2D" w:rsidRPr="002D1306" w:rsidRDefault="00D10E2D">
      <w:pPr>
        <w:rPr>
          <w:rFonts w:ascii="Arial" w:hAnsi="Arial" w:cs="Arial"/>
        </w:rPr>
      </w:pPr>
    </w:p>
    <w:p w14:paraId="61BC781B" w14:textId="2F50D7D0" w:rsidR="00D10E2D" w:rsidRPr="002D1306" w:rsidRDefault="00D10E2D">
      <w:pPr>
        <w:rPr>
          <w:rFonts w:ascii="Arial" w:hAnsi="Arial" w:cs="Arial"/>
        </w:rPr>
      </w:pPr>
      <w:r w:rsidRPr="002D1306">
        <w:rPr>
          <w:rFonts w:ascii="Arial" w:hAnsi="Arial" w:cs="Arial"/>
          <w:noProof/>
        </w:rPr>
        <w:drawing>
          <wp:inline distT="0" distB="0" distL="0" distR="0" wp14:anchorId="7DBFFFE1" wp14:editId="0404DA3D">
            <wp:extent cx="4285712" cy="1428571"/>
            <wp:effectExtent l="0" t="0" r="635" b="635"/>
            <wp:docPr id="13" name="Picture 13">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hlinkClick r:id="rId46"/>
                    </pic:cNvPr>
                    <pic:cNvPicPr/>
                  </pic:nvPicPr>
                  <pic:blipFill>
                    <a:blip r:embed="rId47">
                      <a:extLst>
                        <a:ext uri="{28A0092B-C50C-407E-A947-70E740481C1C}">
                          <a14:useLocalDpi xmlns:a14="http://schemas.microsoft.com/office/drawing/2010/main" val="0"/>
                        </a:ext>
                      </a:extLst>
                    </a:blip>
                    <a:stretch>
                      <a:fillRect/>
                    </a:stretch>
                  </pic:blipFill>
                  <pic:spPr>
                    <a:xfrm>
                      <a:off x="0" y="0"/>
                      <a:ext cx="4285712" cy="1428571"/>
                    </a:xfrm>
                    <a:prstGeom prst="rect">
                      <a:avLst/>
                    </a:prstGeom>
                  </pic:spPr>
                </pic:pic>
              </a:graphicData>
            </a:graphic>
          </wp:inline>
        </w:drawing>
      </w:r>
    </w:p>
    <w:p w14:paraId="4B740D12" w14:textId="41EF26CF" w:rsidR="00D10E2D" w:rsidRPr="002D1306" w:rsidRDefault="00D10E2D">
      <w:pPr>
        <w:rPr>
          <w:rFonts w:ascii="Arial" w:hAnsi="Arial" w:cs="Arial"/>
        </w:rPr>
      </w:pPr>
      <w:r w:rsidRPr="002D1306">
        <w:rPr>
          <w:rFonts w:ascii="Arial" w:hAnsi="Arial" w:cs="Arial"/>
        </w:rPr>
        <w:t>(Hyperlink to</w:t>
      </w:r>
      <w:r w:rsidR="00C22797" w:rsidRPr="00C22797">
        <w:rPr>
          <w:rFonts w:ascii="Arial" w:hAnsi="Arial" w:cs="Arial"/>
        </w:rPr>
        <w:t xml:space="preserve"> </w:t>
      </w:r>
      <w:hyperlink r:id="rId48" w:history="1">
        <w:r w:rsidR="00C22797" w:rsidRPr="00C22797">
          <w:rPr>
            <w:rStyle w:val="Hyperlink"/>
            <w:rFonts w:ascii="Arial" w:hAnsi="Arial" w:cs="Arial"/>
          </w:rPr>
          <w:t>http://www.northeastandnorthcumbriaics.nhs.uk/staff-wellbeing-hub/</w:t>
        </w:r>
      </w:hyperlink>
      <w:r w:rsidR="00C22797">
        <w:t xml:space="preserve"> </w:t>
      </w:r>
      <w:r w:rsidRPr="002D1306">
        <w:rPr>
          <w:rFonts w:ascii="Arial" w:hAnsi="Arial" w:cs="Arial"/>
        </w:rPr>
        <w:t>)</w:t>
      </w:r>
    </w:p>
    <w:p w14:paraId="201EEFD0" w14:textId="5DE2D10F" w:rsidR="00972AA9" w:rsidRPr="002D1306" w:rsidRDefault="00972AA9">
      <w:pPr>
        <w:rPr>
          <w:rFonts w:ascii="Arial" w:hAnsi="Arial" w:cs="Arial"/>
        </w:rPr>
      </w:pPr>
    </w:p>
    <w:p w14:paraId="617B05C3" w14:textId="75E13DA4" w:rsidR="00972AA9" w:rsidRPr="002D1306" w:rsidRDefault="00972AA9">
      <w:pPr>
        <w:rPr>
          <w:rFonts w:ascii="Arial" w:hAnsi="Arial" w:cs="Arial"/>
          <w:b/>
          <w:bCs/>
        </w:rPr>
      </w:pPr>
      <w:r w:rsidRPr="002D1306">
        <w:rPr>
          <w:rFonts w:ascii="Arial" w:hAnsi="Arial" w:cs="Arial"/>
          <w:b/>
          <w:bCs/>
        </w:rPr>
        <w:t>If you have any queries about communicating about the Staff Wellbeing Hub</w:t>
      </w:r>
      <w:r w:rsidR="00631E26">
        <w:rPr>
          <w:rFonts w:ascii="Arial" w:hAnsi="Arial" w:cs="Arial"/>
          <w:b/>
          <w:bCs/>
        </w:rPr>
        <w:t xml:space="preserve"> or to be added to our Hub Newsletter mailing list</w:t>
      </w:r>
      <w:r w:rsidRPr="002D1306">
        <w:rPr>
          <w:rFonts w:ascii="Arial" w:hAnsi="Arial" w:cs="Arial"/>
          <w:b/>
          <w:bCs/>
        </w:rPr>
        <w:t xml:space="preserve">, please contact </w:t>
      </w:r>
      <w:hyperlink r:id="rId49" w:history="1">
        <w:r w:rsidR="00C22797">
          <w:rPr>
            <w:rStyle w:val="Hyperlink"/>
            <w:rFonts w:ascii="Arial" w:hAnsi="Arial" w:cs="Arial"/>
            <w:b/>
            <w:bCs/>
          </w:rPr>
          <w:t>dawn.bailey@cntw.nhs.uk</w:t>
        </w:r>
      </w:hyperlink>
    </w:p>
    <w:sectPr w:rsidR="00972AA9" w:rsidRPr="002D1306" w:rsidSect="00A42583">
      <w:pgSz w:w="11906" w:h="16838"/>
      <w:pgMar w:top="1440" w:right="1440"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1A0560"/>
    <w:multiLevelType w:val="multilevel"/>
    <w:tmpl w:val="B0C282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60A5BE5"/>
    <w:multiLevelType w:val="hybridMultilevel"/>
    <w:tmpl w:val="44F84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C953E4E"/>
    <w:multiLevelType w:val="multilevel"/>
    <w:tmpl w:val="E0CC8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B6D"/>
    <w:rsid w:val="000209B4"/>
    <w:rsid w:val="00094A29"/>
    <w:rsid w:val="00245706"/>
    <w:rsid w:val="002A2680"/>
    <w:rsid w:val="002D1306"/>
    <w:rsid w:val="002D1A31"/>
    <w:rsid w:val="00370878"/>
    <w:rsid w:val="003D1E0C"/>
    <w:rsid w:val="003D305E"/>
    <w:rsid w:val="00407605"/>
    <w:rsid w:val="004B6C7F"/>
    <w:rsid w:val="004C06B1"/>
    <w:rsid w:val="00631E26"/>
    <w:rsid w:val="0064599D"/>
    <w:rsid w:val="00686B15"/>
    <w:rsid w:val="00756B6D"/>
    <w:rsid w:val="007C5654"/>
    <w:rsid w:val="00816C3A"/>
    <w:rsid w:val="0085165E"/>
    <w:rsid w:val="00892596"/>
    <w:rsid w:val="00972AA9"/>
    <w:rsid w:val="00A057D0"/>
    <w:rsid w:val="00A142C1"/>
    <w:rsid w:val="00A42583"/>
    <w:rsid w:val="00A42998"/>
    <w:rsid w:val="00B11966"/>
    <w:rsid w:val="00B236A0"/>
    <w:rsid w:val="00B95134"/>
    <w:rsid w:val="00C22797"/>
    <w:rsid w:val="00C77D16"/>
    <w:rsid w:val="00C9433E"/>
    <w:rsid w:val="00CB566F"/>
    <w:rsid w:val="00D10E2D"/>
    <w:rsid w:val="00D56426"/>
    <w:rsid w:val="00E00F2A"/>
    <w:rsid w:val="00E76269"/>
    <w:rsid w:val="00FB18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70BC07"/>
  <w15:chartTrackingRefBased/>
  <w15:docId w15:val="{06DBB8D0-8FF9-4C40-9FF1-55C162BBC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4570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4599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56B6D"/>
    <w:rPr>
      <w:color w:val="0563C1" w:themeColor="hyperlink"/>
      <w:u w:val="single"/>
    </w:rPr>
  </w:style>
  <w:style w:type="character" w:styleId="UnresolvedMention">
    <w:name w:val="Unresolved Mention"/>
    <w:basedOn w:val="DefaultParagraphFont"/>
    <w:uiPriority w:val="99"/>
    <w:semiHidden/>
    <w:unhideWhenUsed/>
    <w:rsid w:val="00756B6D"/>
    <w:rPr>
      <w:color w:val="605E5C"/>
      <w:shd w:val="clear" w:color="auto" w:fill="E1DFDD"/>
    </w:rPr>
  </w:style>
  <w:style w:type="paragraph" w:styleId="ListParagraph">
    <w:name w:val="List Paragraph"/>
    <w:basedOn w:val="Normal"/>
    <w:uiPriority w:val="34"/>
    <w:qFormat/>
    <w:rsid w:val="00892596"/>
    <w:pPr>
      <w:ind w:left="720"/>
      <w:contextualSpacing/>
    </w:pPr>
  </w:style>
  <w:style w:type="table" w:styleId="TableGrid">
    <w:name w:val="Table Grid"/>
    <w:basedOn w:val="TableNormal"/>
    <w:uiPriority w:val="39"/>
    <w:rsid w:val="003D1E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64599D"/>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245706"/>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24570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45706"/>
    <w:rPr>
      <w:rFonts w:asciiTheme="majorHAnsi" w:eastAsiaTheme="majorEastAsia" w:hAnsiTheme="majorHAnsi" w:cstheme="majorBidi"/>
      <w:spacing w:val="-10"/>
      <w:kern w:val="28"/>
      <w:sz w:val="56"/>
      <w:szCs w:val="56"/>
    </w:rPr>
  </w:style>
  <w:style w:type="paragraph" w:styleId="Subtitle">
    <w:name w:val="Subtitle"/>
    <w:basedOn w:val="Title"/>
    <w:next w:val="Normal"/>
    <w:link w:val="SubtitleChar"/>
    <w:uiPriority w:val="11"/>
    <w:qFormat/>
    <w:rsid w:val="00245706"/>
    <w:pPr>
      <w:numPr>
        <w:ilvl w:val="1"/>
      </w:numPr>
    </w:pPr>
    <w:rPr>
      <w:rFonts w:eastAsiaTheme="minorEastAsia"/>
      <w:color w:val="000000" w:themeColor="text1"/>
      <w:spacing w:val="15"/>
      <w:sz w:val="44"/>
    </w:rPr>
  </w:style>
  <w:style w:type="character" w:customStyle="1" w:styleId="SubtitleChar">
    <w:name w:val="Subtitle Char"/>
    <w:basedOn w:val="DefaultParagraphFont"/>
    <w:link w:val="Subtitle"/>
    <w:uiPriority w:val="11"/>
    <w:rsid w:val="00245706"/>
    <w:rPr>
      <w:rFonts w:asciiTheme="majorHAnsi" w:eastAsiaTheme="minorEastAsia" w:hAnsiTheme="majorHAnsi" w:cstheme="majorBidi"/>
      <w:color w:val="000000" w:themeColor="text1"/>
      <w:spacing w:val="15"/>
      <w:kern w:val="28"/>
      <w:sz w:val="44"/>
      <w:szCs w:val="56"/>
    </w:rPr>
  </w:style>
  <w:style w:type="paragraph" w:styleId="TOCHeading">
    <w:name w:val="TOC Heading"/>
    <w:basedOn w:val="Heading1"/>
    <w:next w:val="Normal"/>
    <w:uiPriority w:val="39"/>
    <w:unhideWhenUsed/>
    <w:qFormat/>
    <w:rsid w:val="000209B4"/>
    <w:pPr>
      <w:outlineLvl w:val="9"/>
    </w:pPr>
    <w:rPr>
      <w:lang w:val="en-US"/>
    </w:rPr>
  </w:style>
  <w:style w:type="paragraph" w:styleId="TOC1">
    <w:name w:val="toc 1"/>
    <w:basedOn w:val="Normal"/>
    <w:next w:val="Normal"/>
    <w:autoRedefine/>
    <w:uiPriority w:val="39"/>
    <w:unhideWhenUsed/>
    <w:rsid w:val="000209B4"/>
    <w:pPr>
      <w:spacing w:after="100"/>
    </w:pPr>
  </w:style>
  <w:style w:type="character" w:styleId="FollowedHyperlink">
    <w:name w:val="FollowedHyperlink"/>
    <w:basedOn w:val="DefaultParagraphFont"/>
    <w:uiPriority w:val="99"/>
    <w:semiHidden/>
    <w:unhideWhenUsed/>
    <w:rsid w:val="00C2279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969973">
      <w:bodyDiv w:val="1"/>
      <w:marLeft w:val="0"/>
      <w:marRight w:val="0"/>
      <w:marTop w:val="0"/>
      <w:marBottom w:val="0"/>
      <w:divBdr>
        <w:top w:val="none" w:sz="0" w:space="0" w:color="auto"/>
        <w:left w:val="none" w:sz="0" w:space="0" w:color="auto"/>
        <w:bottom w:val="none" w:sz="0" w:space="0" w:color="auto"/>
        <w:right w:val="none" w:sz="0" w:space="0" w:color="auto"/>
      </w:divBdr>
    </w:div>
    <w:div w:id="261113447">
      <w:bodyDiv w:val="1"/>
      <w:marLeft w:val="0"/>
      <w:marRight w:val="0"/>
      <w:marTop w:val="0"/>
      <w:marBottom w:val="0"/>
      <w:divBdr>
        <w:top w:val="none" w:sz="0" w:space="0" w:color="auto"/>
        <w:left w:val="none" w:sz="0" w:space="0" w:color="auto"/>
        <w:bottom w:val="none" w:sz="0" w:space="0" w:color="auto"/>
        <w:right w:val="none" w:sz="0" w:space="0" w:color="auto"/>
      </w:divBdr>
    </w:div>
    <w:div w:id="395130651">
      <w:bodyDiv w:val="1"/>
      <w:marLeft w:val="0"/>
      <w:marRight w:val="0"/>
      <w:marTop w:val="0"/>
      <w:marBottom w:val="0"/>
      <w:divBdr>
        <w:top w:val="none" w:sz="0" w:space="0" w:color="auto"/>
        <w:left w:val="none" w:sz="0" w:space="0" w:color="auto"/>
        <w:bottom w:val="none" w:sz="0" w:space="0" w:color="auto"/>
        <w:right w:val="none" w:sz="0" w:space="0" w:color="auto"/>
      </w:divBdr>
    </w:div>
    <w:div w:id="406418860">
      <w:bodyDiv w:val="1"/>
      <w:marLeft w:val="0"/>
      <w:marRight w:val="0"/>
      <w:marTop w:val="0"/>
      <w:marBottom w:val="0"/>
      <w:divBdr>
        <w:top w:val="none" w:sz="0" w:space="0" w:color="auto"/>
        <w:left w:val="none" w:sz="0" w:space="0" w:color="auto"/>
        <w:bottom w:val="none" w:sz="0" w:space="0" w:color="auto"/>
        <w:right w:val="none" w:sz="0" w:space="0" w:color="auto"/>
      </w:divBdr>
    </w:div>
    <w:div w:id="677002555">
      <w:bodyDiv w:val="1"/>
      <w:marLeft w:val="0"/>
      <w:marRight w:val="0"/>
      <w:marTop w:val="0"/>
      <w:marBottom w:val="0"/>
      <w:divBdr>
        <w:top w:val="none" w:sz="0" w:space="0" w:color="auto"/>
        <w:left w:val="none" w:sz="0" w:space="0" w:color="auto"/>
        <w:bottom w:val="none" w:sz="0" w:space="0" w:color="auto"/>
        <w:right w:val="none" w:sz="0" w:space="0" w:color="auto"/>
      </w:divBdr>
    </w:div>
    <w:div w:id="758794442">
      <w:bodyDiv w:val="1"/>
      <w:marLeft w:val="0"/>
      <w:marRight w:val="0"/>
      <w:marTop w:val="0"/>
      <w:marBottom w:val="0"/>
      <w:divBdr>
        <w:top w:val="none" w:sz="0" w:space="0" w:color="auto"/>
        <w:left w:val="none" w:sz="0" w:space="0" w:color="auto"/>
        <w:bottom w:val="none" w:sz="0" w:space="0" w:color="auto"/>
        <w:right w:val="none" w:sz="0" w:space="0" w:color="auto"/>
      </w:divBdr>
    </w:div>
    <w:div w:id="890384796">
      <w:bodyDiv w:val="1"/>
      <w:marLeft w:val="0"/>
      <w:marRight w:val="0"/>
      <w:marTop w:val="0"/>
      <w:marBottom w:val="0"/>
      <w:divBdr>
        <w:top w:val="none" w:sz="0" w:space="0" w:color="auto"/>
        <w:left w:val="none" w:sz="0" w:space="0" w:color="auto"/>
        <w:bottom w:val="none" w:sz="0" w:space="0" w:color="auto"/>
        <w:right w:val="none" w:sz="0" w:space="0" w:color="auto"/>
      </w:divBdr>
    </w:div>
    <w:div w:id="1061516432">
      <w:bodyDiv w:val="1"/>
      <w:marLeft w:val="0"/>
      <w:marRight w:val="0"/>
      <w:marTop w:val="0"/>
      <w:marBottom w:val="0"/>
      <w:divBdr>
        <w:top w:val="none" w:sz="0" w:space="0" w:color="auto"/>
        <w:left w:val="none" w:sz="0" w:space="0" w:color="auto"/>
        <w:bottom w:val="none" w:sz="0" w:space="0" w:color="auto"/>
        <w:right w:val="none" w:sz="0" w:space="0" w:color="auto"/>
      </w:divBdr>
    </w:div>
    <w:div w:id="1123842876">
      <w:bodyDiv w:val="1"/>
      <w:marLeft w:val="0"/>
      <w:marRight w:val="0"/>
      <w:marTop w:val="0"/>
      <w:marBottom w:val="0"/>
      <w:divBdr>
        <w:top w:val="none" w:sz="0" w:space="0" w:color="auto"/>
        <w:left w:val="none" w:sz="0" w:space="0" w:color="auto"/>
        <w:bottom w:val="none" w:sz="0" w:space="0" w:color="auto"/>
        <w:right w:val="none" w:sz="0" w:space="0" w:color="auto"/>
      </w:divBdr>
    </w:div>
    <w:div w:id="1272664410">
      <w:bodyDiv w:val="1"/>
      <w:marLeft w:val="0"/>
      <w:marRight w:val="0"/>
      <w:marTop w:val="0"/>
      <w:marBottom w:val="0"/>
      <w:divBdr>
        <w:top w:val="none" w:sz="0" w:space="0" w:color="auto"/>
        <w:left w:val="none" w:sz="0" w:space="0" w:color="auto"/>
        <w:bottom w:val="none" w:sz="0" w:space="0" w:color="auto"/>
        <w:right w:val="none" w:sz="0" w:space="0" w:color="auto"/>
      </w:divBdr>
    </w:div>
    <w:div w:id="1398557289">
      <w:bodyDiv w:val="1"/>
      <w:marLeft w:val="0"/>
      <w:marRight w:val="0"/>
      <w:marTop w:val="0"/>
      <w:marBottom w:val="0"/>
      <w:divBdr>
        <w:top w:val="none" w:sz="0" w:space="0" w:color="auto"/>
        <w:left w:val="none" w:sz="0" w:space="0" w:color="auto"/>
        <w:bottom w:val="none" w:sz="0" w:space="0" w:color="auto"/>
        <w:right w:val="none" w:sz="0" w:space="0" w:color="auto"/>
      </w:divBdr>
    </w:div>
    <w:div w:id="1473406294">
      <w:bodyDiv w:val="1"/>
      <w:marLeft w:val="0"/>
      <w:marRight w:val="0"/>
      <w:marTop w:val="0"/>
      <w:marBottom w:val="0"/>
      <w:divBdr>
        <w:top w:val="none" w:sz="0" w:space="0" w:color="auto"/>
        <w:left w:val="none" w:sz="0" w:space="0" w:color="auto"/>
        <w:bottom w:val="none" w:sz="0" w:space="0" w:color="auto"/>
        <w:right w:val="none" w:sz="0" w:space="0" w:color="auto"/>
      </w:divBdr>
    </w:div>
    <w:div w:id="1524436148">
      <w:bodyDiv w:val="1"/>
      <w:marLeft w:val="0"/>
      <w:marRight w:val="0"/>
      <w:marTop w:val="0"/>
      <w:marBottom w:val="0"/>
      <w:divBdr>
        <w:top w:val="none" w:sz="0" w:space="0" w:color="auto"/>
        <w:left w:val="none" w:sz="0" w:space="0" w:color="auto"/>
        <w:bottom w:val="none" w:sz="0" w:space="0" w:color="auto"/>
        <w:right w:val="none" w:sz="0" w:space="0" w:color="auto"/>
      </w:divBdr>
    </w:div>
    <w:div w:id="1591544363">
      <w:bodyDiv w:val="1"/>
      <w:marLeft w:val="0"/>
      <w:marRight w:val="0"/>
      <w:marTop w:val="0"/>
      <w:marBottom w:val="0"/>
      <w:divBdr>
        <w:top w:val="none" w:sz="0" w:space="0" w:color="auto"/>
        <w:left w:val="none" w:sz="0" w:space="0" w:color="auto"/>
        <w:bottom w:val="none" w:sz="0" w:space="0" w:color="auto"/>
        <w:right w:val="none" w:sz="0" w:space="0" w:color="auto"/>
      </w:divBdr>
    </w:div>
    <w:div w:id="1592542044">
      <w:bodyDiv w:val="1"/>
      <w:marLeft w:val="0"/>
      <w:marRight w:val="0"/>
      <w:marTop w:val="0"/>
      <w:marBottom w:val="0"/>
      <w:divBdr>
        <w:top w:val="none" w:sz="0" w:space="0" w:color="auto"/>
        <w:left w:val="none" w:sz="0" w:space="0" w:color="auto"/>
        <w:bottom w:val="none" w:sz="0" w:space="0" w:color="auto"/>
        <w:right w:val="none" w:sz="0" w:space="0" w:color="auto"/>
      </w:divBdr>
    </w:div>
    <w:div w:id="1600869694">
      <w:bodyDiv w:val="1"/>
      <w:marLeft w:val="0"/>
      <w:marRight w:val="0"/>
      <w:marTop w:val="0"/>
      <w:marBottom w:val="0"/>
      <w:divBdr>
        <w:top w:val="none" w:sz="0" w:space="0" w:color="auto"/>
        <w:left w:val="none" w:sz="0" w:space="0" w:color="auto"/>
        <w:bottom w:val="none" w:sz="0" w:space="0" w:color="auto"/>
        <w:right w:val="none" w:sz="0" w:space="0" w:color="auto"/>
      </w:divBdr>
    </w:div>
    <w:div w:id="1690058182">
      <w:bodyDiv w:val="1"/>
      <w:marLeft w:val="0"/>
      <w:marRight w:val="0"/>
      <w:marTop w:val="0"/>
      <w:marBottom w:val="0"/>
      <w:divBdr>
        <w:top w:val="none" w:sz="0" w:space="0" w:color="auto"/>
        <w:left w:val="none" w:sz="0" w:space="0" w:color="auto"/>
        <w:bottom w:val="none" w:sz="0" w:space="0" w:color="auto"/>
        <w:right w:val="none" w:sz="0" w:space="0" w:color="auto"/>
      </w:divBdr>
    </w:div>
    <w:div w:id="1957984776">
      <w:bodyDiv w:val="1"/>
      <w:marLeft w:val="0"/>
      <w:marRight w:val="0"/>
      <w:marTop w:val="0"/>
      <w:marBottom w:val="0"/>
      <w:divBdr>
        <w:top w:val="none" w:sz="0" w:space="0" w:color="auto"/>
        <w:left w:val="none" w:sz="0" w:space="0" w:color="auto"/>
        <w:bottom w:val="none" w:sz="0" w:space="0" w:color="auto"/>
        <w:right w:val="none" w:sz="0" w:space="0" w:color="auto"/>
      </w:divBdr>
    </w:div>
    <w:div w:id="2016766930">
      <w:bodyDiv w:val="1"/>
      <w:marLeft w:val="0"/>
      <w:marRight w:val="0"/>
      <w:marTop w:val="0"/>
      <w:marBottom w:val="0"/>
      <w:divBdr>
        <w:top w:val="none" w:sz="0" w:space="0" w:color="auto"/>
        <w:left w:val="none" w:sz="0" w:space="0" w:color="auto"/>
        <w:bottom w:val="none" w:sz="0" w:space="0" w:color="auto"/>
        <w:right w:val="none" w:sz="0" w:space="0" w:color="auto"/>
      </w:divBdr>
    </w:div>
    <w:div w:id="2039313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hsjoinourjourney.org.uk/what-we-are-doing/staff-wellbeing-hub/wellbeing-diary/" TargetMode="External"/><Relationship Id="rId18" Type="http://schemas.openxmlformats.org/officeDocument/2006/relationships/hyperlink" Target="http://www.northeastandnorthcumbriaics.nhs.uk/staff-wellbeing-hub/staff-helpline/" TargetMode="External"/><Relationship Id="rId26" Type="http://schemas.openxmlformats.org/officeDocument/2006/relationships/hyperlink" Target="http://www.northeastandnorthcumbriaics.nhs.uk/media/21mgrtof/ics-staff-wellbeing-hub-leaflet-a5.pdf" TargetMode="External"/><Relationship Id="rId39" Type="http://schemas.openxmlformats.org/officeDocument/2006/relationships/hyperlink" Target="http://www.northeastandnorthcumbriaics.nhs.uk/staff-wellbeing-hub/" TargetMode="External"/><Relationship Id="rId21" Type="http://schemas.openxmlformats.org/officeDocument/2006/relationships/hyperlink" Target="https://www.recoverycollegeonline.co.uk/your-mental-health/coronavirus/for-staff/staff-webinars/" TargetMode="External"/><Relationship Id="rId34" Type="http://schemas.openxmlformats.org/officeDocument/2006/relationships/hyperlink" Target="http://www.northeastandnorthcumbriaics.nhs.uk/staff-wellbeing-hub/" TargetMode="External"/><Relationship Id="rId42" Type="http://schemas.openxmlformats.org/officeDocument/2006/relationships/hyperlink" Target="http://www.northeastandnorthcumbriaics.nhs.uk/staff-wellbeing-hub/staff-helpline/" TargetMode="External"/><Relationship Id="rId47" Type="http://schemas.openxmlformats.org/officeDocument/2006/relationships/image" Target="media/image9.png"/><Relationship Id="rId50" Type="http://schemas.openxmlformats.org/officeDocument/2006/relationships/fontTable" Target="fontTable.xml"/><Relationship Id="rId7" Type="http://schemas.openxmlformats.org/officeDocument/2006/relationships/hyperlink" Target="https://nhsjoinourjourney.org.uk/what-we-are-doing/staff-wellbeing-hub/wellbeing-diary/" TargetMode="External"/><Relationship Id="rId2" Type="http://schemas.openxmlformats.org/officeDocument/2006/relationships/numbering" Target="numbering.xml"/><Relationship Id="rId16" Type="http://schemas.openxmlformats.org/officeDocument/2006/relationships/hyperlink" Target="http://www.northeastandnorthcumbriaics.nhs.uk/staff-wellbeing-hub/" TargetMode="External"/><Relationship Id="rId29" Type="http://schemas.openxmlformats.org/officeDocument/2006/relationships/image" Target="media/image2.png"/><Relationship Id="rId11" Type="http://schemas.openxmlformats.org/officeDocument/2006/relationships/hyperlink" Target="http://www.northeastandnorthcumbriaics.nhs.uk/staff-wellbeing-hub/staff-helpline/" TargetMode="External"/><Relationship Id="rId24" Type="http://schemas.openxmlformats.org/officeDocument/2006/relationships/hyperlink" Target="https://nhsjoinourjourney.org.uk/2021/01/21/staff-wellbeing-hub-launched-to-support-health-and-care-workforce/" TargetMode="External"/><Relationship Id="rId32" Type="http://schemas.openxmlformats.org/officeDocument/2006/relationships/hyperlink" Target="http://www.northeastandnorthcumbriaics.nhs.uk/staff-wellbeing-hub/" TargetMode="External"/><Relationship Id="rId37" Type="http://schemas.openxmlformats.org/officeDocument/2006/relationships/hyperlink" Target="http://www.northeastandnorthcumbriaics.nhs.uk/staff-wellbeing-hub/" TargetMode="External"/><Relationship Id="rId40" Type="http://schemas.openxmlformats.org/officeDocument/2006/relationships/hyperlink" Target="http://www.northeastandnorthcumbriaics.nhs.uk/staff-wellbeing-hub/" TargetMode="External"/><Relationship Id="rId45"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s://www.recoverycollegeonline.co.uk/your-mental-health/coronavirus/for-staff/staff-webinars/" TargetMode="External"/><Relationship Id="rId23" Type="http://schemas.openxmlformats.org/officeDocument/2006/relationships/hyperlink" Target="mailto:HubsTheWord@cntw.nhs.uk" TargetMode="External"/><Relationship Id="rId28" Type="http://schemas.openxmlformats.org/officeDocument/2006/relationships/hyperlink" Target="http://www.northeastandnorthcumbriaics.nhs.uk/media/gfvbityq/nenc-ics-staff-wellbeing-hub-poster.pdf" TargetMode="External"/><Relationship Id="rId36" Type="http://schemas.openxmlformats.org/officeDocument/2006/relationships/hyperlink" Target="http://www.northeastandnorthcumbriaics.nhs.uk/staff-wellbeing-hub/" TargetMode="External"/><Relationship Id="rId49" Type="http://schemas.openxmlformats.org/officeDocument/2006/relationships/hyperlink" Target="mailto:dawn.bailey@cntw.nhs.uk" TargetMode="External"/><Relationship Id="rId10" Type="http://schemas.openxmlformats.org/officeDocument/2006/relationships/hyperlink" Target="https://www.recoverycollegeonline.co.uk/your-mental-health/coronavirus/for-staff/staff-webinars/" TargetMode="External"/><Relationship Id="rId19" Type="http://schemas.openxmlformats.org/officeDocument/2006/relationships/hyperlink" Target="https://nhsjoinourjourney.org.uk/what-we-are-doing/staff-wellbeing-hub/wellbeing-diary/" TargetMode="External"/><Relationship Id="rId31" Type="http://schemas.openxmlformats.org/officeDocument/2006/relationships/image" Target="media/image3.png"/><Relationship Id="rId44" Type="http://schemas.openxmlformats.org/officeDocument/2006/relationships/hyperlink" Target="http://www.mypersonalwellbeing.co.uk/" TargetMode="External"/><Relationship Id="rId4" Type="http://schemas.openxmlformats.org/officeDocument/2006/relationships/settings" Target="settings.xml"/><Relationship Id="rId9" Type="http://schemas.openxmlformats.org/officeDocument/2006/relationships/hyperlink" Target="http://www.northeastandnorthcumbriaics.nhs.uk/staff-wellbeing-hub/wellbeing-offers/" TargetMode="External"/><Relationship Id="rId14" Type="http://schemas.openxmlformats.org/officeDocument/2006/relationships/hyperlink" Target="http://www.northeastandnorthcumbriaics.nhs.uk/staff-wellbeing-hub/wellbeing-toolkit/" TargetMode="External"/><Relationship Id="rId22" Type="http://schemas.openxmlformats.org/officeDocument/2006/relationships/hyperlink" Target="https://nhsjoinourjourney.org.uk/what-we-are-doing/staff-wellbeing-hub/staff-helpline/" TargetMode="External"/><Relationship Id="rId27" Type="http://schemas.openxmlformats.org/officeDocument/2006/relationships/image" Target="media/image1.png"/><Relationship Id="rId30" Type="http://schemas.openxmlformats.org/officeDocument/2006/relationships/hyperlink" Target="http://www.northeastandnorthcumbriaics.nhs.uk/staff-wellbeing-hub/" TargetMode="External"/><Relationship Id="rId35" Type="http://schemas.openxmlformats.org/officeDocument/2006/relationships/image" Target="media/image5.png"/><Relationship Id="rId43" Type="http://schemas.openxmlformats.org/officeDocument/2006/relationships/image" Target="media/image7.png"/><Relationship Id="rId48" Type="http://schemas.openxmlformats.org/officeDocument/2006/relationships/hyperlink" Target="http://www.northeastandnorthcumbriaics.nhs.uk/staff-wellbeing-hub/" TargetMode="External"/><Relationship Id="rId8" Type="http://schemas.openxmlformats.org/officeDocument/2006/relationships/hyperlink" Target="http://www.northeastandnorthcumbriaics.nhs.uk/staff-wellbeing-hub/wellbeing-toolkit/"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northeastandnorthcumbriaics.nhs.uk/staff-wellbeing-hub/wellbeing-offers/" TargetMode="External"/><Relationship Id="rId17" Type="http://schemas.openxmlformats.org/officeDocument/2006/relationships/hyperlink" Target="mailto:HubsTheWord@cntw.nhs.uk" TargetMode="External"/><Relationship Id="rId25" Type="http://schemas.openxmlformats.org/officeDocument/2006/relationships/hyperlink" Target="mailto:HubsTheWord@cntw.nhs.uk" TargetMode="External"/><Relationship Id="rId33" Type="http://schemas.openxmlformats.org/officeDocument/2006/relationships/image" Target="media/image4.png"/><Relationship Id="rId38" Type="http://schemas.openxmlformats.org/officeDocument/2006/relationships/image" Target="media/image6.png"/><Relationship Id="rId46" Type="http://schemas.openxmlformats.org/officeDocument/2006/relationships/hyperlink" Target="http://www.northeastandnorthcumbriaics.nhs.uk/staff-wellbeing-hub" TargetMode="External"/><Relationship Id="rId20" Type="http://schemas.openxmlformats.org/officeDocument/2006/relationships/hyperlink" Target="http://www.northeastandnorthcumbriaics.nhs.uk/staff-wellbeing-hub/wellbeing-toolkit/" TargetMode="External"/><Relationship Id="rId41" Type="http://schemas.openxmlformats.org/officeDocument/2006/relationships/hyperlink" Target="http://www.northeastandnorthcumbriaics.nhs.uk/staff-wellbeing-hub/" TargetMode="External"/><Relationship Id="rId1" Type="http://schemas.openxmlformats.org/officeDocument/2006/relationships/customXml" Target="../customXml/item1.xml"/><Relationship Id="rId6" Type="http://schemas.openxmlformats.org/officeDocument/2006/relationships/hyperlink" Target="http://www.northeastandnorthcumbriaics.nhs.uk/staff-wellbeing-hub/staff-helpli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AE3AB6-829D-4880-84AF-D07BAFE63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2360</Words>
  <Characters>13455</Characters>
  <Application>Microsoft Office Word</Application>
  <DocSecurity>4</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CNTW NHS Trust</Company>
  <LinksUpToDate>false</LinksUpToDate>
  <CharactersWithSpaces>15784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Todhunter, Nicola</dc:creator>
  <cp:keywords/>
  <dc:description/>
  <cp:lastModifiedBy>Barclay Elaine (RTF) NHCT</cp:lastModifiedBy>
  <cp:revision>2</cp:revision>
  <dcterms:created xsi:type="dcterms:W3CDTF">2021-07-20T11:19:00Z</dcterms:created>
  <dcterms:modified xsi:type="dcterms:W3CDTF">2021-07-20T11:19:00Z</dcterms:modified>
</cp:coreProperties>
</file>