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ED04" w14:textId="46D39B3F" w:rsidR="00937CF6" w:rsidRPr="0084582E" w:rsidRDefault="007D0B32" w:rsidP="007D0B32">
      <w:pPr>
        <w:tabs>
          <w:tab w:val="left" w:pos="6629"/>
        </w:tabs>
        <w:ind w:right="-330"/>
        <w:jc w:val="right"/>
      </w:pPr>
      <w:r w:rsidRPr="0084582E">
        <w:rPr>
          <w:noProof/>
        </w:rPr>
        <w:drawing>
          <wp:inline distT="0" distB="0" distL="0" distR="0" wp14:anchorId="56C598F1" wp14:editId="6429E6E7">
            <wp:extent cx="1645167" cy="990457"/>
            <wp:effectExtent l="0" t="0" r="0" b="63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61024" cy="1000004"/>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84582E" w14:paraId="47A3CA3D" w14:textId="77777777" w:rsidTr="00A80E7B">
        <w:trPr>
          <w:trHeight w:val="703"/>
          <w:jc w:val="center"/>
        </w:trPr>
        <w:tc>
          <w:tcPr>
            <w:tcW w:w="3040" w:type="dxa"/>
            <w:shd w:val="clear" w:color="auto" w:fill="DBE5F1"/>
          </w:tcPr>
          <w:p w14:paraId="302F829E" w14:textId="0EA437A2" w:rsidR="00A80E7B" w:rsidRPr="0084582E" w:rsidRDefault="00A80E7B" w:rsidP="00A80E7B">
            <w:pPr>
              <w:spacing w:before="120" w:after="120" w:line="240" w:lineRule="auto"/>
              <w:rPr>
                <w:rFonts w:ascii="Arial" w:eastAsia="Times New Roman" w:hAnsi="Arial" w:cs="Arial"/>
                <w:b/>
                <w:sz w:val="32"/>
                <w:szCs w:val="32"/>
              </w:rPr>
            </w:pPr>
            <w:bookmarkStart w:id="0" w:name="_Hlk98841048"/>
            <w:bookmarkStart w:id="1" w:name="_Hlk90396454"/>
            <w:r w:rsidRPr="0084582E">
              <w:rPr>
                <w:rFonts w:ascii="Arial" w:eastAsia="Times New Roman" w:hAnsi="Arial" w:cs="Arial"/>
                <w:b/>
                <w:bCs/>
                <w:sz w:val="32"/>
                <w:szCs w:val="32"/>
              </w:rPr>
              <w:t>Human Resources</w:t>
            </w:r>
          </w:p>
        </w:tc>
        <w:tc>
          <w:tcPr>
            <w:tcW w:w="6430" w:type="dxa"/>
            <w:shd w:val="clear" w:color="auto" w:fill="DBE5F1"/>
          </w:tcPr>
          <w:p w14:paraId="29B2B3AD" w14:textId="52845E9A" w:rsidR="00A80E7B" w:rsidRPr="0084582E" w:rsidRDefault="00A80E7B" w:rsidP="00A80E7B">
            <w:pPr>
              <w:tabs>
                <w:tab w:val="left" w:pos="1734"/>
              </w:tabs>
              <w:spacing w:before="120" w:after="120" w:line="240" w:lineRule="auto"/>
              <w:rPr>
                <w:rFonts w:ascii="Arial" w:eastAsia="Times New Roman" w:hAnsi="Arial" w:cs="Arial"/>
                <w:b/>
                <w:sz w:val="32"/>
                <w:szCs w:val="32"/>
              </w:rPr>
            </w:pPr>
            <w:r w:rsidRPr="0084582E">
              <w:rPr>
                <w:rFonts w:ascii="Arial" w:eastAsia="Calibri" w:hAnsi="Arial" w:cs="Arial"/>
                <w:b/>
                <w:sz w:val="32"/>
                <w:szCs w:val="32"/>
              </w:rPr>
              <w:t>HR</w:t>
            </w:r>
            <w:r w:rsidR="001A7D08" w:rsidRPr="0084582E">
              <w:rPr>
                <w:rFonts w:ascii="Arial" w:eastAsia="Calibri" w:hAnsi="Arial" w:cs="Arial"/>
                <w:b/>
                <w:sz w:val="32"/>
                <w:szCs w:val="32"/>
              </w:rPr>
              <w:t>41 Domestic Abuse in the Workplace</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84582E" w14:paraId="19F4F518" w14:textId="77777777" w:rsidTr="00644F6A">
        <w:trPr>
          <w:gridAfter w:val="3"/>
          <w:wAfter w:w="6650" w:type="dxa"/>
          <w:trHeight w:val="133"/>
          <w:jc w:val="center"/>
        </w:trPr>
        <w:tc>
          <w:tcPr>
            <w:tcW w:w="2810" w:type="dxa"/>
          </w:tcPr>
          <w:p w14:paraId="7192708E" w14:textId="77777777" w:rsidR="00A80E7B" w:rsidRPr="0084582E" w:rsidRDefault="00A80E7B" w:rsidP="00A80E7B">
            <w:pPr>
              <w:jc w:val="center"/>
              <w:rPr>
                <w:b/>
                <w:sz w:val="36"/>
                <w:szCs w:val="36"/>
              </w:rPr>
            </w:pPr>
          </w:p>
        </w:tc>
      </w:tr>
      <w:tr w:rsidR="00A80E7B" w:rsidRPr="0084582E"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84582E" w:rsidRDefault="00A80E7B" w:rsidP="00A80E7B">
            <w:pPr>
              <w:spacing w:before="60"/>
              <w:rPr>
                <w:rFonts w:eastAsia="Times New Roman" w:cs="Tahoma"/>
                <w:b/>
              </w:rPr>
            </w:pPr>
            <w:r w:rsidRPr="0084582E">
              <w:rPr>
                <w:rFonts w:eastAsia="Times New Roman" w:cs="Tahoma"/>
                <w:b/>
              </w:rPr>
              <w:t>Version Number</w:t>
            </w:r>
          </w:p>
        </w:tc>
        <w:tc>
          <w:tcPr>
            <w:tcW w:w="3090" w:type="dxa"/>
          </w:tcPr>
          <w:p w14:paraId="61ED3848" w14:textId="77777777" w:rsidR="00A80E7B" w:rsidRPr="0084582E" w:rsidRDefault="00A80E7B" w:rsidP="00A80E7B">
            <w:pPr>
              <w:spacing w:before="60"/>
              <w:rPr>
                <w:rFonts w:eastAsia="Times New Roman" w:cs="Tahoma"/>
              </w:rPr>
            </w:pPr>
            <w:r w:rsidRPr="0084582E">
              <w:rPr>
                <w:rFonts w:eastAsia="Times New Roman" w:cs="Tahoma"/>
                <w:b/>
              </w:rPr>
              <w:t xml:space="preserve">Date Issued </w:t>
            </w:r>
          </w:p>
        </w:tc>
        <w:tc>
          <w:tcPr>
            <w:tcW w:w="3280" w:type="dxa"/>
          </w:tcPr>
          <w:p w14:paraId="64950522" w14:textId="77777777" w:rsidR="00A80E7B" w:rsidRPr="0084582E" w:rsidRDefault="00A80E7B" w:rsidP="00A80E7B">
            <w:pPr>
              <w:spacing w:before="60"/>
              <w:rPr>
                <w:rFonts w:eastAsia="Times New Roman" w:cs="Tahoma"/>
              </w:rPr>
            </w:pPr>
            <w:r w:rsidRPr="0084582E">
              <w:rPr>
                <w:rFonts w:eastAsia="Times New Roman" w:cs="Tahoma"/>
                <w:b/>
              </w:rPr>
              <w:t>Review Date</w:t>
            </w:r>
          </w:p>
        </w:tc>
      </w:tr>
      <w:tr w:rsidR="00A80E7B" w:rsidRPr="0084582E"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84582E" w:rsidRDefault="00A80E7B" w:rsidP="00A80E7B">
            <w:pPr>
              <w:spacing w:before="60"/>
              <w:rPr>
                <w:rFonts w:eastAsia="Times New Roman" w:cs="Tahoma"/>
                <w:b/>
                <w:color w:val="FF0000"/>
              </w:rPr>
            </w:pPr>
            <w:r w:rsidRPr="0084582E">
              <w:rPr>
                <w:rFonts w:eastAsia="Times New Roman" w:cs="Tahoma"/>
                <w:b/>
                <w:color w:val="FF0000"/>
              </w:rPr>
              <w:t>1.0</w:t>
            </w:r>
          </w:p>
        </w:tc>
        <w:tc>
          <w:tcPr>
            <w:tcW w:w="3090" w:type="dxa"/>
          </w:tcPr>
          <w:p w14:paraId="6B809851" w14:textId="08BDA244" w:rsidR="00A80E7B" w:rsidRPr="0084582E" w:rsidRDefault="00D93791" w:rsidP="00A80E7B">
            <w:pPr>
              <w:spacing w:before="60"/>
              <w:rPr>
                <w:rFonts w:eastAsia="Times New Roman" w:cs="Tahoma"/>
                <w:color w:val="FF0000"/>
              </w:rPr>
            </w:pPr>
            <w:r w:rsidRPr="0084582E">
              <w:rPr>
                <w:rFonts w:eastAsia="Times New Roman" w:cs="Tahoma"/>
                <w:color w:val="FF0000"/>
              </w:rPr>
              <w:t>July 2022</w:t>
            </w:r>
          </w:p>
        </w:tc>
        <w:tc>
          <w:tcPr>
            <w:tcW w:w="3280" w:type="dxa"/>
          </w:tcPr>
          <w:p w14:paraId="3F6045E6" w14:textId="274A822E" w:rsidR="00A80E7B" w:rsidRPr="0084582E" w:rsidRDefault="00D93791" w:rsidP="00A80E7B">
            <w:pPr>
              <w:spacing w:before="60"/>
              <w:rPr>
                <w:rFonts w:eastAsia="Times New Roman" w:cs="Tahoma"/>
                <w:color w:val="FF0000"/>
              </w:rPr>
            </w:pPr>
            <w:r w:rsidRPr="0084582E">
              <w:rPr>
                <w:rFonts w:eastAsia="Times New Roman" w:cs="Tahoma"/>
                <w:color w:val="FF0000"/>
              </w:rPr>
              <w:t>July 2025</w:t>
            </w:r>
          </w:p>
        </w:tc>
      </w:tr>
    </w:tbl>
    <w:p w14:paraId="528046DD" w14:textId="77777777" w:rsidR="00A80E7B" w:rsidRPr="0084582E" w:rsidRDefault="00A80E7B" w:rsidP="00A80E7B">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84582E" w14:paraId="7812118E" w14:textId="77777777" w:rsidTr="00644F6A">
        <w:trPr>
          <w:trHeight w:val="397"/>
          <w:jc w:val="center"/>
        </w:trPr>
        <w:tc>
          <w:tcPr>
            <w:tcW w:w="4076" w:type="dxa"/>
          </w:tcPr>
          <w:p w14:paraId="1E2B5CD6" w14:textId="77777777" w:rsidR="00A80E7B" w:rsidRPr="0084582E" w:rsidRDefault="00A80E7B" w:rsidP="00A80E7B">
            <w:pPr>
              <w:spacing w:before="60" w:after="0" w:line="240" w:lineRule="auto"/>
              <w:rPr>
                <w:rFonts w:ascii="Arial" w:eastAsia="Times New Roman" w:hAnsi="Arial" w:cs="Tahoma"/>
                <w:b/>
                <w:sz w:val="24"/>
                <w:szCs w:val="24"/>
              </w:rPr>
            </w:pPr>
            <w:r w:rsidRPr="0084582E">
              <w:rPr>
                <w:rFonts w:ascii="Arial" w:eastAsia="Times New Roman" w:hAnsi="Arial" w:cs="Tahoma"/>
                <w:b/>
                <w:sz w:val="24"/>
                <w:szCs w:val="24"/>
              </w:rPr>
              <w:t>Prepared By:</w:t>
            </w:r>
          </w:p>
        </w:tc>
        <w:tc>
          <w:tcPr>
            <w:tcW w:w="5496" w:type="dxa"/>
          </w:tcPr>
          <w:p w14:paraId="00953B56" w14:textId="2C4753A0" w:rsidR="00A80E7B" w:rsidRPr="0084582E" w:rsidRDefault="00D93791" w:rsidP="00A80E7B">
            <w:pPr>
              <w:spacing w:after="0" w:line="240" w:lineRule="auto"/>
              <w:rPr>
                <w:rFonts w:ascii="Arial" w:eastAsia="Times New Roman" w:hAnsi="Arial" w:cs="Tahoma"/>
                <w:sz w:val="24"/>
                <w:szCs w:val="24"/>
              </w:rPr>
            </w:pPr>
            <w:r w:rsidRPr="0084582E">
              <w:rPr>
                <w:rFonts w:ascii="Arial" w:eastAsia="Times New Roman" w:hAnsi="Arial" w:cs="Tahoma"/>
                <w:sz w:val="24"/>
                <w:szCs w:val="24"/>
              </w:rPr>
              <w:t>Beth Coombes</w:t>
            </w:r>
          </w:p>
        </w:tc>
      </w:tr>
      <w:tr w:rsidR="001A7D08" w:rsidRPr="0084582E" w14:paraId="247B4451" w14:textId="77777777" w:rsidTr="00644F6A">
        <w:trPr>
          <w:trHeight w:val="397"/>
          <w:jc w:val="center"/>
        </w:trPr>
        <w:tc>
          <w:tcPr>
            <w:tcW w:w="4076" w:type="dxa"/>
          </w:tcPr>
          <w:p w14:paraId="68386115" w14:textId="77777777" w:rsidR="001A7D08" w:rsidRPr="0084582E" w:rsidRDefault="001A7D08" w:rsidP="001A7D08">
            <w:pPr>
              <w:spacing w:before="60" w:after="0" w:line="240" w:lineRule="auto"/>
              <w:rPr>
                <w:rFonts w:ascii="Arial" w:eastAsia="Times New Roman" w:hAnsi="Arial" w:cs="Tahoma"/>
                <w:b/>
                <w:sz w:val="24"/>
                <w:szCs w:val="24"/>
              </w:rPr>
            </w:pPr>
            <w:r w:rsidRPr="0084582E">
              <w:rPr>
                <w:rFonts w:ascii="Arial" w:eastAsia="Times New Roman" w:hAnsi="Arial" w:cs="Tahoma"/>
                <w:b/>
                <w:sz w:val="24"/>
                <w:szCs w:val="24"/>
              </w:rPr>
              <w:t>Consultation Process:</w:t>
            </w:r>
          </w:p>
        </w:tc>
        <w:tc>
          <w:tcPr>
            <w:tcW w:w="5496" w:type="dxa"/>
          </w:tcPr>
          <w:p w14:paraId="55F1489B" w14:textId="2B147E1F" w:rsidR="001A7D08" w:rsidRPr="0084582E" w:rsidRDefault="001A7D08" w:rsidP="001A7D08">
            <w:pPr>
              <w:spacing w:before="60" w:after="0" w:line="240" w:lineRule="auto"/>
              <w:rPr>
                <w:rFonts w:ascii="Arial" w:eastAsia="Calibri" w:hAnsi="Arial" w:cs="Arial"/>
                <w:sz w:val="24"/>
                <w:szCs w:val="24"/>
                <w:lang w:val="en-US"/>
              </w:rPr>
            </w:pPr>
            <w:r w:rsidRPr="0084582E">
              <w:rPr>
                <w:rFonts w:ascii="Arial" w:hAnsi="Arial" w:cs="Arial"/>
                <w:sz w:val="24"/>
                <w:szCs w:val="24"/>
                <w:lang w:val="en-US"/>
              </w:rPr>
              <w:t>North of England Commissioning Support (NECS) in partnership with CCG management and Trade Union organisations via the HR Policy Working Group and the CCG Partnership Forum.</w:t>
            </w:r>
          </w:p>
        </w:tc>
      </w:tr>
      <w:tr w:rsidR="001A7D08" w:rsidRPr="0084582E" w14:paraId="16633E72" w14:textId="77777777" w:rsidTr="00644F6A">
        <w:trPr>
          <w:trHeight w:val="397"/>
          <w:jc w:val="center"/>
        </w:trPr>
        <w:tc>
          <w:tcPr>
            <w:tcW w:w="4076" w:type="dxa"/>
          </w:tcPr>
          <w:p w14:paraId="27F8A162" w14:textId="77777777" w:rsidR="001A7D08" w:rsidRPr="0084582E" w:rsidRDefault="001A7D08" w:rsidP="001A7D08">
            <w:pPr>
              <w:spacing w:before="60" w:after="0" w:line="240" w:lineRule="auto"/>
              <w:rPr>
                <w:rFonts w:ascii="Arial" w:eastAsia="Times New Roman" w:hAnsi="Arial" w:cs="Tahoma"/>
                <w:b/>
                <w:sz w:val="24"/>
                <w:szCs w:val="24"/>
              </w:rPr>
            </w:pPr>
            <w:r w:rsidRPr="0084582E">
              <w:rPr>
                <w:rFonts w:ascii="Arial" w:eastAsia="Times New Roman" w:hAnsi="Arial" w:cs="Tahoma"/>
                <w:b/>
                <w:sz w:val="24"/>
                <w:szCs w:val="24"/>
              </w:rPr>
              <w:t>Formally Approved:</w:t>
            </w:r>
          </w:p>
        </w:tc>
        <w:tc>
          <w:tcPr>
            <w:tcW w:w="5496" w:type="dxa"/>
          </w:tcPr>
          <w:p w14:paraId="0853EACC" w14:textId="4C37282E" w:rsidR="001A7D08" w:rsidRPr="0084582E" w:rsidRDefault="001A7D08" w:rsidP="001A7D08">
            <w:pPr>
              <w:spacing w:before="60" w:after="0" w:line="240" w:lineRule="auto"/>
              <w:rPr>
                <w:rFonts w:ascii="Arial" w:eastAsia="Calibri" w:hAnsi="Arial" w:cs="Arial"/>
                <w:sz w:val="24"/>
                <w:szCs w:val="24"/>
                <w:lang w:val="en-US"/>
              </w:rPr>
            </w:pPr>
            <w:r w:rsidRPr="0084582E">
              <w:rPr>
                <w:rFonts w:ascii="Arial" w:hAnsi="Arial" w:cs="Arial"/>
                <w:color w:val="FF0000"/>
                <w:sz w:val="24"/>
                <w:szCs w:val="24"/>
                <w:lang w:val="en-US"/>
              </w:rPr>
              <w:t>July 2022</w:t>
            </w:r>
          </w:p>
        </w:tc>
      </w:tr>
      <w:tr w:rsidR="001A7D08" w:rsidRPr="0084582E" w14:paraId="4C4E98DE" w14:textId="77777777" w:rsidTr="00644F6A">
        <w:trPr>
          <w:trHeight w:val="397"/>
          <w:jc w:val="center"/>
        </w:trPr>
        <w:tc>
          <w:tcPr>
            <w:tcW w:w="4076" w:type="dxa"/>
          </w:tcPr>
          <w:p w14:paraId="785F66F0" w14:textId="77777777" w:rsidR="001A7D08" w:rsidRPr="0084582E" w:rsidRDefault="001A7D08" w:rsidP="001A7D08">
            <w:pPr>
              <w:spacing w:before="60" w:after="0" w:line="240" w:lineRule="auto"/>
              <w:rPr>
                <w:rFonts w:ascii="Arial" w:eastAsia="Times New Roman" w:hAnsi="Arial" w:cs="Tahoma"/>
                <w:b/>
                <w:sz w:val="24"/>
                <w:szCs w:val="24"/>
              </w:rPr>
            </w:pPr>
            <w:r w:rsidRPr="0084582E">
              <w:rPr>
                <w:rFonts w:ascii="Arial" w:eastAsia="Times New Roman" w:hAnsi="Arial" w:cs="Tahoma"/>
                <w:b/>
                <w:sz w:val="24"/>
                <w:szCs w:val="24"/>
              </w:rPr>
              <w:t>Approved By:</w:t>
            </w:r>
          </w:p>
        </w:tc>
        <w:tc>
          <w:tcPr>
            <w:tcW w:w="5496" w:type="dxa"/>
          </w:tcPr>
          <w:p w14:paraId="7EFD08FC" w14:textId="7B0D3A09" w:rsidR="001A7D08" w:rsidRPr="0084582E" w:rsidRDefault="001A7D08" w:rsidP="001A7D08">
            <w:pPr>
              <w:spacing w:before="60" w:after="0" w:line="240" w:lineRule="auto"/>
              <w:rPr>
                <w:rFonts w:ascii="Arial" w:eastAsia="Times New Roman" w:hAnsi="Arial" w:cs="Arial"/>
                <w:sz w:val="24"/>
                <w:szCs w:val="24"/>
              </w:rPr>
            </w:pPr>
            <w:r w:rsidRPr="0084582E">
              <w:rPr>
                <w:rFonts w:ascii="Arial" w:hAnsi="Arial" w:cs="Arial"/>
                <w:color w:val="FF0000"/>
                <w:sz w:val="24"/>
                <w:szCs w:val="24"/>
              </w:rPr>
              <w:t>ICB Board</w:t>
            </w:r>
          </w:p>
        </w:tc>
      </w:tr>
    </w:tbl>
    <w:p w14:paraId="2C8592EC" w14:textId="77777777" w:rsidR="001A7D08" w:rsidRPr="0084582E" w:rsidRDefault="001A7D08" w:rsidP="001A7D08">
      <w:pPr>
        <w:spacing w:after="0" w:line="240" w:lineRule="auto"/>
        <w:rPr>
          <w:rFonts w:ascii="Arial" w:eastAsia="Times New Roman" w:hAnsi="Arial" w:cs="Tahoma"/>
          <w:b/>
          <w:sz w:val="28"/>
          <w:szCs w:val="28"/>
        </w:rPr>
      </w:pPr>
    </w:p>
    <w:p w14:paraId="2B58CA0D" w14:textId="276D709A" w:rsidR="00A80E7B" w:rsidRPr="0084582E" w:rsidRDefault="00A80E7B" w:rsidP="001A7D08">
      <w:pPr>
        <w:spacing w:after="0" w:line="240" w:lineRule="auto"/>
        <w:rPr>
          <w:rFonts w:ascii="Arial" w:eastAsia="Times New Roman" w:hAnsi="Arial" w:cs="Tahoma"/>
          <w:b/>
          <w:sz w:val="28"/>
          <w:szCs w:val="28"/>
        </w:rPr>
      </w:pPr>
      <w:r w:rsidRPr="0084582E">
        <w:rPr>
          <w:rFonts w:ascii="Arial" w:eastAsia="Times New Roman" w:hAnsi="Arial" w:cs="Tahoma"/>
          <w:b/>
          <w:sz w:val="28"/>
          <w:szCs w:val="28"/>
        </w:rPr>
        <w:t>EQUALITY IMPACT ASSESSMENT</w:t>
      </w:r>
    </w:p>
    <w:p w14:paraId="084C0D4C" w14:textId="77777777" w:rsidR="00A80E7B" w:rsidRPr="0084582E" w:rsidRDefault="00A80E7B" w:rsidP="00A80E7B">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A80E7B" w:rsidRPr="0084582E" w14:paraId="6C5F8A62" w14:textId="77777777" w:rsidTr="00644F6A">
        <w:trPr>
          <w:trHeight w:val="314"/>
          <w:jc w:val="center"/>
        </w:trPr>
        <w:tc>
          <w:tcPr>
            <w:tcW w:w="2235" w:type="dxa"/>
          </w:tcPr>
          <w:p w14:paraId="68A6D567" w14:textId="77777777" w:rsidR="00A80E7B" w:rsidRPr="0084582E" w:rsidRDefault="00A80E7B" w:rsidP="00A80E7B">
            <w:pPr>
              <w:spacing w:before="60" w:after="0" w:line="240" w:lineRule="auto"/>
              <w:rPr>
                <w:rFonts w:ascii="Arial" w:eastAsia="Times New Roman" w:hAnsi="Arial" w:cs="Tahoma"/>
                <w:b/>
                <w:sz w:val="24"/>
                <w:szCs w:val="24"/>
              </w:rPr>
            </w:pPr>
            <w:r w:rsidRPr="0084582E">
              <w:rPr>
                <w:rFonts w:ascii="Arial" w:eastAsia="Times New Roman" w:hAnsi="Arial" w:cs="Tahoma"/>
                <w:b/>
                <w:sz w:val="24"/>
                <w:szCs w:val="24"/>
              </w:rPr>
              <w:t>Date</w:t>
            </w:r>
          </w:p>
        </w:tc>
        <w:tc>
          <w:tcPr>
            <w:tcW w:w="7211" w:type="dxa"/>
          </w:tcPr>
          <w:p w14:paraId="6355C47B" w14:textId="77777777" w:rsidR="00A80E7B" w:rsidRPr="0084582E" w:rsidRDefault="00A80E7B" w:rsidP="00A80E7B">
            <w:pPr>
              <w:spacing w:before="60" w:after="0" w:line="240" w:lineRule="auto"/>
              <w:rPr>
                <w:rFonts w:ascii="Arial" w:eastAsia="Times New Roman" w:hAnsi="Arial" w:cs="Tahoma"/>
                <w:b/>
                <w:sz w:val="24"/>
                <w:szCs w:val="24"/>
              </w:rPr>
            </w:pPr>
            <w:r w:rsidRPr="0084582E">
              <w:rPr>
                <w:rFonts w:ascii="Arial" w:eastAsia="Times New Roman" w:hAnsi="Arial" w:cs="Tahoma"/>
                <w:b/>
                <w:sz w:val="24"/>
                <w:szCs w:val="24"/>
              </w:rPr>
              <w:t>Issues</w:t>
            </w:r>
          </w:p>
        </w:tc>
      </w:tr>
      <w:tr w:rsidR="00A80E7B" w:rsidRPr="0084582E" w14:paraId="59EE2F99" w14:textId="77777777" w:rsidTr="00644F6A">
        <w:trPr>
          <w:trHeight w:val="397"/>
          <w:jc w:val="center"/>
        </w:trPr>
        <w:tc>
          <w:tcPr>
            <w:tcW w:w="2235" w:type="dxa"/>
          </w:tcPr>
          <w:p w14:paraId="284CBA6E" w14:textId="54FDF707" w:rsidR="00A80E7B" w:rsidRPr="0084582E" w:rsidRDefault="00A80E7B" w:rsidP="00A80E7B">
            <w:pPr>
              <w:spacing w:before="60" w:after="0" w:line="240" w:lineRule="auto"/>
              <w:rPr>
                <w:rFonts w:ascii="Arial" w:eastAsia="Times New Roman" w:hAnsi="Arial" w:cs="Arial"/>
                <w:sz w:val="24"/>
                <w:szCs w:val="24"/>
              </w:rPr>
            </w:pPr>
          </w:p>
        </w:tc>
        <w:tc>
          <w:tcPr>
            <w:tcW w:w="7211" w:type="dxa"/>
          </w:tcPr>
          <w:p w14:paraId="2298C5EF" w14:textId="56490F39" w:rsidR="00A80E7B" w:rsidRPr="0084582E" w:rsidRDefault="001A7D08" w:rsidP="00A80E7B">
            <w:pPr>
              <w:spacing w:before="60" w:after="0" w:line="240" w:lineRule="auto"/>
              <w:rPr>
                <w:rFonts w:ascii="Arial" w:eastAsia="Times New Roman" w:hAnsi="Arial" w:cs="Arial"/>
                <w:sz w:val="24"/>
                <w:szCs w:val="24"/>
              </w:rPr>
            </w:pPr>
            <w:r w:rsidRPr="0084582E">
              <w:rPr>
                <w:rFonts w:ascii="Arial" w:hAnsi="Arial" w:cs="Arial"/>
                <w:sz w:val="24"/>
                <w:szCs w:val="24"/>
              </w:rPr>
              <w:t>To be completed, as outlined in the agreed 2022/23 HR EIA review schedule.</w:t>
            </w:r>
          </w:p>
        </w:tc>
      </w:tr>
    </w:tbl>
    <w:p w14:paraId="21A4EF41" w14:textId="77777777" w:rsidR="00A80E7B" w:rsidRPr="0084582E" w:rsidRDefault="00A80E7B" w:rsidP="00A80E7B">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84582E" w:rsidRDefault="00A80E7B" w:rsidP="00A80E7B">
      <w:pPr>
        <w:keepLines/>
        <w:tabs>
          <w:tab w:val="center" w:pos="4320"/>
          <w:tab w:val="right" w:pos="8640"/>
        </w:tabs>
        <w:spacing w:after="0" w:line="240" w:lineRule="auto"/>
        <w:ind w:left="142"/>
        <w:rPr>
          <w:rFonts w:ascii="Arial" w:eastAsia="Times New Roman" w:hAnsi="Arial" w:cs="Arial"/>
          <w:sz w:val="28"/>
          <w:szCs w:val="28"/>
        </w:rPr>
      </w:pPr>
      <w:r w:rsidRPr="0084582E">
        <w:rPr>
          <w:rFonts w:ascii="Arial" w:eastAsia="Times New Roman" w:hAnsi="Arial" w:cs="Arial"/>
          <w:b/>
          <w:bCs/>
          <w:sz w:val="28"/>
          <w:szCs w:val="28"/>
        </w:rPr>
        <w:t>POLICY VALIDITY STATEMENT</w:t>
      </w:r>
    </w:p>
    <w:p w14:paraId="4890C546" w14:textId="77777777" w:rsidR="00A80E7B" w:rsidRPr="0084582E" w:rsidRDefault="00A80E7B" w:rsidP="00A80E7B">
      <w:pPr>
        <w:spacing w:after="0" w:line="240" w:lineRule="auto"/>
        <w:ind w:left="142"/>
        <w:jc w:val="both"/>
        <w:rPr>
          <w:rFonts w:ascii="Arial" w:eastAsia="Calibri" w:hAnsi="Arial" w:cs="Arial"/>
          <w:sz w:val="24"/>
          <w:szCs w:val="24"/>
        </w:rPr>
      </w:pPr>
      <w:r w:rsidRPr="0084582E">
        <w:rPr>
          <w:rFonts w:ascii="Arial" w:eastAsia="Times New Roman" w:hAnsi="Arial" w:cs="Arial"/>
          <w:bCs/>
          <w:sz w:val="24"/>
          <w:szCs w:val="24"/>
        </w:rPr>
        <w:t xml:space="preserve">Policy users should ensure that they are consulting the currently valid version of the documentation. </w:t>
      </w:r>
      <w:r w:rsidRPr="0084582E">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84582E" w:rsidRDefault="00A80E7B" w:rsidP="00A80E7B">
      <w:pPr>
        <w:keepLines/>
        <w:spacing w:after="0" w:line="240" w:lineRule="auto"/>
        <w:ind w:left="142"/>
        <w:rPr>
          <w:rFonts w:ascii="Arial" w:eastAsia="Times New Roman" w:hAnsi="Arial" w:cs="Arial"/>
          <w:bCs/>
          <w:sz w:val="24"/>
          <w:szCs w:val="24"/>
        </w:rPr>
      </w:pPr>
    </w:p>
    <w:p w14:paraId="41F5F573" w14:textId="77777777" w:rsidR="00A80E7B" w:rsidRPr="0084582E" w:rsidRDefault="00A80E7B" w:rsidP="00A80E7B">
      <w:pPr>
        <w:autoSpaceDN w:val="0"/>
        <w:spacing w:after="0" w:line="240" w:lineRule="auto"/>
        <w:ind w:left="142"/>
        <w:rPr>
          <w:rFonts w:ascii="Arial" w:eastAsia="Calibri" w:hAnsi="Arial" w:cs="Arial"/>
          <w:b/>
          <w:bCs/>
          <w:sz w:val="28"/>
          <w:szCs w:val="28"/>
        </w:rPr>
      </w:pPr>
      <w:r w:rsidRPr="0084582E">
        <w:rPr>
          <w:rFonts w:ascii="Arial" w:eastAsia="Calibri" w:hAnsi="Arial" w:cs="Arial"/>
          <w:b/>
          <w:bCs/>
          <w:sz w:val="28"/>
          <w:szCs w:val="28"/>
        </w:rPr>
        <w:t>ACCESSIBLE INFORMATION STANDARDS</w:t>
      </w:r>
    </w:p>
    <w:p w14:paraId="13D6230F" w14:textId="25CBB4AF" w:rsidR="00A80E7B" w:rsidRPr="0084582E" w:rsidRDefault="00A80E7B" w:rsidP="00A80E7B">
      <w:pPr>
        <w:autoSpaceDN w:val="0"/>
        <w:spacing w:after="0" w:line="240" w:lineRule="auto"/>
        <w:ind w:left="142"/>
        <w:rPr>
          <w:rFonts w:ascii="Arial" w:eastAsia="Calibri" w:hAnsi="Arial" w:cs="Arial"/>
          <w:bCs/>
          <w:sz w:val="24"/>
          <w:szCs w:val="24"/>
        </w:rPr>
      </w:pPr>
      <w:r w:rsidRPr="0084582E">
        <w:rPr>
          <w:rFonts w:ascii="Arial" w:eastAsia="Calibri" w:hAnsi="Arial" w:cs="Arial"/>
          <w:bCs/>
          <w:sz w:val="24"/>
          <w:szCs w:val="24"/>
        </w:rPr>
        <w:t xml:space="preserve">If you require this document in an alternative format, such as easy read, large text, </w:t>
      </w:r>
      <w:proofErr w:type="gramStart"/>
      <w:r w:rsidRPr="0084582E">
        <w:rPr>
          <w:rFonts w:ascii="Arial" w:eastAsia="Calibri" w:hAnsi="Arial" w:cs="Arial"/>
          <w:bCs/>
          <w:sz w:val="24"/>
          <w:szCs w:val="24"/>
        </w:rPr>
        <w:t>braille</w:t>
      </w:r>
      <w:proofErr w:type="gramEnd"/>
      <w:r w:rsidRPr="0084582E">
        <w:rPr>
          <w:rFonts w:ascii="Arial" w:eastAsia="Calibri" w:hAnsi="Arial" w:cs="Arial"/>
          <w:bCs/>
          <w:sz w:val="24"/>
          <w:szCs w:val="24"/>
        </w:rPr>
        <w:t xml:space="preserve"> or an alternative language please contact </w:t>
      </w:r>
      <w:hyperlink r:id="rId13" w:history="1">
        <w:r w:rsidR="004C235B" w:rsidRPr="0084582E">
          <w:rPr>
            <w:rStyle w:val="Hyperlink"/>
            <w:rFonts w:ascii="Arial" w:hAnsi="Arial" w:cs="Arial"/>
            <w:sz w:val="24"/>
            <w:szCs w:val="24"/>
          </w:rPr>
          <w:t>necsu.icbhr@nhs.net</w:t>
        </w:r>
      </w:hyperlink>
    </w:p>
    <w:p w14:paraId="190BA79B" w14:textId="77777777" w:rsidR="00A80E7B" w:rsidRPr="0084582E" w:rsidRDefault="00A80E7B" w:rsidP="00A80E7B">
      <w:pPr>
        <w:spacing w:after="0" w:line="240" w:lineRule="auto"/>
        <w:jc w:val="both"/>
        <w:rPr>
          <w:rFonts w:ascii="Arial" w:eastAsia="Times New Roman" w:hAnsi="Arial" w:cs="Arial"/>
          <w:b/>
          <w:bCs/>
          <w:sz w:val="28"/>
          <w:szCs w:val="24"/>
        </w:rPr>
      </w:pPr>
    </w:p>
    <w:p w14:paraId="6F299EC7" w14:textId="77777777" w:rsidR="00A80E7B" w:rsidRPr="0084582E" w:rsidRDefault="00A80E7B" w:rsidP="00A80E7B">
      <w:pPr>
        <w:spacing w:after="0" w:line="240" w:lineRule="auto"/>
        <w:rPr>
          <w:rFonts w:ascii="Arial" w:eastAsia="Calibri" w:hAnsi="Arial" w:cs="Arial"/>
          <w:b/>
          <w:sz w:val="32"/>
          <w:szCs w:val="32"/>
        </w:rPr>
      </w:pPr>
      <w:r w:rsidRPr="0084582E">
        <w:rPr>
          <w:rFonts w:ascii="Arial" w:eastAsia="Calibri" w:hAnsi="Arial" w:cs="Arial"/>
          <w:b/>
          <w:sz w:val="32"/>
          <w:szCs w:val="32"/>
        </w:rPr>
        <w:br w:type="page"/>
      </w:r>
      <w:r w:rsidRPr="0084582E">
        <w:rPr>
          <w:rFonts w:ascii="Arial" w:eastAsia="Calibri" w:hAnsi="Arial" w:cs="Arial"/>
          <w:b/>
          <w:sz w:val="32"/>
          <w:szCs w:val="32"/>
        </w:rPr>
        <w:lastRenderedPageBreak/>
        <w:t>Version Control</w:t>
      </w:r>
    </w:p>
    <w:p w14:paraId="2ABD1E59" w14:textId="77777777" w:rsidR="00A80E7B" w:rsidRPr="0084582E"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84582E" w14:paraId="6330FEF8" w14:textId="77777777" w:rsidTr="001A7D08">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84582E" w:rsidRDefault="00A80E7B" w:rsidP="00A80E7B">
            <w:pPr>
              <w:spacing w:before="120" w:after="120" w:line="240" w:lineRule="exact"/>
              <w:rPr>
                <w:rFonts w:ascii="Arial" w:eastAsia="Calibri" w:hAnsi="Arial" w:cs="Arial"/>
                <w:b/>
                <w:szCs w:val="20"/>
              </w:rPr>
            </w:pPr>
            <w:r w:rsidRPr="0084582E">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84582E" w:rsidRDefault="00A80E7B" w:rsidP="00A80E7B">
            <w:pPr>
              <w:spacing w:before="120" w:after="120" w:line="240" w:lineRule="exact"/>
              <w:rPr>
                <w:rFonts w:ascii="Arial" w:eastAsia="Calibri" w:hAnsi="Arial" w:cs="Arial"/>
                <w:b/>
                <w:szCs w:val="20"/>
              </w:rPr>
            </w:pPr>
            <w:r w:rsidRPr="0084582E">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84582E" w:rsidRDefault="00A80E7B" w:rsidP="00A80E7B">
            <w:pPr>
              <w:spacing w:before="120" w:after="120" w:line="240" w:lineRule="exact"/>
              <w:rPr>
                <w:rFonts w:ascii="Arial" w:eastAsia="Calibri" w:hAnsi="Arial" w:cs="Arial"/>
                <w:b/>
                <w:szCs w:val="20"/>
              </w:rPr>
            </w:pPr>
            <w:r w:rsidRPr="0084582E">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84582E" w:rsidRDefault="00A80E7B" w:rsidP="00A80E7B">
            <w:pPr>
              <w:spacing w:before="120" w:after="120" w:line="240" w:lineRule="exact"/>
              <w:rPr>
                <w:rFonts w:ascii="Arial" w:eastAsia="Calibri" w:hAnsi="Arial" w:cs="Arial"/>
                <w:b/>
                <w:szCs w:val="20"/>
              </w:rPr>
            </w:pPr>
            <w:r w:rsidRPr="0084582E">
              <w:rPr>
                <w:rFonts w:ascii="Arial" w:eastAsia="Calibri" w:hAnsi="Arial" w:cs="Arial"/>
                <w:b/>
                <w:sz w:val="24"/>
                <w:szCs w:val="20"/>
              </w:rPr>
              <w:t>Update comments</w:t>
            </w:r>
          </w:p>
        </w:tc>
      </w:tr>
      <w:tr w:rsidR="001A7D08" w:rsidRPr="0084582E" w14:paraId="2BFF45BC" w14:textId="77777777" w:rsidTr="001A7D08">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7CD32D01" w:rsidR="001A7D08" w:rsidRPr="0084582E" w:rsidRDefault="001A7D08" w:rsidP="001A7D08">
            <w:pPr>
              <w:spacing w:before="120" w:after="120" w:line="240" w:lineRule="exact"/>
              <w:rPr>
                <w:rFonts w:ascii="Arial" w:eastAsia="Calibri" w:hAnsi="Arial" w:cs="Arial"/>
                <w:sz w:val="24"/>
                <w:szCs w:val="24"/>
              </w:rPr>
            </w:pPr>
            <w:r w:rsidRPr="0084582E">
              <w:rPr>
                <w:rFonts w:ascii="Arial" w:hAnsi="Arial" w:cs="Arial"/>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5C759360" w:rsidR="001A7D08" w:rsidRPr="0084582E" w:rsidRDefault="001A7D08" w:rsidP="001A7D08">
            <w:pPr>
              <w:spacing w:before="120" w:after="120" w:line="240" w:lineRule="exact"/>
              <w:rPr>
                <w:rFonts w:ascii="Arial" w:eastAsia="Calibri" w:hAnsi="Arial" w:cs="Arial"/>
                <w:sz w:val="24"/>
                <w:szCs w:val="24"/>
              </w:rPr>
            </w:pPr>
            <w:r w:rsidRPr="0084582E">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11FD52F5" w:rsidR="001A7D08" w:rsidRPr="0084582E" w:rsidRDefault="001A7D08" w:rsidP="001A7D08">
            <w:pPr>
              <w:spacing w:before="120" w:after="120" w:line="240" w:lineRule="exact"/>
              <w:rPr>
                <w:rFonts w:ascii="Arial" w:eastAsia="Calibri" w:hAnsi="Arial" w:cs="Arial"/>
                <w:sz w:val="24"/>
                <w:szCs w:val="24"/>
              </w:rPr>
            </w:pPr>
            <w:r w:rsidRPr="0084582E">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3E643AB3" w:rsidR="001A7D08" w:rsidRPr="0084582E" w:rsidRDefault="001A7D08" w:rsidP="001A7D08">
            <w:pPr>
              <w:spacing w:before="120" w:after="120" w:line="240" w:lineRule="exact"/>
              <w:rPr>
                <w:rFonts w:ascii="Arial" w:eastAsia="Calibri" w:hAnsi="Arial" w:cs="Arial"/>
                <w:sz w:val="24"/>
                <w:szCs w:val="24"/>
              </w:rPr>
            </w:pPr>
            <w:r w:rsidRPr="0084582E">
              <w:rPr>
                <w:rFonts w:ascii="Arial" w:hAnsi="Arial" w:cs="Arial"/>
                <w:sz w:val="24"/>
                <w:szCs w:val="24"/>
              </w:rPr>
              <w:t>First Issue</w:t>
            </w:r>
          </w:p>
        </w:tc>
      </w:tr>
    </w:tbl>
    <w:p w14:paraId="7B2310FD" w14:textId="77777777" w:rsidR="00A80E7B" w:rsidRPr="0084582E" w:rsidRDefault="00A80E7B" w:rsidP="00A80E7B">
      <w:pPr>
        <w:spacing w:after="0" w:line="240" w:lineRule="auto"/>
        <w:rPr>
          <w:rFonts w:ascii="Calibri" w:eastAsia="Calibri" w:hAnsi="Calibri" w:cs="Times New Roman"/>
        </w:rPr>
      </w:pPr>
    </w:p>
    <w:p w14:paraId="0B4FB5FF" w14:textId="77777777" w:rsidR="00A80E7B" w:rsidRPr="0084582E" w:rsidRDefault="00A80E7B" w:rsidP="00A80E7B">
      <w:pPr>
        <w:spacing w:after="0" w:line="240" w:lineRule="auto"/>
        <w:rPr>
          <w:rFonts w:ascii="Calibri" w:eastAsia="Calibri" w:hAnsi="Calibri" w:cs="Times New Roman"/>
        </w:rPr>
      </w:pPr>
    </w:p>
    <w:p w14:paraId="0C05A353" w14:textId="77777777" w:rsidR="00A80E7B" w:rsidRPr="0084582E" w:rsidRDefault="00A80E7B" w:rsidP="00A80E7B">
      <w:pPr>
        <w:spacing w:after="0" w:line="240" w:lineRule="auto"/>
        <w:rPr>
          <w:rFonts w:ascii="Arial" w:eastAsia="Calibri" w:hAnsi="Arial" w:cs="Arial"/>
          <w:b/>
          <w:sz w:val="32"/>
          <w:szCs w:val="32"/>
        </w:rPr>
      </w:pPr>
      <w:r w:rsidRPr="0084582E">
        <w:rPr>
          <w:rFonts w:ascii="Arial" w:eastAsia="Calibri" w:hAnsi="Arial" w:cs="Arial"/>
          <w:b/>
          <w:sz w:val="32"/>
          <w:szCs w:val="32"/>
        </w:rPr>
        <w:t>Approval</w:t>
      </w:r>
    </w:p>
    <w:p w14:paraId="4F5756A8" w14:textId="77777777" w:rsidR="00A80E7B" w:rsidRPr="0084582E"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84582E"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84582E" w:rsidRDefault="00A80E7B" w:rsidP="00A80E7B">
            <w:pPr>
              <w:spacing w:before="120" w:after="120" w:line="240" w:lineRule="exact"/>
              <w:rPr>
                <w:rFonts w:ascii="Arial" w:eastAsia="Calibri" w:hAnsi="Arial" w:cs="Arial"/>
                <w:b/>
                <w:szCs w:val="20"/>
              </w:rPr>
            </w:pPr>
            <w:r w:rsidRPr="0084582E">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84582E" w:rsidRDefault="00A80E7B" w:rsidP="00A80E7B">
            <w:pPr>
              <w:spacing w:before="120" w:after="120" w:line="240" w:lineRule="exact"/>
              <w:rPr>
                <w:rFonts w:ascii="Arial" w:eastAsia="Calibri" w:hAnsi="Arial" w:cs="Arial"/>
                <w:b/>
                <w:szCs w:val="20"/>
              </w:rPr>
            </w:pPr>
            <w:r w:rsidRPr="0084582E">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84582E" w:rsidRDefault="00A80E7B" w:rsidP="00A80E7B">
            <w:pPr>
              <w:spacing w:before="120" w:after="120" w:line="240" w:lineRule="exact"/>
              <w:rPr>
                <w:rFonts w:ascii="Arial" w:eastAsia="Calibri" w:hAnsi="Arial" w:cs="Arial"/>
                <w:b/>
                <w:szCs w:val="20"/>
              </w:rPr>
            </w:pPr>
            <w:r w:rsidRPr="0084582E">
              <w:rPr>
                <w:rFonts w:ascii="Arial" w:eastAsia="Calibri" w:hAnsi="Arial" w:cs="Arial"/>
                <w:b/>
                <w:sz w:val="24"/>
                <w:szCs w:val="20"/>
              </w:rPr>
              <w:t>Date</w:t>
            </w:r>
          </w:p>
        </w:tc>
      </w:tr>
      <w:tr w:rsidR="001A7D08" w:rsidRPr="0084582E"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7C3822FB" w:rsidR="001A7D08" w:rsidRPr="0084582E" w:rsidRDefault="001A7D08" w:rsidP="001A7D08">
            <w:pPr>
              <w:spacing w:before="120" w:after="120" w:line="240" w:lineRule="exact"/>
              <w:rPr>
                <w:rFonts w:ascii="Arial" w:eastAsia="Calibri" w:hAnsi="Arial" w:cs="Arial"/>
                <w:sz w:val="24"/>
                <w:szCs w:val="24"/>
              </w:rPr>
            </w:pPr>
            <w:r w:rsidRPr="0084582E">
              <w:rPr>
                <w:rFonts w:ascii="Arial" w:hAnsi="Arial" w:cs="Arial"/>
                <w:sz w:val="24"/>
                <w:szCs w:val="24"/>
              </w:rPr>
              <w:t>1.0</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10A2E0FC" w:rsidR="001A7D08" w:rsidRPr="0084582E" w:rsidRDefault="001A7D08" w:rsidP="001A7D08">
            <w:pPr>
              <w:spacing w:before="60" w:after="0" w:line="240" w:lineRule="auto"/>
              <w:rPr>
                <w:rFonts w:ascii="Arial" w:eastAsia="Times New Roman" w:hAnsi="Arial" w:cs="Arial"/>
                <w:sz w:val="24"/>
                <w:szCs w:val="24"/>
              </w:rPr>
            </w:pPr>
            <w:r w:rsidRPr="0084582E">
              <w:rPr>
                <w:rFonts w:ascii="Arial" w:hAnsi="Arial" w:cs="Arial"/>
                <w:sz w:val="24"/>
                <w:szCs w:val="24"/>
              </w:rPr>
              <w:t>July 2022</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539DE94E" w:rsidR="001A7D08" w:rsidRPr="0084582E" w:rsidRDefault="001A7D08" w:rsidP="001A7D08">
            <w:pPr>
              <w:spacing w:before="120" w:after="120" w:line="240" w:lineRule="exact"/>
              <w:rPr>
                <w:rFonts w:ascii="Arial" w:eastAsia="Calibri" w:hAnsi="Arial" w:cs="Arial"/>
                <w:sz w:val="24"/>
                <w:szCs w:val="24"/>
              </w:rPr>
            </w:pPr>
            <w:r w:rsidRPr="0084582E">
              <w:rPr>
                <w:rFonts w:ascii="Arial" w:hAnsi="Arial" w:cs="Arial"/>
                <w:sz w:val="24"/>
                <w:szCs w:val="24"/>
              </w:rPr>
              <w:t>NECS HR</w:t>
            </w:r>
          </w:p>
        </w:tc>
      </w:tr>
      <w:bookmarkEnd w:id="0"/>
    </w:tbl>
    <w:p w14:paraId="0BD8DDAB" w14:textId="0AB6A9D5" w:rsidR="006A085B" w:rsidRPr="0084582E" w:rsidRDefault="006A085B" w:rsidP="006A085B">
      <w:pPr>
        <w:pStyle w:val="NoSpacing"/>
        <w:ind w:left="360"/>
        <w:rPr>
          <w:rFonts w:ascii="Arial" w:hAnsi="Arial" w:cs="Arial"/>
          <w:b/>
          <w:bCs/>
        </w:rPr>
      </w:pPr>
    </w:p>
    <w:p w14:paraId="1A20FC81" w14:textId="77777777" w:rsidR="006A085B" w:rsidRPr="0084582E" w:rsidRDefault="006A085B" w:rsidP="006A085B"/>
    <w:p w14:paraId="66B191E6" w14:textId="395D1224" w:rsidR="006A085B" w:rsidRPr="0084582E" w:rsidRDefault="006A085B" w:rsidP="00C97969">
      <w:pPr>
        <w:rPr>
          <w:rFonts w:ascii="Arial" w:hAnsi="Arial" w:cs="Arial"/>
          <w:b/>
          <w:bCs/>
        </w:rPr>
      </w:pPr>
      <w:r w:rsidRPr="0084582E">
        <w:rPr>
          <w:rFonts w:ascii="Arial" w:hAnsi="Arial" w:cs="Arial"/>
          <w:b/>
          <w:bCs/>
        </w:rPr>
        <w:br w:type="page"/>
      </w:r>
    </w:p>
    <w:sdt>
      <w:sdtPr>
        <w:rPr>
          <w:rFonts w:asciiTheme="minorHAnsi" w:eastAsiaTheme="minorEastAsia" w:hAnsiTheme="minorHAnsi" w:cstheme="minorBidi"/>
          <w:color w:val="auto"/>
          <w:sz w:val="22"/>
          <w:szCs w:val="22"/>
        </w:rPr>
        <w:id w:val="1169065712"/>
        <w:docPartObj>
          <w:docPartGallery w:val="Table of Contents"/>
          <w:docPartUnique/>
        </w:docPartObj>
      </w:sdtPr>
      <w:sdtEndPr>
        <w:rPr>
          <w:b/>
          <w:bCs/>
          <w:noProof/>
        </w:rPr>
      </w:sdtEndPr>
      <w:sdtContent>
        <w:p w14:paraId="09CB2F1D" w14:textId="6F9F8B7C" w:rsidR="001A7D08" w:rsidRPr="0084582E" w:rsidRDefault="001A7D08" w:rsidP="001A7D08">
          <w:pPr>
            <w:pStyle w:val="TOCHeading"/>
            <w:jc w:val="center"/>
            <w:rPr>
              <w:rFonts w:ascii="Arial" w:hAnsi="Arial" w:cs="Arial"/>
              <w:b/>
              <w:bCs/>
              <w:color w:val="auto"/>
              <w:sz w:val="28"/>
              <w:szCs w:val="28"/>
            </w:rPr>
          </w:pPr>
          <w:r w:rsidRPr="0084582E">
            <w:rPr>
              <w:rFonts w:ascii="Arial" w:hAnsi="Arial" w:cs="Arial"/>
              <w:b/>
              <w:bCs/>
              <w:color w:val="auto"/>
              <w:sz w:val="28"/>
              <w:szCs w:val="28"/>
            </w:rPr>
            <w:t>Contents</w:t>
          </w:r>
        </w:p>
        <w:p w14:paraId="56B6FAEC" w14:textId="77777777" w:rsidR="001A7D08" w:rsidRPr="0084582E" w:rsidRDefault="001A7D08" w:rsidP="001A7D08"/>
        <w:p w14:paraId="267562D4" w14:textId="0767F5D6" w:rsidR="001A7D08" w:rsidRPr="0084582E" w:rsidRDefault="001A7D08" w:rsidP="001A7D08">
          <w:pPr>
            <w:pStyle w:val="TOC1"/>
            <w:tabs>
              <w:tab w:val="left" w:pos="440"/>
              <w:tab w:val="right" w:leader="dot" w:pos="9016"/>
            </w:tabs>
            <w:spacing w:line="360" w:lineRule="auto"/>
            <w:rPr>
              <w:rFonts w:ascii="Arial" w:hAnsi="Arial" w:cs="Arial"/>
              <w:noProof/>
              <w:sz w:val="24"/>
              <w:szCs w:val="24"/>
              <w:lang w:eastAsia="en-GB"/>
            </w:rPr>
          </w:pPr>
          <w:r w:rsidRPr="0084582E">
            <w:rPr>
              <w:rFonts w:ascii="Arial" w:hAnsi="Arial" w:cs="Arial"/>
              <w:sz w:val="24"/>
              <w:szCs w:val="24"/>
            </w:rPr>
            <w:fldChar w:fldCharType="begin"/>
          </w:r>
          <w:r w:rsidRPr="0084582E">
            <w:rPr>
              <w:rFonts w:ascii="Arial" w:hAnsi="Arial" w:cs="Arial"/>
              <w:sz w:val="24"/>
              <w:szCs w:val="24"/>
            </w:rPr>
            <w:instrText xml:space="preserve"> TOC \o "1-3" \h \z \u </w:instrText>
          </w:r>
          <w:r w:rsidRPr="0084582E">
            <w:rPr>
              <w:rFonts w:ascii="Arial" w:hAnsi="Arial" w:cs="Arial"/>
              <w:sz w:val="24"/>
              <w:szCs w:val="24"/>
            </w:rPr>
            <w:fldChar w:fldCharType="separate"/>
          </w:r>
          <w:hyperlink w:anchor="_Toc106869694" w:history="1">
            <w:r w:rsidRPr="0084582E">
              <w:rPr>
                <w:rStyle w:val="Hyperlink"/>
                <w:rFonts w:ascii="Arial" w:hAnsi="Arial" w:cs="Arial"/>
                <w:noProof/>
                <w:sz w:val="24"/>
                <w:szCs w:val="24"/>
              </w:rPr>
              <w:t>1.</w:t>
            </w:r>
            <w:r w:rsidRPr="0084582E">
              <w:rPr>
                <w:rFonts w:ascii="Arial" w:hAnsi="Arial" w:cs="Arial"/>
                <w:noProof/>
                <w:sz w:val="24"/>
                <w:szCs w:val="24"/>
                <w:lang w:eastAsia="en-GB"/>
              </w:rPr>
              <w:tab/>
            </w:r>
            <w:r w:rsidRPr="0084582E">
              <w:rPr>
                <w:rStyle w:val="Hyperlink"/>
                <w:rFonts w:ascii="Arial" w:hAnsi="Arial" w:cs="Arial"/>
                <w:noProof/>
                <w:sz w:val="24"/>
                <w:szCs w:val="24"/>
              </w:rPr>
              <w:t>Introduction</w:t>
            </w:r>
            <w:r w:rsidRPr="0084582E">
              <w:rPr>
                <w:rFonts w:ascii="Arial" w:hAnsi="Arial" w:cs="Arial"/>
                <w:noProof/>
                <w:webHidden/>
                <w:sz w:val="24"/>
                <w:szCs w:val="24"/>
              </w:rPr>
              <w:tab/>
            </w:r>
            <w:r w:rsidRPr="0084582E">
              <w:rPr>
                <w:rFonts w:ascii="Arial" w:hAnsi="Arial" w:cs="Arial"/>
                <w:noProof/>
                <w:webHidden/>
                <w:sz w:val="24"/>
                <w:szCs w:val="24"/>
              </w:rPr>
              <w:fldChar w:fldCharType="begin"/>
            </w:r>
            <w:r w:rsidRPr="0084582E">
              <w:rPr>
                <w:rFonts w:ascii="Arial" w:hAnsi="Arial" w:cs="Arial"/>
                <w:noProof/>
                <w:webHidden/>
                <w:sz w:val="24"/>
                <w:szCs w:val="24"/>
              </w:rPr>
              <w:instrText xml:space="preserve"> PAGEREF _Toc106869694 \h </w:instrText>
            </w:r>
            <w:r w:rsidRPr="0084582E">
              <w:rPr>
                <w:rFonts w:ascii="Arial" w:hAnsi="Arial" w:cs="Arial"/>
                <w:noProof/>
                <w:webHidden/>
                <w:sz w:val="24"/>
                <w:szCs w:val="24"/>
              </w:rPr>
            </w:r>
            <w:r w:rsidRPr="0084582E">
              <w:rPr>
                <w:rFonts w:ascii="Arial" w:hAnsi="Arial" w:cs="Arial"/>
                <w:noProof/>
                <w:webHidden/>
                <w:sz w:val="24"/>
                <w:szCs w:val="24"/>
              </w:rPr>
              <w:fldChar w:fldCharType="separate"/>
            </w:r>
            <w:r w:rsidRPr="0084582E">
              <w:rPr>
                <w:rFonts w:ascii="Arial" w:hAnsi="Arial" w:cs="Arial"/>
                <w:noProof/>
                <w:webHidden/>
                <w:sz w:val="24"/>
                <w:szCs w:val="24"/>
              </w:rPr>
              <w:t>4</w:t>
            </w:r>
            <w:r w:rsidRPr="0084582E">
              <w:rPr>
                <w:rFonts w:ascii="Arial" w:hAnsi="Arial" w:cs="Arial"/>
                <w:noProof/>
                <w:webHidden/>
                <w:sz w:val="24"/>
                <w:szCs w:val="24"/>
              </w:rPr>
              <w:fldChar w:fldCharType="end"/>
            </w:r>
          </w:hyperlink>
        </w:p>
        <w:p w14:paraId="005D38DC" w14:textId="3DCA8E00" w:rsidR="001A7D08" w:rsidRPr="0084582E" w:rsidRDefault="005C78C9" w:rsidP="001A7D08">
          <w:pPr>
            <w:pStyle w:val="TOC1"/>
            <w:tabs>
              <w:tab w:val="left" w:pos="440"/>
              <w:tab w:val="right" w:leader="dot" w:pos="9016"/>
            </w:tabs>
            <w:spacing w:line="360" w:lineRule="auto"/>
            <w:rPr>
              <w:rFonts w:ascii="Arial" w:hAnsi="Arial" w:cs="Arial"/>
              <w:noProof/>
              <w:sz w:val="24"/>
              <w:szCs w:val="24"/>
              <w:lang w:eastAsia="en-GB"/>
            </w:rPr>
          </w:pPr>
          <w:hyperlink w:anchor="_Toc106869695" w:history="1">
            <w:r w:rsidR="001A7D08" w:rsidRPr="0084582E">
              <w:rPr>
                <w:rStyle w:val="Hyperlink"/>
                <w:rFonts w:ascii="Arial" w:hAnsi="Arial" w:cs="Arial"/>
                <w:noProof/>
                <w:sz w:val="24"/>
                <w:szCs w:val="24"/>
              </w:rPr>
              <w:t>2.</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Definitions</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_Toc106869695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4</w:t>
            </w:r>
            <w:r w:rsidR="001A7D08" w:rsidRPr="0084582E">
              <w:rPr>
                <w:rFonts w:ascii="Arial" w:hAnsi="Arial" w:cs="Arial"/>
                <w:noProof/>
                <w:webHidden/>
                <w:sz w:val="24"/>
                <w:szCs w:val="24"/>
              </w:rPr>
              <w:fldChar w:fldCharType="end"/>
            </w:r>
          </w:hyperlink>
        </w:p>
        <w:p w14:paraId="135AFB3C" w14:textId="0DB0F55A" w:rsidR="001A7D08" w:rsidRPr="0084582E" w:rsidRDefault="005C78C9" w:rsidP="001A7D08">
          <w:pPr>
            <w:pStyle w:val="TOC1"/>
            <w:tabs>
              <w:tab w:val="left" w:pos="440"/>
              <w:tab w:val="right" w:leader="dot" w:pos="9016"/>
            </w:tabs>
            <w:spacing w:line="360" w:lineRule="auto"/>
            <w:rPr>
              <w:rFonts w:ascii="Arial" w:hAnsi="Arial" w:cs="Arial"/>
              <w:noProof/>
              <w:sz w:val="24"/>
              <w:szCs w:val="24"/>
              <w:lang w:eastAsia="en-GB"/>
            </w:rPr>
          </w:pPr>
          <w:hyperlink w:anchor="_Toc106869696" w:history="1">
            <w:r w:rsidR="001A7D08" w:rsidRPr="0084582E">
              <w:rPr>
                <w:rStyle w:val="Hyperlink"/>
                <w:rFonts w:ascii="Arial" w:hAnsi="Arial" w:cs="Arial"/>
                <w:noProof/>
                <w:sz w:val="24"/>
                <w:szCs w:val="24"/>
              </w:rPr>
              <w:t>3.</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The impact of domestic abuse in the workplace</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_Toc106869696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5</w:t>
            </w:r>
            <w:r w:rsidR="001A7D08" w:rsidRPr="0084582E">
              <w:rPr>
                <w:rFonts w:ascii="Arial" w:hAnsi="Arial" w:cs="Arial"/>
                <w:noProof/>
                <w:webHidden/>
                <w:sz w:val="24"/>
                <w:szCs w:val="24"/>
              </w:rPr>
              <w:fldChar w:fldCharType="end"/>
            </w:r>
          </w:hyperlink>
        </w:p>
        <w:p w14:paraId="2464DFD4" w14:textId="657CEA8C" w:rsidR="001A7D08" w:rsidRPr="0084582E" w:rsidRDefault="005C78C9" w:rsidP="001A7D08">
          <w:pPr>
            <w:pStyle w:val="TOC1"/>
            <w:tabs>
              <w:tab w:val="left" w:pos="440"/>
              <w:tab w:val="right" w:leader="dot" w:pos="9016"/>
            </w:tabs>
            <w:spacing w:line="360" w:lineRule="auto"/>
            <w:rPr>
              <w:rFonts w:ascii="Arial" w:hAnsi="Arial" w:cs="Arial"/>
              <w:noProof/>
              <w:sz w:val="24"/>
              <w:szCs w:val="24"/>
              <w:lang w:eastAsia="en-GB"/>
            </w:rPr>
          </w:pPr>
          <w:hyperlink w:anchor="_Toc106869697" w:history="1">
            <w:r w:rsidR="001A7D08" w:rsidRPr="0084582E">
              <w:rPr>
                <w:rStyle w:val="Hyperlink"/>
                <w:rFonts w:ascii="Arial" w:hAnsi="Arial" w:cs="Arial"/>
                <w:noProof/>
                <w:sz w:val="24"/>
                <w:szCs w:val="24"/>
              </w:rPr>
              <w:t>4.</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Confidentiality and right to privacy</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_Toc106869697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5</w:t>
            </w:r>
            <w:r w:rsidR="001A7D08" w:rsidRPr="0084582E">
              <w:rPr>
                <w:rFonts w:ascii="Arial" w:hAnsi="Arial" w:cs="Arial"/>
                <w:noProof/>
                <w:webHidden/>
                <w:sz w:val="24"/>
                <w:szCs w:val="24"/>
              </w:rPr>
              <w:fldChar w:fldCharType="end"/>
            </w:r>
          </w:hyperlink>
        </w:p>
        <w:p w14:paraId="4CEB7E3F" w14:textId="4FCD40A3" w:rsidR="001A7D08" w:rsidRPr="0084582E" w:rsidRDefault="005C78C9" w:rsidP="001A7D08">
          <w:pPr>
            <w:pStyle w:val="TOC1"/>
            <w:tabs>
              <w:tab w:val="left" w:pos="440"/>
              <w:tab w:val="right" w:leader="dot" w:pos="9016"/>
            </w:tabs>
            <w:spacing w:line="360" w:lineRule="auto"/>
            <w:rPr>
              <w:rFonts w:ascii="Arial" w:hAnsi="Arial" w:cs="Arial"/>
              <w:noProof/>
              <w:sz w:val="24"/>
              <w:szCs w:val="24"/>
              <w:lang w:eastAsia="en-GB"/>
            </w:rPr>
          </w:pPr>
          <w:hyperlink w:anchor="_Toc106869698" w:history="1">
            <w:r w:rsidR="001A7D08" w:rsidRPr="0084582E">
              <w:rPr>
                <w:rStyle w:val="Hyperlink"/>
                <w:rFonts w:ascii="Arial" w:hAnsi="Arial" w:cs="Arial"/>
                <w:noProof/>
                <w:sz w:val="24"/>
                <w:szCs w:val="24"/>
              </w:rPr>
              <w:t>5.</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Support for staff</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_Toc106869698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6</w:t>
            </w:r>
            <w:r w:rsidR="001A7D08" w:rsidRPr="0084582E">
              <w:rPr>
                <w:rFonts w:ascii="Arial" w:hAnsi="Arial" w:cs="Arial"/>
                <w:noProof/>
                <w:webHidden/>
                <w:sz w:val="24"/>
                <w:szCs w:val="24"/>
              </w:rPr>
              <w:fldChar w:fldCharType="end"/>
            </w:r>
          </w:hyperlink>
        </w:p>
        <w:p w14:paraId="015705B7" w14:textId="0EF3554B" w:rsidR="001A7D08" w:rsidRPr="0084582E" w:rsidRDefault="005C78C9" w:rsidP="001A7D08">
          <w:pPr>
            <w:pStyle w:val="TOC1"/>
            <w:tabs>
              <w:tab w:val="left" w:pos="440"/>
              <w:tab w:val="right" w:leader="dot" w:pos="9016"/>
            </w:tabs>
            <w:spacing w:line="360" w:lineRule="auto"/>
            <w:rPr>
              <w:rFonts w:ascii="Arial" w:hAnsi="Arial" w:cs="Arial"/>
              <w:noProof/>
              <w:sz w:val="24"/>
              <w:szCs w:val="24"/>
              <w:lang w:eastAsia="en-GB"/>
            </w:rPr>
          </w:pPr>
          <w:hyperlink w:anchor="_Toc106869699" w:history="1">
            <w:r w:rsidR="001A7D08" w:rsidRPr="0084582E">
              <w:rPr>
                <w:rStyle w:val="Hyperlink"/>
                <w:rFonts w:ascii="Arial" w:hAnsi="Arial" w:cs="Arial"/>
                <w:noProof/>
                <w:sz w:val="24"/>
                <w:szCs w:val="24"/>
              </w:rPr>
              <w:t>6.</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Support for line Managers</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_Toc106869699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6</w:t>
            </w:r>
            <w:r w:rsidR="001A7D08" w:rsidRPr="0084582E">
              <w:rPr>
                <w:rFonts w:ascii="Arial" w:hAnsi="Arial" w:cs="Arial"/>
                <w:noProof/>
                <w:webHidden/>
                <w:sz w:val="24"/>
                <w:szCs w:val="24"/>
              </w:rPr>
              <w:fldChar w:fldCharType="end"/>
            </w:r>
          </w:hyperlink>
        </w:p>
        <w:p w14:paraId="0282F442" w14:textId="3B86B9A7" w:rsidR="001A7D08" w:rsidRPr="0084582E" w:rsidRDefault="005C78C9" w:rsidP="001A7D08">
          <w:pPr>
            <w:pStyle w:val="TOC1"/>
            <w:tabs>
              <w:tab w:val="left" w:pos="440"/>
              <w:tab w:val="right" w:leader="dot" w:pos="9016"/>
            </w:tabs>
            <w:spacing w:line="360" w:lineRule="auto"/>
            <w:rPr>
              <w:rFonts w:ascii="Arial" w:hAnsi="Arial" w:cs="Arial"/>
              <w:noProof/>
              <w:sz w:val="24"/>
              <w:szCs w:val="24"/>
              <w:lang w:eastAsia="en-GB"/>
            </w:rPr>
          </w:pPr>
          <w:hyperlink w:anchor="_Toc106869700" w:history="1">
            <w:r w:rsidR="001A7D08" w:rsidRPr="0084582E">
              <w:rPr>
                <w:rStyle w:val="Hyperlink"/>
                <w:rFonts w:ascii="Arial" w:hAnsi="Arial" w:cs="Arial"/>
                <w:noProof/>
                <w:sz w:val="24"/>
                <w:szCs w:val="24"/>
              </w:rPr>
              <w:t>7.</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Advice and Support</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_Toc106869700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8</w:t>
            </w:r>
            <w:r w:rsidR="001A7D08" w:rsidRPr="0084582E">
              <w:rPr>
                <w:rFonts w:ascii="Arial" w:hAnsi="Arial" w:cs="Arial"/>
                <w:noProof/>
                <w:webHidden/>
                <w:sz w:val="24"/>
                <w:szCs w:val="24"/>
              </w:rPr>
              <w:fldChar w:fldCharType="end"/>
            </w:r>
          </w:hyperlink>
        </w:p>
        <w:p w14:paraId="74E132FC" w14:textId="5F87E58C" w:rsidR="001A7D08" w:rsidRPr="0084582E" w:rsidRDefault="005C78C9" w:rsidP="001A7D08">
          <w:pPr>
            <w:pStyle w:val="TOC1"/>
            <w:tabs>
              <w:tab w:val="left" w:pos="440"/>
              <w:tab w:val="right" w:leader="dot" w:pos="9016"/>
            </w:tabs>
            <w:spacing w:line="360" w:lineRule="auto"/>
            <w:rPr>
              <w:rFonts w:ascii="Arial" w:hAnsi="Arial" w:cs="Arial"/>
              <w:noProof/>
              <w:sz w:val="24"/>
              <w:szCs w:val="24"/>
              <w:lang w:eastAsia="en-GB"/>
            </w:rPr>
          </w:pPr>
          <w:hyperlink w:anchor="_Toc106869701" w:history="1">
            <w:r w:rsidR="001A7D08" w:rsidRPr="0084582E">
              <w:rPr>
                <w:rStyle w:val="Hyperlink"/>
                <w:rFonts w:ascii="Arial" w:hAnsi="Arial" w:cs="Arial"/>
                <w:noProof/>
                <w:sz w:val="24"/>
                <w:szCs w:val="24"/>
              </w:rPr>
              <w:t>8.</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Equality Statement</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_Toc106869701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9</w:t>
            </w:r>
            <w:r w:rsidR="001A7D08" w:rsidRPr="0084582E">
              <w:rPr>
                <w:rFonts w:ascii="Arial" w:hAnsi="Arial" w:cs="Arial"/>
                <w:noProof/>
                <w:webHidden/>
                <w:sz w:val="24"/>
                <w:szCs w:val="24"/>
              </w:rPr>
              <w:fldChar w:fldCharType="end"/>
            </w:r>
          </w:hyperlink>
        </w:p>
        <w:p w14:paraId="7E6DDCEC" w14:textId="65D3A2FB" w:rsidR="001A7D08" w:rsidRPr="0084582E" w:rsidRDefault="005C78C9" w:rsidP="001A7D08">
          <w:pPr>
            <w:pStyle w:val="TOC1"/>
            <w:tabs>
              <w:tab w:val="left" w:pos="440"/>
              <w:tab w:val="right" w:leader="dot" w:pos="9016"/>
            </w:tabs>
            <w:spacing w:line="360" w:lineRule="auto"/>
            <w:rPr>
              <w:rFonts w:ascii="Arial" w:hAnsi="Arial" w:cs="Arial"/>
              <w:noProof/>
              <w:sz w:val="24"/>
              <w:szCs w:val="24"/>
              <w:lang w:eastAsia="en-GB"/>
            </w:rPr>
          </w:pPr>
          <w:hyperlink w:anchor="_Toc106869702" w:history="1">
            <w:r w:rsidR="001A7D08" w:rsidRPr="0084582E">
              <w:rPr>
                <w:rStyle w:val="Hyperlink"/>
                <w:rFonts w:ascii="Arial" w:hAnsi="Arial" w:cs="Arial"/>
                <w:noProof/>
                <w:sz w:val="24"/>
                <w:szCs w:val="24"/>
              </w:rPr>
              <w:t>9.</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Data Protection</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_Toc106869702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9</w:t>
            </w:r>
            <w:r w:rsidR="001A7D08" w:rsidRPr="0084582E">
              <w:rPr>
                <w:rFonts w:ascii="Arial" w:hAnsi="Arial" w:cs="Arial"/>
                <w:noProof/>
                <w:webHidden/>
                <w:sz w:val="24"/>
                <w:szCs w:val="24"/>
              </w:rPr>
              <w:fldChar w:fldCharType="end"/>
            </w:r>
          </w:hyperlink>
        </w:p>
        <w:p w14:paraId="57C1467D" w14:textId="61151C8F" w:rsidR="001A7D08" w:rsidRPr="0084582E" w:rsidRDefault="005C78C9" w:rsidP="001A7D08">
          <w:pPr>
            <w:pStyle w:val="TOC1"/>
            <w:tabs>
              <w:tab w:val="left" w:pos="660"/>
              <w:tab w:val="right" w:leader="dot" w:pos="9016"/>
            </w:tabs>
            <w:spacing w:line="360" w:lineRule="auto"/>
            <w:rPr>
              <w:rFonts w:ascii="Arial" w:hAnsi="Arial" w:cs="Arial"/>
              <w:noProof/>
              <w:sz w:val="24"/>
              <w:szCs w:val="24"/>
              <w:lang w:eastAsia="en-GB"/>
            </w:rPr>
          </w:pPr>
          <w:hyperlink w:anchor="_Toc106869703" w:history="1">
            <w:r w:rsidR="001A7D08" w:rsidRPr="0084582E">
              <w:rPr>
                <w:rStyle w:val="Hyperlink"/>
                <w:rFonts w:ascii="Arial" w:hAnsi="Arial" w:cs="Arial"/>
                <w:noProof/>
                <w:sz w:val="24"/>
                <w:szCs w:val="24"/>
              </w:rPr>
              <w:t>10.</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Monitoring and Review</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_Toc106869703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9</w:t>
            </w:r>
            <w:r w:rsidR="001A7D08" w:rsidRPr="0084582E">
              <w:rPr>
                <w:rFonts w:ascii="Arial" w:hAnsi="Arial" w:cs="Arial"/>
                <w:noProof/>
                <w:webHidden/>
                <w:sz w:val="24"/>
                <w:szCs w:val="24"/>
              </w:rPr>
              <w:fldChar w:fldCharType="end"/>
            </w:r>
          </w:hyperlink>
        </w:p>
        <w:p w14:paraId="2CBA13E2" w14:textId="7034CDBE" w:rsidR="001A7D08" w:rsidRPr="0084582E" w:rsidRDefault="005C78C9" w:rsidP="001A7D08">
          <w:pPr>
            <w:pStyle w:val="TOC1"/>
            <w:tabs>
              <w:tab w:val="left" w:pos="660"/>
              <w:tab w:val="right" w:leader="dot" w:pos="9016"/>
            </w:tabs>
            <w:spacing w:line="360" w:lineRule="auto"/>
            <w:rPr>
              <w:rFonts w:ascii="Arial" w:hAnsi="Arial" w:cs="Arial"/>
              <w:noProof/>
              <w:sz w:val="24"/>
              <w:szCs w:val="24"/>
              <w:lang w:eastAsia="en-GB"/>
            </w:rPr>
          </w:pPr>
          <w:hyperlink w:anchor="_Toc106869704" w:history="1">
            <w:r w:rsidR="001A7D08" w:rsidRPr="0084582E">
              <w:rPr>
                <w:rStyle w:val="Hyperlink"/>
                <w:rFonts w:ascii="Arial" w:hAnsi="Arial" w:cs="Arial"/>
                <w:noProof/>
                <w:sz w:val="24"/>
                <w:szCs w:val="24"/>
              </w:rPr>
              <w:t>11.</w:t>
            </w:r>
            <w:r w:rsidR="001A7D08" w:rsidRPr="0084582E">
              <w:rPr>
                <w:rFonts w:ascii="Arial" w:hAnsi="Arial" w:cs="Arial"/>
                <w:noProof/>
                <w:sz w:val="24"/>
                <w:szCs w:val="24"/>
                <w:lang w:eastAsia="en-GB"/>
              </w:rPr>
              <w:tab/>
            </w:r>
            <w:r w:rsidR="001A7D08" w:rsidRPr="0084582E">
              <w:rPr>
                <w:rStyle w:val="Hyperlink"/>
                <w:rFonts w:ascii="Arial" w:hAnsi="Arial" w:cs="Arial"/>
                <w:noProof/>
                <w:sz w:val="24"/>
                <w:szCs w:val="24"/>
              </w:rPr>
              <w:t>Associated Documentation</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_Toc106869704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9</w:t>
            </w:r>
            <w:r w:rsidR="001A7D08" w:rsidRPr="0084582E">
              <w:rPr>
                <w:rFonts w:ascii="Arial" w:hAnsi="Arial" w:cs="Arial"/>
                <w:noProof/>
                <w:webHidden/>
                <w:sz w:val="24"/>
                <w:szCs w:val="24"/>
              </w:rPr>
              <w:fldChar w:fldCharType="end"/>
            </w:r>
          </w:hyperlink>
        </w:p>
        <w:p w14:paraId="7999A335" w14:textId="520F5F46" w:rsidR="001A7D08" w:rsidRPr="0084582E" w:rsidRDefault="005C78C9" w:rsidP="001A7D08">
          <w:pPr>
            <w:pStyle w:val="TOC1"/>
            <w:tabs>
              <w:tab w:val="right" w:leader="dot" w:pos="9016"/>
            </w:tabs>
            <w:spacing w:line="360" w:lineRule="auto"/>
            <w:rPr>
              <w:rFonts w:ascii="Arial" w:hAnsi="Arial" w:cs="Arial"/>
              <w:noProof/>
              <w:sz w:val="24"/>
              <w:szCs w:val="24"/>
              <w:lang w:eastAsia="en-GB"/>
            </w:rPr>
          </w:pPr>
          <w:hyperlink w:anchor="_Toc106869705" w:history="1">
            <w:r w:rsidR="001A7D08" w:rsidRPr="0084582E">
              <w:rPr>
                <w:rStyle w:val="Hyperlink"/>
                <w:rFonts w:ascii="Arial" w:hAnsi="Arial" w:cs="Arial"/>
                <w:noProof/>
                <w:sz w:val="24"/>
                <w:szCs w:val="24"/>
              </w:rPr>
              <w:t>Appendix 1 - Types of Abuse</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_Toc106869705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11</w:t>
            </w:r>
            <w:r w:rsidR="001A7D08" w:rsidRPr="0084582E">
              <w:rPr>
                <w:rFonts w:ascii="Arial" w:hAnsi="Arial" w:cs="Arial"/>
                <w:noProof/>
                <w:webHidden/>
                <w:sz w:val="24"/>
                <w:szCs w:val="24"/>
              </w:rPr>
              <w:fldChar w:fldCharType="end"/>
            </w:r>
          </w:hyperlink>
        </w:p>
        <w:p w14:paraId="16172DDB" w14:textId="3C577920" w:rsidR="001A7D08" w:rsidRPr="0084582E" w:rsidRDefault="005C78C9" w:rsidP="001A7D08">
          <w:pPr>
            <w:pStyle w:val="TOC1"/>
            <w:tabs>
              <w:tab w:val="right" w:leader="dot" w:pos="9016"/>
            </w:tabs>
            <w:spacing w:line="360" w:lineRule="auto"/>
            <w:rPr>
              <w:rFonts w:ascii="Arial" w:hAnsi="Arial" w:cs="Arial"/>
              <w:noProof/>
              <w:sz w:val="24"/>
              <w:szCs w:val="24"/>
              <w:lang w:eastAsia="en-GB"/>
            </w:rPr>
          </w:pPr>
          <w:hyperlink w:anchor="_Toc106869706" w:history="1">
            <w:r w:rsidR="001A7D08" w:rsidRPr="0084582E">
              <w:rPr>
                <w:rStyle w:val="Hyperlink"/>
                <w:rFonts w:ascii="Arial" w:hAnsi="Arial" w:cs="Arial"/>
                <w:noProof/>
                <w:sz w:val="24"/>
                <w:szCs w:val="24"/>
              </w:rPr>
              <w:t>Appendix 2 - Ten steps to address the effects of domestic abuse</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_Toc106869706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12</w:t>
            </w:r>
            <w:r w:rsidR="001A7D08" w:rsidRPr="0084582E">
              <w:rPr>
                <w:rFonts w:ascii="Arial" w:hAnsi="Arial" w:cs="Arial"/>
                <w:noProof/>
                <w:webHidden/>
                <w:sz w:val="24"/>
                <w:szCs w:val="24"/>
              </w:rPr>
              <w:fldChar w:fldCharType="end"/>
            </w:r>
          </w:hyperlink>
        </w:p>
        <w:p w14:paraId="1246D8F1" w14:textId="7EFD2FD6" w:rsidR="001A7D08" w:rsidRPr="0084582E" w:rsidRDefault="005C78C9" w:rsidP="001A7D08">
          <w:pPr>
            <w:pStyle w:val="TOC1"/>
            <w:tabs>
              <w:tab w:val="right" w:leader="dot" w:pos="9016"/>
            </w:tabs>
            <w:spacing w:line="360" w:lineRule="auto"/>
            <w:rPr>
              <w:rFonts w:ascii="Arial" w:hAnsi="Arial" w:cs="Arial"/>
              <w:noProof/>
              <w:sz w:val="24"/>
              <w:szCs w:val="24"/>
              <w:lang w:eastAsia="en-GB"/>
            </w:rPr>
          </w:pPr>
          <w:hyperlink w:anchor="_Toc106869707" w:history="1">
            <w:r w:rsidR="001A7D08" w:rsidRPr="0084582E">
              <w:rPr>
                <w:rStyle w:val="Hyperlink"/>
                <w:rFonts w:ascii="Arial" w:hAnsi="Arial" w:cs="Arial"/>
                <w:noProof/>
                <w:sz w:val="24"/>
                <w:szCs w:val="24"/>
              </w:rPr>
              <w:t>Appendix 3 - Asking difficult questions – guidance for line managers</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_Toc106869707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13</w:t>
            </w:r>
            <w:r w:rsidR="001A7D08" w:rsidRPr="0084582E">
              <w:rPr>
                <w:rFonts w:ascii="Arial" w:hAnsi="Arial" w:cs="Arial"/>
                <w:noProof/>
                <w:webHidden/>
                <w:sz w:val="24"/>
                <w:szCs w:val="24"/>
              </w:rPr>
              <w:fldChar w:fldCharType="end"/>
            </w:r>
          </w:hyperlink>
        </w:p>
        <w:p w14:paraId="42FD59BC" w14:textId="3EDE601E" w:rsidR="001A7D08" w:rsidRPr="0084582E" w:rsidRDefault="005C78C9" w:rsidP="001A7D08">
          <w:pPr>
            <w:pStyle w:val="TOC1"/>
            <w:tabs>
              <w:tab w:val="right" w:leader="dot" w:pos="9016"/>
            </w:tabs>
            <w:spacing w:line="360" w:lineRule="auto"/>
            <w:rPr>
              <w:rFonts w:ascii="Arial" w:hAnsi="Arial" w:cs="Arial"/>
              <w:noProof/>
              <w:sz w:val="24"/>
              <w:szCs w:val="24"/>
              <w:lang w:eastAsia="en-GB"/>
            </w:rPr>
          </w:pPr>
          <w:hyperlink w:anchor="_Toc106869708" w:history="1">
            <w:r w:rsidR="001A7D08" w:rsidRPr="0084582E">
              <w:rPr>
                <w:rStyle w:val="Hyperlink"/>
                <w:rFonts w:ascii="Arial" w:hAnsi="Arial" w:cs="Arial"/>
                <w:noProof/>
                <w:sz w:val="24"/>
                <w:szCs w:val="24"/>
              </w:rPr>
              <w:t>Appendix 4 - Internal Contacts &amp; External Contacts</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_Toc106869708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14</w:t>
            </w:r>
            <w:r w:rsidR="001A7D08" w:rsidRPr="0084582E">
              <w:rPr>
                <w:rFonts w:ascii="Arial" w:hAnsi="Arial" w:cs="Arial"/>
                <w:noProof/>
                <w:webHidden/>
                <w:sz w:val="24"/>
                <w:szCs w:val="24"/>
              </w:rPr>
              <w:fldChar w:fldCharType="end"/>
            </w:r>
          </w:hyperlink>
        </w:p>
        <w:p w14:paraId="0C686661" w14:textId="6FDBC910" w:rsidR="001A7D08" w:rsidRPr="0084582E" w:rsidRDefault="005C78C9" w:rsidP="001A7D08">
          <w:pPr>
            <w:pStyle w:val="TOC1"/>
            <w:tabs>
              <w:tab w:val="right" w:leader="dot" w:pos="9016"/>
            </w:tabs>
            <w:spacing w:line="360" w:lineRule="auto"/>
            <w:rPr>
              <w:rFonts w:ascii="Arial" w:hAnsi="Arial" w:cs="Arial"/>
              <w:noProof/>
              <w:sz w:val="24"/>
              <w:szCs w:val="24"/>
              <w:lang w:eastAsia="en-GB"/>
            </w:rPr>
          </w:pPr>
          <w:hyperlink w:anchor="_Toc106869709" w:history="1">
            <w:r w:rsidR="001A7D08" w:rsidRPr="0084582E">
              <w:rPr>
                <w:rStyle w:val="Hyperlink"/>
                <w:rFonts w:ascii="Arial" w:hAnsi="Arial" w:cs="Arial"/>
                <w:noProof/>
                <w:sz w:val="24"/>
                <w:szCs w:val="24"/>
              </w:rPr>
              <w:t>Appendix 5 - Equality Impact Assessment</w:t>
            </w:r>
            <w:r w:rsidR="001A7D08" w:rsidRPr="0084582E">
              <w:rPr>
                <w:rFonts w:ascii="Arial" w:hAnsi="Arial" w:cs="Arial"/>
                <w:noProof/>
                <w:webHidden/>
                <w:sz w:val="24"/>
                <w:szCs w:val="24"/>
              </w:rPr>
              <w:tab/>
            </w:r>
            <w:r w:rsidR="001A7D08" w:rsidRPr="0084582E">
              <w:rPr>
                <w:rFonts w:ascii="Arial" w:hAnsi="Arial" w:cs="Arial"/>
                <w:noProof/>
                <w:webHidden/>
                <w:sz w:val="24"/>
                <w:szCs w:val="24"/>
              </w:rPr>
              <w:fldChar w:fldCharType="begin"/>
            </w:r>
            <w:r w:rsidR="001A7D08" w:rsidRPr="0084582E">
              <w:rPr>
                <w:rFonts w:ascii="Arial" w:hAnsi="Arial" w:cs="Arial"/>
                <w:noProof/>
                <w:webHidden/>
                <w:sz w:val="24"/>
                <w:szCs w:val="24"/>
              </w:rPr>
              <w:instrText xml:space="preserve"> PAGEREF _Toc106869709 \h </w:instrText>
            </w:r>
            <w:r w:rsidR="001A7D08" w:rsidRPr="0084582E">
              <w:rPr>
                <w:rFonts w:ascii="Arial" w:hAnsi="Arial" w:cs="Arial"/>
                <w:noProof/>
                <w:webHidden/>
                <w:sz w:val="24"/>
                <w:szCs w:val="24"/>
              </w:rPr>
            </w:r>
            <w:r w:rsidR="001A7D08" w:rsidRPr="0084582E">
              <w:rPr>
                <w:rFonts w:ascii="Arial" w:hAnsi="Arial" w:cs="Arial"/>
                <w:noProof/>
                <w:webHidden/>
                <w:sz w:val="24"/>
                <w:szCs w:val="24"/>
              </w:rPr>
              <w:fldChar w:fldCharType="separate"/>
            </w:r>
            <w:r w:rsidR="001A7D08" w:rsidRPr="0084582E">
              <w:rPr>
                <w:rFonts w:ascii="Arial" w:hAnsi="Arial" w:cs="Arial"/>
                <w:noProof/>
                <w:webHidden/>
                <w:sz w:val="24"/>
                <w:szCs w:val="24"/>
              </w:rPr>
              <w:t>16</w:t>
            </w:r>
            <w:r w:rsidR="001A7D08" w:rsidRPr="0084582E">
              <w:rPr>
                <w:rFonts w:ascii="Arial" w:hAnsi="Arial" w:cs="Arial"/>
                <w:noProof/>
                <w:webHidden/>
                <w:sz w:val="24"/>
                <w:szCs w:val="24"/>
              </w:rPr>
              <w:fldChar w:fldCharType="end"/>
            </w:r>
          </w:hyperlink>
        </w:p>
        <w:p w14:paraId="52DB1532" w14:textId="1C2C4BFE" w:rsidR="001A7D08" w:rsidRPr="0084582E" w:rsidRDefault="001A7D08" w:rsidP="001A7D08">
          <w:pPr>
            <w:spacing w:line="360" w:lineRule="auto"/>
          </w:pPr>
          <w:r w:rsidRPr="0084582E">
            <w:rPr>
              <w:rFonts w:ascii="Arial" w:hAnsi="Arial" w:cs="Arial"/>
              <w:noProof/>
              <w:sz w:val="24"/>
              <w:szCs w:val="24"/>
            </w:rPr>
            <w:fldChar w:fldCharType="end"/>
          </w:r>
        </w:p>
      </w:sdtContent>
    </w:sdt>
    <w:p w14:paraId="0BF22623" w14:textId="0432568A" w:rsidR="001A7D08" w:rsidRPr="0084582E" w:rsidRDefault="001A7D08">
      <w:pPr>
        <w:rPr>
          <w:rFonts w:ascii="Arial" w:hAnsi="Arial" w:cs="Arial"/>
          <w:sz w:val="24"/>
          <w:szCs w:val="24"/>
        </w:rPr>
      </w:pPr>
      <w:r w:rsidRPr="0084582E">
        <w:rPr>
          <w:rFonts w:ascii="Arial" w:hAnsi="Arial" w:cs="Arial"/>
          <w:sz w:val="24"/>
          <w:szCs w:val="24"/>
        </w:rPr>
        <w:br w:type="page"/>
      </w:r>
    </w:p>
    <w:p w14:paraId="3E14A267" w14:textId="77777777" w:rsidR="00D93791" w:rsidRPr="0084582E" w:rsidRDefault="00D93791" w:rsidP="00D93791">
      <w:pPr>
        <w:pStyle w:val="Heading1"/>
        <w:rPr>
          <w:rFonts w:ascii="Arial" w:hAnsi="Arial" w:cs="Arial"/>
          <w:b/>
          <w:bCs/>
          <w:color w:val="auto"/>
          <w:sz w:val="24"/>
          <w:szCs w:val="24"/>
        </w:rPr>
      </w:pPr>
      <w:bookmarkStart w:id="2" w:name="_Toc496176127"/>
      <w:bookmarkStart w:id="3" w:name="_Toc106869694"/>
      <w:r w:rsidRPr="0084582E">
        <w:rPr>
          <w:rFonts w:ascii="Arial" w:hAnsi="Arial" w:cs="Arial"/>
          <w:b/>
          <w:bCs/>
          <w:color w:val="auto"/>
          <w:sz w:val="24"/>
          <w:szCs w:val="24"/>
        </w:rPr>
        <w:lastRenderedPageBreak/>
        <w:t>1.</w:t>
      </w:r>
      <w:r w:rsidRPr="0084582E">
        <w:rPr>
          <w:rFonts w:ascii="Arial" w:hAnsi="Arial" w:cs="Arial"/>
          <w:b/>
          <w:bCs/>
          <w:color w:val="auto"/>
          <w:sz w:val="24"/>
          <w:szCs w:val="24"/>
        </w:rPr>
        <w:tab/>
        <w:t>Introduction</w:t>
      </w:r>
      <w:bookmarkEnd w:id="2"/>
      <w:bookmarkEnd w:id="3"/>
    </w:p>
    <w:p w14:paraId="38A71492" w14:textId="77777777" w:rsidR="00D93791" w:rsidRPr="0084582E" w:rsidRDefault="00D93791" w:rsidP="00D93791">
      <w:pPr>
        <w:spacing w:after="0" w:line="240" w:lineRule="auto"/>
        <w:ind w:left="720"/>
        <w:rPr>
          <w:rFonts w:ascii="Arial" w:hAnsi="Arial" w:cs="Arial"/>
          <w:sz w:val="24"/>
          <w:szCs w:val="24"/>
        </w:rPr>
      </w:pPr>
    </w:p>
    <w:p w14:paraId="7CCD05FE" w14:textId="5B530057" w:rsidR="00D93791" w:rsidRPr="0084582E" w:rsidRDefault="00D93791" w:rsidP="00D93791">
      <w:pPr>
        <w:pStyle w:val="ListParagraph"/>
        <w:numPr>
          <w:ilvl w:val="1"/>
          <w:numId w:val="51"/>
        </w:numPr>
        <w:spacing w:after="0" w:line="240" w:lineRule="auto"/>
        <w:ind w:left="709" w:hanging="709"/>
        <w:jc w:val="both"/>
        <w:rPr>
          <w:rFonts w:ascii="Arial" w:hAnsi="Arial" w:cs="Arial"/>
          <w:sz w:val="24"/>
          <w:szCs w:val="24"/>
        </w:rPr>
      </w:pPr>
      <w:r w:rsidRPr="0084582E">
        <w:rPr>
          <w:rFonts w:ascii="Arial" w:hAnsi="Arial" w:cs="Arial"/>
          <w:sz w:val="24"/>
          <w:szCs w:val="24"/>
        </w:rPr>
        <w:t xml:space="preserve">The </w:t>
      </w:r>
      <w:proofErr w:type="gramStart"/>
      <w:r w:rsidR="008122CE" w:rsidRPr="0084582E">
        <w:rPr>
          <w:rFonts w:ascii="Arial" w:hAnsi="Arial" w:cs="Arial"/>
          <w:sz w:val="24"/>
          <w:szCs w:val="24"/>
        </w:rPr>
        <w:t>North East</w:t>
      </w:r>
      <w:proofErr w:type="gramEnd"/>
      <w:r w:rsidR="008122CE" w:rsidRPr="0084582E">
        <w:rPr>
          <w:rFonts w:ascii="Arial" w:hAnsi="Arial" w:cs="Arial"/>
          <w:sz w:val="24"/>
          <w:szCs w:val="24"/>
        </w:rPr>
        <w:t>, North Cumbria Integrated Care Board (the O</w:t>
      </w:r>
      <w:r w:rsidRPr="0084582E">
        <w:rPr>
          <w:rFonts w:ascii="Arial" w:hAnsi="Arial" w:cs="Arial"/>
          <w:sz w:val="24"/>
          <w:szCs w:val="24"/>
        </w:rPr>
        <w:t>rganisation</w:t>
      </w:r>
      <w:r w:rsidR="008122CE" w:rsidRPr="0084582E">
        <w:rPr>
          <w:rFonts w:ascii="Arial" w:hAnsi="Arial" w:cs="Arial"/>
          <w:sz w:val="24"/>
          <w:szCs w:val="24"/>
        </w:rPr>
        <w:t>)</w:t>
      </w:r>
      <w:r w:rsidRPr="0084582E">
        <w:rPr>
          <w:rFonts w:ascii="Arial" w:hAnsi="Arial" w:cs="Arial"/>
          <w:sz w:val="24"/>
          <w:szCs w:val="24"/>
        </w:rPr>
        <w:t xml:space="preserve"> has a responsibility to provide all staff with a safe and effective working environment. For some staff, the workplace is </w:t>
      </w:r>
      <w:proofErr w:type="gramStart"/>
      <w:r w:rsidRPr="0084582E">
        <w:rPr>
          <w:rFonts w:ascii="Arial" w:hAnsi="Arial" w:cs="Arial"/>
          <w:sz w:val="24"/>
          <w:szCs w:val="24"/>
        </w:rPr>
        <w:t>a safe haven</w:t>
      </w:r>
      <w:proofErr w:type="gramEnd"/>
      <w:r w:rsidRPr="0084582E">
        <w:rPr>
          <w:rFonts w:ascii="Arial" w:hAnsi="Arial" w:cs="Arial"/>
          <w:sz w:val="24"/>
          <w:szCs w:val="24"/>
        </w:rPr>
        <w:t xml:space="preserve"> and the only place that offers routes to safety.</w:t>
      </w:r>
    </w:p>
    <w:p w14:paraId="606BE31F" w14:textId="77777777" w:rsidR="00D93791" w:rsidRPr="0084582E" w:rsidRDefault="00D93791" w:rsidP="00D93791">
      <w:pPr>
        <w:spacing w:after="0" w:line="240" w:lineRule="auto"/>
        <w:jc w:val="both"/>
        <w:rPr>
          <w:rFonts w:ascii="Arial" w:hAnsi="Arial" w:cs="Arial"/>
          <w:sz w:val="24"/>
          <w:szCs w:val="24"/>
        </w:rPr>
      </w:pPr>
    </w:p>
    <w:p w14:paraId="25F51439" w14:textId="416869B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1.2</w:t>
      </w:r>
      <w:r w:rsidRPr="0084582E">
        <w:rPr>
          <w:rFonts w:ascii="Arial" w:hAnsi="Arial" w:cs="Arial"/>
          <w:sz w:val="24"/>
          <w:szCs w:val="24"/>
        </w:rPr>
        <w:tab/>
        <w:t xml:space="preserve">The organisation acknowledges that domestic abuse is a significant problem which has a devastating impact on victims and their families. This policy represents a commitment to take all reasonable steps possible to combat the reality and impact of domestic abuse on those being abused and to challenge the behaviour of perpetrators. </w:t>
      </w:r>
    </w:p>
    <w:p w14:paraId="4615A121" w14:textId="77777777" w:rsidR="00D93791" w:rsidRPr="0084582E" w:rsidRDefault="00D93791" w:rsidP="00D93791">
      <w:pPr>
        <w:spacing w:after="0" w:line="240" w:lineRule="auto"/>
        <w:jc w:val="both"/>
        <w:rPr>
          <w:rFonts w:ascii="Arial" w:hAnsi="Arial" w:cs="Arial"/>
          <w:sz w:val="24"/>
          <w:szCs w:val="24"/>
        </w:rPr>
      </w:pPr>
    </w:p>
    <w:p w14:paraId="46D34156" w14:textId="7777777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1.3</w:t>
      </w:r>
      <w:r w:rsidRPr="0084582E">
        <w:rPr>
          <w:rFonts w:ascii="Arial" w:hAnsi="Arial" w:cs="Arial"/>
          <w:sz w:val="24"/>
          <w:szCs w:val="24"/>
        </w:rPr>
        <w:tab/>
        <w:t xml:space="preserve">This policy ensures that both victims and perpetrators of domestic abuse are aware of the support that is available within the organisation. It also provides guidance to line managers when supporting staff who are affected by domestic abuse. </w:t>
      </w:r>
    </w:p>
    <w:p w14:paraId="317E4B9F" w14:textId="77777777" w:rsidR="00D93791" w:rsidRPr="0084582E" w:rsidRDefault="00D93791" w:rsidP="00D93791">
      <w:pPr>
        <w:spacing w:after="0" w:line="240" w:lineRule="auto"/>
        <w:jc w:val="both"/>
        <w:rPr>
          <w:rFonts w:ascii="Arial" w:hAnsi="Arial" w:cs="Arial"/>
          <w:sz w:val="24"/>
          <w:szCs w:val="24"/>
        </w:rPr>
      </w:pPr>
    </w:p>
    <w:p w14:paraId="761FF376" w14:textId="0E96D7B2" w:rsidR="00D93791" w:rsidRPr="0084582E" w:rsidRDefault="00D93791" w:rsidP="001A7D08">
      <w:pPr>
        <w:spacing w:after="0" w:line="240" w:lineRule="auto"/>
        <w:ind w:left="709" w:hanging="709"/>
        <w:jc w:val="both"/>
        <w:rPr>
          <w:rFonts w:ascii="Arial" w:hAnsi="Arial" w:cs="Arial"/>
          <w:sz w:val="24"/>
          <w:szCs w:val="24"/>
        </w:rPr>
      </w:pPr>
      <w:r w:rsidRPr="0084582E">
        <w:rPr>
          <w:rFonts w:ascii="Arial" w:hAnsi="Arial" w:cs="Arial"/>
          <w:sz w:val="24"/>
          <w:szCs w:val="24"/>
        </w:rPr>
        <w:t>1.4</w:t>
      </w:r>
      <w:r w:rsidRPr="0084582E">
        <w:rPr>
          <w:rFonts w:ascii="Arial" w:hAnsi="Arial" w:cs="Arial"/>
          <w:sz w:val="24"/>
          <w:szCs w:val="24"/>
        </w:rPr>
        <w:tab/>
        <w:t xml:space="preserve">It is important to note that domestic abuse is not condoned under any circumstance and all staff must adhere to the available standards of professional behaviour. </w:t>
      </w:r>
    </w:p>
    <w:p w14:paraId="42CBEEE0" w14:textId="77777777" w:rsidR="00D93791" w:rsidRPr="0084582E" w:rsidRDefault="00D93791" w:rsidP="00D93791">
      <w:pPr>
        <w:pStyle w:val="Heading1"/>
        <w:numPr>
          <w:ilvl w:val="0"/>
          <w:numId w:val="52"/>
        </w:numPr>
        <w:ind w:left="709" w:hanging="643"/>
        <w:rPr>
          <w:rFonts w:ascii="Arial" w:hAnsi="Arial" w:cs="Arial"/>
          <w:b/>
          <w:bCs/>
          <w:color w:val="auto"/>
          <w:sz w:val="24"/>
          <w:szCs w:val="24"/>
        </w:rPr>
      </w:pPr>
      <w:bookmarkStart w:id="4" w:name="_Toc496176128"/>
      <w:bookmarkStart w:id="5" w:name="_Toc106869695"/>
      <w:r w:rsidRPr="0084582E">
        <w:rPr>
          <w:rFonts w:ascii="Arial" w:hAnsi="Arial" w:cs="Arial"/>
          <w:b/>
          <w:bCs/>
          <w:color w:val="auto"/>
          <w:sz w:val="24"/>
          <w:szCs w:val="24"/>
        </w:rPr>
        <w:t>Definitions</w:t>
      </w:r>
      <w:bookmarkEnd w:id="4"/>
      <w:bookmarkEnd w:id="5"/>
    </w:p>
    <w:p w14:paraId="2497EEB4" w14:textId="77777777" w:rsidR="00D93791" w:rsidRPr="0084582E" w:rsidRDefault="00D93791" w:rsidP="00D93791">
      <w:pPr>
        <w:spacing w:after="0" w:line="240" w:lineRule="auto"/>
        <w:jc w:val="both"/>
        <w:rPr>
          <w:rFonts w:ascii="Arial" w:hAnsi="Arial" w:cs="Arial"/>
          <w:sz w:val="24"/>
          <w:szCs w:val="24"/>
        </w:rPr>
      </w:pPr>
    </w:p>
    <w:p w14:paraId="73AD355F" w14:textId="7777777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2.1</w:t>
      </w:r>
      <w:r w:rsidRPr="0084582E">
        <w:rPr>
          <w:rFonts w:ascii="Arial" w:hAnsi="Arial" w:cs="Arial"/>
          <w:sz w:val="24"/>
          <w:szCs w:val="24"/>
        </w:rPr>
        <w:tab/>
        <w:t>Domestic abuse is defined by the Home Office as:</w:t>
      </w:r>
    </w:p>
    <w:p w14:paraId="56E57060" w14:textId="77777777" w:rsidR="00D93791" w:rsidRPr="0084582E" w:rsidRDefault="00D93791" w:rsidP="00D93791">
      <w:pPr>
        <w:spacing w:after="120" w:line="240" w:lineRule="auto"/>
        <w:ind w:left="709"/>
        <w:jc w:val="both"/>
        <w:rPr>
          <w:rFonts w:ascii="Arial" w:hAnsi="Arial" w:cs="Arial"/>
          <w:i/>
          <w:sz w:val="24"/>
          <w:szCs w:val="24"/>
        </w:rPr>
      </w:pPr>
      <w:r w:rsidRPr="0084582E">
        <w:rPr>
          <w:rFonts w:ascii="Arial" w:hAnsi="Arial" w:cs="Arial"/>
          <w:i/>
          <w:sz w:val="24"/>
          <w:szCs w:val="24"/>
        </w:rPr>
        <w:t xml:space="preserve">“Any incident or pattern incidents of </w:t>
      </w:r>
      <w:r w:rsidRPr="0084582E">
        <w:rPr>
          <w:rFonts w:ascii="Arial" w:hAnsi="Arial" w:cs="Arial"/>
          <w:i/>
          <w:sz w:val="24"/>
          <w:szCs w:val="24"/>
          <w:lang w:val="en"/>
        </w:rPr>
        <w:t xml:space="preserve">controlling, coercive or </w:t>
      </w:r>
      <w:r w:rsidRPr="0084582E">
        <w:rPr>
          <w:rFonts w:ascii="Arial" w:hAnsi="Arial" w:cs="Arial"/>
          <w:i/>
          <w:sz w:val="24"/>
          <w:szCs w:val="24"/>
        </w:rPr>
        <w:t>threatening behaviour, violence or abuse (psychological, physical, sexual, financial, emotional, restricting freedom, and stalking, between those aged 16 or over, who are or have been intimate partners or family members, regardless of gender or sexuality. This can encompass, but is not limited to, the following types of abuse:</w:t>
      </w:r>
    </w:p>
    <w:p w14:paraId="3B14FE3F" w14:textId="77777777" w:rsidR="00D93791" w:rsidRPr="0084582E" w:rsidRDefault="00D93791" w:rsidP="00D93791">
      <w:pPr>
        <w:spacing w:after="120" w:line="240" w:lineRule="auto"/>
        <w:ind w:left="709"/>
        <w:jc w:val="both"/>
        <w:rPr>
          <w:rFonts w:ascii="Arial" w:hAnsi="Arial" w:cs="Arial"/>
          <w:i/>
          <w:sz w:val="24"/>
          <w:szCs w:val="24"/>
        </w:rPr>
      </w:pPr>
      <w:r w:rsidRPr="0084582E">
        <w:rPr>
          <w:rFonts w:ascii="Arial" w:hAnsi="Arial" w:cs="Arial"/>
          <w:i/>
          <w:sz w:val="24"/>
          <w:szCs w:val="24"/>
        </w:rPr>
        <w:t>• psychological</w:t>
      </w:r>
    </w:p>
    <w:p w14:paraId="2F6A9BE4" w14:textId="77777777" w:rsidR="00D93791" w:rsidRPr="0084582E" w:rsidRDefault="00D93791" w:rsidP="00D93791">
      <w:pPr>
        <w:spacing w:after="120" w:line="240" w:lineRule="auto"/>
        <w:ind w:left="709"/>
        <w:jc w:val="both"/>
        <w:rPr>
          <w:rFonts w:ascii="Arial" w:hAnsi="Arial" w:cs="Arial"/>
          <w:i/>
          <w:sz w:val="24"/>
          <w:szCs w:val="24"/>
        </w:rPr>
      </w:pPr>
      <w:r w:rsidRPr="0084582E">
        <w:rPr>
          <w:rFonts w:ascii="Arial" w:hAnsi="Arial" w:cs="Arial"/>
          <w:i/>
          <w:sz w:val="24"/>
          <w:szCs w:val="24"/>
        </w:rPr>
        <w:t>• physical</w:t>
      </w:r>
    </w:p>
    <w:p w14:paraId="27EB4DF9" w14:textId="77777777" w:rsidR="00D93791" w:rsidRPr="0084582E" w:rsidRDefault="00D93791" w:rsidP="00D93791">
      <w:pPr>
        <w:spacing w:after="120" w:line="240" w:lineRule="auto"/>
        <w:ind w:left="709"/>
        <w:jc w:val="both"/>
        <w:rPr>
          <w:rFonts w:ascii="Arial" w:hAnsi="Arial" w:cs="Arial"/>
          <w:i/>
          <w:sz w:val="24"/>
          <w:szCs w:val="24"/>
        </w:rPr>
      </w:pPr>
      <w:r w:rsidRPr="0084582E">
        <w:rPr>
          <w:rFonts w:ascii="Arial" w:hAnsi="Arial" w:cs="Arial"/>
          <w:i/>
          <w:sz w:val="24"/>
          <w:szCs w:val="24"/>
        </w:rPr>
        <w:t>• sexual</w:t>
      </w:r>
    </w:p>
    <w:p w14:paraId="091B22A0" w14:textId="77777777" w:rsidR="00D93791" w:rsidRPr="0084582E" w:rsidRDefault="00D93791" w:rsidP="00D93791">
      <w:pPr>
        <w:spacing w:after="120" w:line="240" w:lineRule="auto"/>
        <w:ind w:left="709"/>
        <w:jc w:val="both"/>
        <w:rPr>
          <w:rFonts w:ascii="Arial" w:hAnsi="Arial" w:cs="Arial"/>
          <w:i/>
          <w:sz w:val="24"/>
          <w:szCs w:val="24"/>
        </w:rPr>
      </w:pPr>
      <w:r w:rsidRPr="0084582E">
        <w:rPr>
          <w:rFonts w:ascii="Arial" w:hAnsi="Arial" w:cs="Arial"/>
          <w:i/>
          <w:sz w:val="24"/>
          <w:szCs w:val="24"/>
        </w:rPr>
        <w:t>• financial</w:t>
      </w:r>
    </w:p>
    <w:p w14:paraId="710C0D71" w14:textId="77777777" w:rsidR="00D93791" w:rsidRPr="0084582E" w:rsidRDefault="00D93791" w:rsidP="00D93791">
      <w:pPr>
        <w:spacing w:after="120" w:line="240" w:lineRule="auto"/>
        <w:ind w:left="709"/>
        <w:jc w:val="both"/>
        <w:rPr>
          <w:rFonts w:ascii="Arial" w:hAnsi="Arial" w:cs="Arial"/>
          <w:i/>
          <w:sz w:val="24"/>
          <w:szCs w:val="24"/>
        </w:rPr>
      </w:pPr>
      <w:r w:rsidRPr="0084582E">
        <w:rPr>
          <w:rFonts w:ascii="Arial" w:hAnsi="Arial" w:cs="Arial"/>
          <w:i/>
          <w:sz w:val="24"/>
          <w:szCs w:val="24"/>
        </w:rPr>
        <w:t>• emotional”.</w:t>
      </w:r>
    </w:p>
    <w:p w14:paraId="766CA687" w14:textId="77777777" w:rsidR="00D93791" w:rsidRPr="0084582E" w:rsidRDefault="00D93791" w:rsidP="00D93791">
      <w:pPr>
        <w:spacing w:after="0" w:line="240" w:lineRule="auto"/>
        <w:ind w:left="709" w:hanging="709"/>
        <w:jc w:val="both"/>
        <w:rPr>
          <w:rFonts w:ascii="Arial" w:hAnsi="Arial" w:cs="Arial"/>
          <w:sz w:val="24"/>
          <w:szCs w:val="24"/>
        </w:rPr>
      </w:pPr>
    </w:p>
    <w:p w14:paraId="413D7A43" w14:textId="7777777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2.2</w:t>
      </w:r>
      <w:r w:rsidRPr="0084582E">
        <w:rPr>
          <w:rFonts w:ascii="Arial" w:hAnsi="Arial" w:cs="Arial"/>
          <w:sz w:val="24"/>
          <w:szCs w:val="24"/>
        </w:rPr>
        <w:tab/>
        <w:t>This definition includes honour-based violence (HBV), forced marriage and female genital mutilation (FGM).</w:t>
      </w:r>
    </w:p>
    <w:p w14:paraId="6E88217F" w14:textId="77777777" w:rsidR="00D93791" w:rsidRPr="0084582E" w:rsidRDefault="00D93791" w:rsidP="00D93791">
      <w:pPr>
        <w:spacing w:after="0" w:line="240" w:lineRule="auto"/>
        <w:jc w:val="both"/>
        <w:rPr>
          <w:rFonts w:ascii="Arial" w:hAnsi="Arial" w:cs="Arial"/>
          <w:sz w:val="24"/>
          <w:szCs w:val="24"/>
        </w:rPr>
      </w:pPr>
    </w:p>
    <w:p w14:paraId="7779F813" w14:textId="77777777" w:rsidR="00D93791" w:rsidRPr="0084582E" w:rsidRDefault="00D93791" w:rsidP="00D93791">
      <w:pPr>
        <w:spacing w:after="0" w:line="240" w:lineRule="auto"/>
        <w:jc w:val="both"/>
        <w:rPr>
          <w:rFonts w:ascii="Arial" w:hAnsi="Arial" w:cs="Arial"/>
          <w:sz w:val="24"/>
          <w:szCs w:val="24"/>
        </w:rPr>
      </w:pPr>
      <w:r w:rsidRPr="0084582E">
        <w:rPr>
          <w:rFonts w:ascii="Arial" w:hAnsi="Arial" w:cs="Arial"/>
          <w:sz w:val="24"/>
          <w:szCs w:val="24"/>
        </w:rPr>
        <w:t>2.3</w:t>
      </w:r>
      <w:r w:rsidRPr="0084582E">
        <w:rPr>
          <w:rFonts w:ascii="Arial" w:hAnsi="Arial" w:cs="Arial"/>
          <w:sz w:val="24"/>
          <w:szCs w:val="24"/>
        </w:rPr>
        <w:tab/>
        <w:t>The impact of domestic abuse can range from loss of esteem to loss of life.</w:t>
      </w:r>
    </w:p>
    <w:p w14:paraId="1D2EE352" w14:textId="49703AE9" w:rsidR="00D93791" w:rsidRPr="0084582E" w:rsidRDefault="00D93791" w:rsidP="00D93791">
      <w:pPr>
        <w:spacing w:after="0" w:line="240" w:lineRule="auto"/>
        <w:ind w:firstLine="720"/>
        <w:jc w:val="both"/>
        <w:rPr>
          <w:rFonts w:ascii="Arial" w:hAnsi="Arial" w:cs="Arial"/>
          <w:sz w:val="24"/>
          <w:szCs w:val="24"/>
        </w:rPr>
      </w:pPr>
      <w:r w:rsidRPr="0084582E">
        <w:rPr>
          <w:rFonts w:ascii="Arial" w:hAnsi="Arial" w:cs="Arial"/>
          <w:b/>
          <w:sz w:val="24"/>
          <w:szCs w:val="24"/>
        </w:rPr>
        <w:t>See Appendix 1</w:t>
      </w:r>
      <w:r w:rsidRPr="0084582E">
        <w:rPr>
          <w:rFonts w:ascii="Arial" w:hAnsi="Arial" w:cs="Arial"/>
          <w:sz w:val="24"/>
          <w:szCs w:val="24"/>
        </w:rPr>
        <w:t xml:space="preserve"> </w:t>
      </w:r>
      <w:r w:rsidR="008122CE" w:rsidRPr="0084582E">
        <w:rPr>
          <w:rFonts w:ascii="Arial" w:hAnsi="Arial" w:cs="Arial"/>
          <w:sz w:val="24"/>
          <w:szCs w:val="24"/>
        </w:rPr>
        <w:t>-</w:t>
      </w:r>
      <w:r w:rsidRPr="0084582E">
        <w:rPr>
          <w:rFonts w:ascii="Arial" w:hAnsi="Arial" w:cs="Arial"/>
          <w:sz w:val="24"/>
          <w:szCs w:val="24"/>
        </w:rPr>
        <w:t xml:space="preserve"> Types of domestic abuse.</w:t>
      </w:r>
    </w:p>
    <w:p w14:paraId="2AD3825A" w14:textId="77777777" w:rsidR="00D93791" w:rsidRPr="0084582E" w:rsidRDefault="00D93791" w:rsidP="00D93791">
      <w:pPr>
        <w:spacing w:after="0" w:line="240" w:lineRule="auto"/>
        <w:jc w:val="both"/>
        <w:rPr>
          <w:rFonts w:ascii="Arial" w:hAnsi="Arial" w:cs="Arial"/>
          <w:sz w:val="24"/>
          <w:szCs w:val="24"/>
        </w:rPr>
      </w:pPr>
    </w:p>
    <w:p w14:paraId="0F3C8E11" w14:textId="77777777" w:rsidR="00D93791" w:rsidRPr="0084582E" w:rsidRDefault="00D93791" w:rsidP="00D93791">
      <w:pPr>
        <w:spacing w:after="0" w:line="240" w:lineRule="auto"/>
        <w:ind w:left="720" w:hanging="720"/>
        <w:jc w:val="both"/>
        <w:rPr>
          <w:rFonts w:ascii="Arial" w:hAnsi="Arial" w:cs="Arial"/>
          <w:sz w:val="24"/>
          <w:szCs w:val="24"/>
        </w:rPr>
      </w:pPr>
      <w:r w:rsidRPr="0084582E">
        <w:rPr>
          <w:rFonts w:ascii="Arial" w:hAnsi="Arial" w:cs="Arial"/>
          <w:sz w:val="24"/>
          <w:szCs w:val="24"/>
        </w:rPr>
        <w:t>2.4</w:t>
      </w:r>
      <w:r w:rsidRPr="0084582E">
        <w:rPr>
          <w:rFonts w:ascii="Arial" w:hAnsi="Arial" w:cs="Arial"/>
          <w:sz w:val="24"/>
          <w:szCs w:val="24"/>
        </w:rPr>
        <w:tab/>
        <w:t xml:space="preserve">Domestic abuse happens in all communities, regardless of gender, age, disability, gender reassignment, race, religion or belief, sexual orientation, marriage or civil partnership and pregnancy. When dealing with domestic abuse it is important to recognise differences between all protected characteristics. It </w:t>
      </w:r>
      <w:r w:rsidRPr="0084582E">
        <w:rPr>
          <w:rFonts w:ascii="Arial" w:hAnsi="Arial" w:cs="Arial"/>
          <w:sz w:val="24"/>
          <w:szCs w:val="24"/>
        </w:rPr>
        <w:lastRenderedPageBreak/>
        <w:t xml:space="preserve">follows that different approaches and resources are needed when addressing domestic abuse with different groups. </w:t>
      </w:r>
    </w:p>
    <w:p w14:paraId="2122CDB6" w14:textId="77777777" w:rsidR="00D93791" w:rsidRPr="0084582E" w:rsidRDefault="00D93791" w:rsidP="00D93791">
      <w:pPr>
        <w:spacing w:after="0" w:line="240" w:lineRule="auto"/>
        <w:jc w:val="both"/>
        <w:rPr>
          <w:rFonts w:ascii="Arial" w:hAnsi="Arial" w:cs="Arial"/>
          <w:sz w:val="24"/>
          <w:szCs w:val="24"/>
        </w:rPr>
      </w:pPr>
    </w:p>
    <w:p w14:paraId="4F3A870C" w14:textId="77777777" w:rsidR="00D93791" w:rsidRPr="0084582E" w:rsidRDefault="00D93791" w:rsidP="00D93791">
      <w:pPr>
        <w:pStyle w:val="Heading1"/>
        <w:numPr>
          <w:ilvl w:val="0"/>
          <w:numId w:val="52"/>
        </w:numPr>
        <w:ind w:left="709" w:hanging="643"/>
        <w:rPr>
          <w:rFonts w:ascii="Arial" w:hAnsi="Arial" w:cs="Arial"/>
          <w:b/>
          <w:bCs/>
          <w:color w:val="auto"/>
          <w:sz w:val="24"/>
          <w:szCs w:val="24"/>
        </w:rPr>
      </w:pPr>
      <w:bookmarkStart w:id="6" w:name="_Toc496176129"/>
      <w:bookmarkStart w:id="7" w:name="_Toc106869696"/>
      <w:r w:rsidRPr="0084582E">
        <w:rPr>
          <w:rFonts w:ascii="Arial" w:hAnsi="Arial" w:cs="Arial"/>
          <w:b/>
          <w:bCs/>
          <w:color w:val="auto"/>
          <w:sz w:val="24"/>
          <w:szCs w:val="24"/>
        </w:rPr>
        <w:t>The impact of domestic abuse in the workplace</w:t>
      </w:r>
      <w:bookmarkEnd w:id="6"/>
      <w:bookmarkEnd w:id="7"/>
    </w:p>
    <w:p w14:paraId="135BBF96" w14:textId="77777777" w:rsidR="00D93791" w:rsidRPr="0084582E" w:rsidRDefault="00D93791" w:rsidP="00D93791">
      <w:pPr>
        <w:spacing w:after="0" w:line="240" w:lineRule="auto"/>
        <w:rPr>
          <w:rFonts w:ascii="Arial" w:hAnsi="Arial" w:cs="Arial"/>
          <w:sz w:val="24"/>
          <w:szCs w:val="24"/>
        </w:rPr>
      </w:pPr>
    </w:p>
    <w:p w14:paraId="41D1AA5E" w14:textId="7777777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3.1</w:t>
      </w:r>
      <w:r w:rsidRPr="0084582E">
        <w:rPr>
          <w:rFonts w:ascii="Arial" w:hAnsi="Arial" w:cs="Arial"/>
          <w:sz w:val="24"/>
          <w:szCs w:val="24"/>
        </w:rPr>
        <w:tab/>
        <w:t>It should be noted that there may be incidents which occur in the workplace or specifically affect the work of a member of staff. Possible signs of domestic abuse include:</w:t>
      </w:r>
    </w:p>
    <w:p w14:paraId="2381BFED" w14:textId="77777777" w:rsidR="00D93791" w:rsidRPr="0084582E" w:rsidRDefault="00D93791" w:rsidP="00D93791">
      <w:pPr>
        <w:numPr>
          <w:ilvl w:val="1"/>
          <w:numId w:val="53"/>
        </w:numPr>
        <w:tabs>
          <w:tab w:val="num" w:pos="1134"/>
        </w:tabs>
        <w:spacing w:after="0" w:line="240" w:lineRule="auto"/>
        <w:ind w:left="1134"/>
        <w:jc w:val="both"/>
        <w:rPr>
          <w:rFonts w:ascii="Arial" w:hAnsi="Arial" w:cs="Arial"/>
          <w:sz w:val="24"/>
          <w:szCs w:val="24"/>
        </w:rPr>
      </w:pPr>
      <w:r w:rsidRPr="0084582E">
        <w:rPr>
          <w:rFonts w:ascii="Arial" w:hAnsi="Arial" w:cs="Arial"/>
          <w:sz w:val="24"/>
          <w:szCs w:val="24"/>
        </w:rPr>
        <w:t xml:space="preserve">changes in behaviour including uncharacteristic depression, anxiety, </w:t>
      </w:r>
      <w:proofErr w:type="gramStart"/>
      <w:r w:rsidRPr="0084582E">
        <w:rPr>
          <w:rFonts w:ascii="Arial" w:hAnsi="Arial" w:cs="Arial"/>
          <w:sz w:val="24"/>
          <w:szCs w:val="24"/>
        </w:rPr>
        <w:t>distraction</w:t>
      </w:r>
      <w:proofErr w:type="gramEnd"/>
      <w:r w:rsidRPr="0084582E">
        <w:rPr>
          <w:rFonts w:ascii="Arial" w:hAnsi="Arial" w:cs="Arial"/>
          <w:sz w:val="24"/>
          <w:szCs w:val="24"/>
        </w:rPr>
        <w:t xml:space="preserve"> or problems with concentration </w:t>
      </w:r>
    </w:p>
    <w:p w14:paraId="43ACB087" w14:textId="77777777" w:rsidR="00D93791" w:rsidRPr="0084582E" w:rsidRDefault="00D93791" w:rsidP="00D93791">
      <w:pPr>
        <w:numPr>
          <w:ilvl w:val="1"/>
          <w:numId w:val="53"/>
        </w:numPr>
        <w:tabs>
          <w:tab w:val="num" w:pos="1134"/>
        </w:tabs>
        <w:spacing w:after="0" w:line="240" w:lineRule="auto"/>
        <w:ind w:left="1134"/>
        <w:jc w:val="both"/>
        <w:rPr>
          <w:rFonts w:ascii="Arial" w:hAnsi="Arial" w:cs="Arial"/>
          <w:sz w:val="24"/>
          <w:szCs w:val="24"/>
        </w:rPr>
      </w:pPr>
      <w:r w:rsidRPr="0084582E">
        <w:rPr>
          <w:rFonts w:ascii="Arial" w:hAnsi="Arial" w:cs="Arial"/>
          <w:sz w:val="24"/>
          <w:szCs w:val="24"/>
        </w:rPr>
        <w:t>changes in the quality of work for no apparent reason</w:t>
      </w:r>
    </w:p>
    <w:p w14:paraId="52FD052E" w14:textId="77777777" w:rsidR="00D93791" w:rsidRPr="0084582E" w:rsidRDefault="00D93791" w:rsidP="00D93791">
      <w:pPr>
        <w:numPr>
          <w:ilvl w:val="1"/>
          <w:numId w:val="53"/>
        </w:numPr>
        <w:tabs>
          <w:tab w:val="num" w:pos="1134"/>
        </w:tabs>
        <w:spacing w:after="0" w:line="240" w:lineRule="auto"/>
        <w:ind w:left="1134"/>
        <w:jc w:val="both"/>
        <w:rPr>
          <w:rFonts w:ascii="Arial" w:hAnsi="Arial" w:cs="Arial"/>
          <w:sz w:val="24"/>
          <w:szCs w:val="24"/>
        </w:rPr>
      </w:pPr>
      <w:r w:rsidRPr="0084582E">
        <w:rPr>
          <w:rFonts w:ascii="Arial" w:hAnsi="Arial" w:cs="Arial"/>
          <w:sz w:val="24"/>
          <w:szCs w:val="24"/>
        </w:rPr>
        <w:t>arriving late or leaving early</w:t>
      </w:r>
    </w:p>
    <w:p w14:paraId="4FBCA341" w14:textId="77777777" w:rsidR="00D93791" w:rsidRPr="0084582E" w:rsidRDefault="00D93791" w:rsidP="00D93791">
      <w:pPr>
        <w:numPr>
          <w:ilvl w:val="1"/>
          <w:numId w:val="53"/>
        </w:numPr>
        <w:tabs>
          <w:tab w:val="num" w:pos="1134"/>
        </w:tabs>
        <w:spacing w:after="0" w:line="240" w:lineRule="auto"/>
        <w:ind w:left="1134"/>
        <w:jc w:val="both"/>
        <w:rPr>
          <w:rFonts w:ascii="Arial" w:hAnsi="Arial" w:cs="Arial"/>
          <w:sz w:val="24"/>
          <w:szCs w:val="24"/>
        </w:rPr>
      </w:pPr>
      <w:r w:rsidRPr="0084582E">
        <w:rPr>
          <w:rFonts w:ascii="Arial" w:hAnsi="Arial" w:cs="Arial"/>
          <w:sz w:val="24"/>
          <w:szCs w:val="24"/>
        </w:rPr>
        <w:t>poor attendance or high absenteeism without an explanation</w:t>
      </w:r>
    </w:p>
    <w:p w14:paraId="12CFE3E3" w14:textId="77777777" w:rsidR="00D93791" w:rsidRPr="0084582E" w:rsidRDefault="00D93791" w:rsidP="00D93791">
      <w:pPr>
        <w:numPr>
          <w:ilvl w:val="1"/>
          <w:numId w:val="53"/>
        </w:numPr>
        <w:tabs>
          <w:tab w:val="num" w:pos="1134"/>
        </w:tabs>
        <w:spacing w:after="0" w:line="240" w:lineRule="auto"/>
        <w:ind w:left="1134"/>
        <w:jc w:val="both"/>
        <w:rPr>
          <w:rFonts w:ascii="Arial" w:hAnsi="Arial" w:cs="Arial"/>
          <w:sz w:val="24"/>
          <w:szCs w:val="24"/>
        </w:rPr>
      </w:pPr>
      <w:r w:rsidRPr="0084582E">
        <w:rPr>
          <w:rFonts w:ascii="Arial" w:hAnsi="Arial" w:cs="Arial"/>
          <w:sz w:val="24"/>
          <w:szCs w:val="24"/>
        </w:rPr>
        <w:t>needing regular time off for appointments</w:t>
      </w:r>
    </w:p>
    <w:p w14:paraId="4C6624D3" w14:textId="77777777" w:rsidR="00D93791" w:rsidRPr="0084582E" w:rsidRDefault="00D93791" w:rsidP="00D93791">
      <w:pPr>
        <w:numPr>
          <w:ilvl w:val="1"/>
          <w:numId w:val="53"/>
        </w:numPr>
        <w:tabs>
          <w:tab w:val="num" w:pos="1134"/>
        </w:tabs>
        <w:spacing w:after="0" w:line="240" w:lineRule="auto"/>
        <w:ind w:left="1134"/>
        <w:jc w:val="both"/>
        <w:rPr>
          <w:rFonts w:ascii="Arial" w:hAnsi="Arial" w:cs="Arial"/>
          <w:sz w:val="24"/>
          <w:szCs w:val="24"/>
        </w:rPr>
      </w:pPr>
      <w:r w:rsidRPr="0084582E">
        <w:rPr>
          <w:rFonts w:ascii="Arial" w:hAnsi="Arial" w:cs="Arial"/>
          <w:sz w:val="24"/>
          <w:szCs w:val="24"/>
        </w:rPr>
        <w:t>inappropriate or excessive clothing particularly if a significant change</w:t>
      </w:r>
    </w:p>
    <w:p w14:paraId="059F96AF" w14:textId="77777777" w:rsidR="00D93791" w:rsidRPr="0084582E" w:rsidRDefault="00D93791" w:rsidP="00D93791">
      <w:pPr>
        <w:spacing w:after="0" w:line="240" w:lineRule="auto"/>
        <w:ind w:left="720"/>
        <w:rPr>
          <w:rFonts w:ascii="Arial" w:hAnsi="Arial" w:cs="Arial"/>
          <w:sz w:val="24"/>
          <w:szCs w:val="24"/>
        </w:rPr>
      </w:pPr>
    </w:p>
    <w:p w14:paraId="56647DDB" w14:textId="77777777" w:rsidR="00D93791" w:rsidRPr="0084582E" w:rsidRDefault="00D93791" w:rsidP="00D93791">
      <w:pPr>
        <w:spacing w:after="0" w:line="240" w:lineRule="auto"/>
        <w:ind w:left="709" w:hanging="709"/>
        <w:rPr>
          <w:rFonts w:ascii="Arial" w:hAnsi="Arial" w:cs="Arial"/>
          <w:b/>
          <w:sz w:val="24"/>
          <w:szCs w:val="24"/>
        </w:rPr>
      </w:pPr>
      <w:r w:rsidRPr="0084582E">
        <w:rPr>
          <w:rFonts w:ascii="Arial" w:hAnsi="Arial" w:cs="Arial"/>
          <w:b/>
          <w:sz w:val="24"/>
          <w:szCs w:val="24"/>
        </w:rPr>
        <w:t xml:space="preserve">3.2 </w:t>
      </w:r>
      <w:r w:rsidRPr="0084582E">
        <w:rPr>
          <w:rFonts w:ascii="Arial" w:hAnsi="Arial" w:cs="Arial"/>
          <w:b/>
          <w:sz w:val="24"/>
          <w:szCs w:val="24"/>
        </w:rPr>
        <w:tab/>
        <w:t xml:space="preserve">The impact of domestic abuse on work colleagues </w:t>
      </w:r>
    </w:p>
    <w:p w14:paraId="683D22EE" w14:textId="77777777" w:rsidR="00D93791" w:rsidRPr="0084582E" w:rsidRDefault="00D93791" w:rsidP="00D93791">
      <w:pPr>
        <w:spacing w:after="0" w:line="240" w:lineRule="auto"/>
        <w:ind w:left="709" w:hanging="709"/>
        <w:rPr>
          <w:rFonts w:ascii="Arial" w:hAnsi="Arial" w:cs="Arial"/>
          <w:b/>
          <w:sz w:val="24"/>
          <w:szCs w:val="24"/>
        </w:rPr>
      </w:pPr>
    </w:p>
    <w:p w14:paraId="0C7205A4" w14:textId="77777777" w:rsidR="00D93791" w:rsidRPr="0084582E" w:rsidRDefault="00D93791" w:rsidP="00D93791">
      <w:pPr>
        <w:spacing w:after="0" w:line="240" w:lineRule="auto"/>
        <w:ind w:left="709"/>
        <w:rPr>
          <w:rFonts w:ascii="Arial" w:hAnsi="Arial" w:cs="Arial"/>
          <w:sz w:val="24"/>
          <w:szCs w:val="24"/>
        </w:rPr>
      </w:pPr>
      <w:r w:rsidRPr="0084582E">
        <w:rPr>
          <w:rFonts w:ascii="Arial" w:hAnsi="Arial" w:cs="Arial"/>
          <w:sz w:val="24"/>
          <w:szCs w:val="24"/>
        </w:rPr>
        <w:t>Domestic abuse also affects people close to the victim and this can include work colleagues. Some effects may include:</w:t>
      </w:r>
    </w:p>
    <w:p w14:paraId="0D4F1DC0" w14:textId="77777777" w:rsidR="00D93791" w:rsidRPr="0084582E" w:rsidRDefault="00D93791" w:rsidP="00D93791">
      <w:pPr>
        <w:numPr>
          <w:ilvl w:val="0"/>
          <w:numId w:val="54"/>
        </w:numPr>
        <w:tabs>
          <w:tab w:val="clear" w:pos="720"/>
          <w:tab w:val="num" w:pos="1134"/>
        </w:tabs>
        <w:spacing w:after="0" w:line="240" w:lineRule="auto"/>
        <w:ind w:left="1134"/>
        <w:rPr>
          <w:rFonts w:ascii="Arial" w:hAnsi="Arial" w:cs="Arial"/>
          <w:sz w:val="24"/>
          <w:szCs w:val="24"/>
        </w:rPr>
      </w:pPr>
      <w:r w:rsidRPr="0084582E">
        <w:rPr>
          <w:rFonts w:ascii="Arial" w:hAnsi="Arial" w:cs="Arial"/>
          <w:sz w:val="24"/>
          <w:szCs w:val="24"/>
        </w:rPr>
        <w:t>being followed to or from work</w:t>
      </w:r>
    </w:p>
    <w:p w14:paraId="2F3518EE" w14:textId="77777777" w:rsidR="00D93791" w:rsidRPr="0084582E" w:rsidRDefault="00D93791" w:rsidP="00D93791">
      <w:pPr>
        <w:numPr>
          <w:ilvl w:val="0"/>
          <w:numId w:val="54"/>
        </w:numPr>
        <w:tabs>
          <w:tab w:val="clear" w:pos="720"/>
          <w:tab w:val="num" w:pos="1134"/>
        </w:tabs>
        <w:spacing w:after="0" w:line="240" w:lineRule="auto"/>
        <w:ind w:left="1134"/>
        <w:rPr>
          <w:rFonts w:ascii="Arial" w:hAnsi="Arial" w:cs="Arial"/>
          <w:sz w:val="24"/>
          <w:szCs w:val="24"/>
        </w:rPr>
      </w:pPr>
      <w:r w:rsidRPr="0084582E">
        <w:rPr>
          <w:rFonts w:ascii="Arial" w:hAnsi="Arial" w:cs="Arial"/>
          <w:sz w:val="24"/>
          <w:szCs w:val="24"/>
        </w:rPr>
        <w:t>being subject to questioning about the victim’s contact details or locations</w:t>
      </w:r>
    </w:p>
    <w:p w14:paraId="230A358F" w14:textId="77777777" w:rsidR="00D93791" w:rsidRPr="0084582E" w:rsidRDefault="00D93791" w:rsidP="00D93791">
      <w:pPr>
        <w:numPr>
          <w:ilvl w:val="0"/>
          <w:numId w:val="54"/>
        </w:numPr>
        <w:tabs>
          <w:tab w:val="clear" w:pos="720"/>
          <w:tab w:val="num" w:pos="1134"/>
        </w:tabs>
        <w:spacing w:after="0" w:line="240" w:lineRule="auto"/>
        <w:ind w:left="1134"/>
        <w:rPr>
          <w:rFonts w:ascii="Arial" w:hAnsi="Arial" w:cs="Arial"/>
          <w:sz w:val="24"/>
          <w:szCs w:val="24"/>
        </w:rPr>
      </w:pPr>
      <w:r w:rsidRPr="0084582E">
        <w:rPr>
          <w:rFonts w:ascii="Arial" w:hAnsi="Arial" w:cs="Arial"/>
          <w:sz w:val="24"/>
          <w:szCs w:val="24"/>
        </w:rPr>
        <w:t>covering for other workers during absence from work</w:t>
      </w:r>
    </w:p>
    <w:p w14:paraId="59B57348" w14:textId="77777777" w:rsidR="00D93791" w:rsidRPr="0084582E" w:rsidRDefault="00D93791" w:rsidP="00D93791">
      <w:pPr>
        <w:numPr>
          <w:ilvl w:val="0"/>
          <w:numId w:val="54"/>
        </w:numPr>
        <w:tabs>
          <w:tab w:val="clear" w:pos="720"/>
          <w:tab w:val="num" w:pos="1134"/>
        </w:tabs>
        <w:spacing w:after="0" w:line="240" w:lineRule="auto"/>
        <w:ind w:left="1134"/>
        <w:rPr>
          <w:rFonts w:ascii="Arial" w:hAnsi="Arial" w:cs="Arial"/>
          <w:sz w:val="24"/>
          <w:szCs w:val="24"/>
        </w:rPr>
      </w:pPr>
      <w:r w:rsidRPr="0084582E">
        <w:rPr>
          <w:rFonts w:ascii="Arial" w:hAnsi="Arial" w:cs="Arial"/>
          <w:sz w:val="24"/>
          <w:szCs w:val="24"/>
        </w:rPr>
        <w:t>trying to deal with the abuse and fear for their own safety</w:t>
      </w:r>
    </w:p>
    <w:p w14:paraId="2114842C" w14:textId="77777777" w:rsidR="00D93791" w:rsidRPr="0084582E" w:rsidRDefault="00D93791" w:rsidP="00D93791">
      <w:pPr>
        <w:numPr>
          <w:ilvl w:val="0"/>
          <w:numId w:val="54"/>
        </w:numPr>
        <w:tabs>
          <w:tab w:val="clear" w:pos="720"/>
          <w:tab w:val="num" w:pos="1134"/>
        </w:tabs>
        <w:spacing w:after="0" w:line="240" w:lineRule="auto"/>
        <w:ind w:left="1134"/>
        <w:rPr>
          <w:rFonts w:ascii="Arial" w:hAnsi="Arial" w:cs="Arial"/>
          <w:sz w:val="24"/>
          <w:szCs w:val="24"/>
        </w:rPr>
      </w:pPr>
      <w:r w:rsidRPr="0084582E">
        <w:rPr>
          <w:rFonts w:ascii="Arial" w:hAnsi="Arial" w:cs="Arial"/>
          <w:sz w:val="24"/>
          <w:szCs w:val="24"/>
        </w:rPr>
        <w:t>being unaware of the abuse or not knowing how to help.</w:t>
      </w:r>
    </w:p>
    <w:p w14:paraId="2B1F5EDB" w14:textId="77777777" w:rsidR="00D93791" w:rsidRPr="0084582E" w:rsidRDefault="00D93791" w:rsidP="00D93791">
      <w:pPr>
        <w:spacing w:after="0" w:line="240" w:lineRule="auto"/>
        <w:ind w:left="720"/>
        <w:rPr>
          <w:rFonts w:ascii="Arial" w:hAnsi="Arial" w:cs="Arial"/>
          <w:sz w:val="24"/>
          <w:szCs w:val="24"/>
        </w:rPr>
      </w:pPr>
    </w:p>
    <w:p w14:paraId="6D86CD59" w14:textId="77777777" w:rsidR="00D93791" w:rsidRPr="0084582E" w:rsidRDefault="00D93791" w:rsidP="00D93791">
      <w:pPr>
        <w:spacing w:after="0" w:line="240" w:lineRule="auto"/>
        <w:ind w:left="709" w:hanging="709"/>
        <w:rPr>
          <w:rFonts w:ascii="Arial" w:hAnsi="Arial" w:cs="Arial"/>
          <w:b/>
          <w:sz w:val="24"/>
          <w:szCs w:val="24"/>
        </w:rPr>
      </w:pPr>
      <w:r w:rsidRPr="0084582E">
        <w:rPr>
          <w:rFonts w:ascii="Arial" w:hAnsi="Arial" w:cs="Arial"/>
          <w:b/>
          <w:sz w:val="24"/>
          <w:szCs w:val="24"/>
        </w:rPr>
        <w:t>3.3</w:t>
      </w:r>
      <w:r w:rsidRPr="0084582E">
        <w:rPr>
          <w:rFonts w:ascii="Arial" w:hAnsi="Arial" w:cs="Arial"/>
          <w:b/>
          <w:sz w:val="24"/>
          <w:szCs w:val="24"/>
        </w:rPr>
        <w:tab/>
        <w:t>The impact of domestic abuse on the employer</w:t>
      </w:r>
    </w:p>
    <w:p w14:paraId="6780CEB5" w14:textId="77777777" w:rsidR="00D93791" w:rsidRPr="0084582E" w:rsidRDefault="00D93791" w:rsidP="00D93791">
      <w:pPr>
        <w:spacing w:after="0" w:line="240" w:lineRule="auto"/>
        <w:ind w:left="709" w:hanging="709"/>
        <w:rPr>
          <w:rFonts w:ascii="Arial" w:hAnsi="Arial" w:cs="Arial"/>
          <w:sz w:val="24"/>
          <w:szCs w:val="24"/>
          <w:u w:val="single"/>
        </w:rPr>
      </w:pPr>
    </w:p>
    <w:p w14:paraId="5386EDDD" w14:textId="77777777" w:rsidR="00D93791" w:rsidRPr="0084582E" w:rsidRDefault="00D93791" w:rsidP="00D93791">
      <w:pPr>
        <w:spacing w:after="0" w:line="240" w:lineRule="auto"/>
        <w:ind w:firstLine="709"/>
        <w:rPr>
          <w:rFonts w:ascii="Arial" w:hAnsi="Arial" w:cs="Arial"/>
          <w:sz w:val="24"/>
          <w:szCs w:val="24"/>
        </w:rPr>
      </w:pPr>
      <w:r w:rsidRPr="0084582E">
        <w:rPr>
          <w:rFonts w:ascii="Arial" w:hAnsi="Arial" w:cs="Arial"/>
          <w:sz w:val="24"/>
          <w:szCs w:val="24"/>
        </w:rPr>
        <w:t>Some effects may include:</w:t>
      </w:r>
    </w:p>
    <w:p w14:paraId="7A6017A4" w14:textId="77777777" w:rsidR="00D93791" w:rsidRPr="0084582E" w:rsidRDefault="00D93791" w:rsidP="00D93791">
      <w:pPr>
        <w:numPr>
          <w:ilvl w:val="0"/>
          <w:numId w:val="55"/>
        </w:numPr>
        <w:spacing w:after="0" w:line="240" w:lineRule="auto"/>
        <w:ind w:left="1134"/>
        <w:rPr>
          <w:rFonts w:ascii="Arial" w:hAnsi="Arial" w:cs="Arial"/>
          <w:sz w:val="24"/>
          <w:szCs w:val="24"/>
        </w:rPr>
      </w:pPr>
      <w:r w:rsidRPr="0084582E">
        <w:rPr>
          <w:rFonts w:ascii="Arial" w:hAnsi="Arial" w:cs="Arial"/>
          <w:sz w:val="24"/>
          <w:szCs w:val="24"/>
        </w:rPr>
        <w:t xml:space="preserve">Negative impact on performance and morale </w:t>
      </w:r>
    </w:p>
    <w:p w14:paraId="5377DF0B" w14:textId="77777777" w:rsidR="00D93791" w:rsidRPr="0084582E" w:rsidRDefault="00D93791" w:rsidP="00D93791">
      <w:pPr>
        <w:numPr>
          <w:ilvl w:val="0"/>
          <w:numId w:val="55"/>
        </w:numPr>
        <w:spacing w:after="0" w:line="240" w:lineRule="auto"/>
        <w:ind w:left="1134"/>
        <w:rPr>
          <w:rFonts w:ascii="Arial" w:hAnsi="Arial" w:cs="Arial"/>
          <w:sz w:val="24"/>
          <w:szCs w:val="24"/>
        </w:rPr>
      </w:pPr>
      <w:r w:rsidRPr="0084582E">
        <w:rPr>
          <w:rFonts w:ascii="Arial" w:hAnsi="Arial" w:cs="Arial"/>
          <w:sz w:val="24"/>
          <w:szCs w:val="24"/>
        </w:rPr>
        <w:t>Staff turnover, as employees may have to leave work or move away to escape abuse.</w:t>
      </w:r>
    </w:p>
    <w:p w14:paraId="38B49B90" w14:textId="77777777" w:rsidR="00D93791" w:rsidRPr="0084582E" w:rsidRDefault="00D93791" w:rsidP="00D93791">
      <w:pPr>
        <w:spacing w:after="0" w:line="240" w:lineRule="auto"/>
        <w:ind w:left="720"/>
        <w:rPr>
          <w:rFonts w:ascii="Arial" w:hAnsi="Arial" w:cs="Arial"/>
          <w:sz w:val="24"/>
          <w:szCs w:val="24"/>
        </w:rPr>
      </w:pPr>
    </w:p>
    <w:p w14:paraId="03C0B2BE" w14:textId="30D21B91" w:rsidR="00D93791" w:rsidRPr="0084582E" w:rsidRDefault="00D93791" w:rsidP="00D93791">
      <w:pPr>
        <w:spacing w:after="0" w:line="240" w:lineRule="auto"/>
        <w:ind w:left="720" w:hanging="720"/>
        <w:jc w:val="both"/>
        <w:rPr>
          <w:rFonts w:ascii="Arial" w:hAnsi="Arial" w:cs="Arial"/>
          <w:sz w:val="24"/>
          <w:szCs w:val="24"/>
        </w:rPr>
      </w:pPr>
      <w:r w:rsidRPr="0084582E">
        <w:rPr>
          <w:rFonts w:ascii="Arial" w:hAnsi="Arial" w:cs="Arial"/>
          <w:sz w:val="24"/>
          <w:szCs w:val="24"/>
        </w:rPr>
        <w:t>3.4</w:t>
      </w:r>
      <w:r w:rsidRPr="0084582E">
        <w:rPr>
          <w:rFonts w:ascii="Arial" w:hAnsi="Arial" w:cs="Arial"/>
          <w:sz w:val="24"/>
          <w:szCs w:val="24"/>
        </w:rPr>
        <w:tab/>
        <w:t xml:space="preserve">The organisation expects all staff to report their concerns if they suspect a colleague is experiencing or perpetrating abuse. A member of staff should speak to their line manager about their concerns in confidence. </w:t>
      </w:r>
    </w:p>
    <w:p w14:paraId="1295C4D2" w14:textId="77777777" w:rsidR="00D93791" w:rsidRPr="0084582E" w:rsidRDefault="00D93791" w:rsidP="00D93791">
      <w:pPr>
        <w:spacing w:after="0" w:line="240" w:lineRule="auto"/>
        <w:ind w:left="720" w:hanging="720"/>
        <w:jc w:val="both"/>
        <w:rPr>
          <w:rFonts w:ascii="Arial" w:hAnsi="Arial" w:cs="Arial"/>
          <w:sz w:val="24"/>
          <w:szCs w:val="24"/>
        </w:rPr>
      </w:pPr>
    </w:p>
    <w:p w14:paraId="16AC5CB2" w14:textId="77777777" w:rsidR="00D93791" w:rsidRPr="0084582E" w:rsidRDefault="00D93791" w:rsidP="00D93791">
      <w:pPr>
        <w:spacing w:after="0" w:line="240" w:lineRule="auto"/>
        <w:ind w:left="720" w:hanging="720"/>
        <w:jc w:val="both"/>
        <w:rPr>
          <w:rFonts w:ascii="Arial" w:hAnsi="Arial" w:cs="Arial"/>
          <w:bCs/>
          <w:sz w:val="24"/>
          <w:szCs w:val="24"/>
        </w:rPr>
      </w:pPr>
      <w:r w:rsidRPr="0084582E">
        <w:rPr>
          <w:rFonts w:ascii="Arial" w:hAnsi="Arial" w:cs="Arial"/>
          <w:sz w:val="24"/>
          <w:szCs w:val="24"/>
        </w:rPr>
        <w:t>3.5</w:t>
      </w:r>
      <w:r w:rsidRPr="0084582E">
        <w:rPr>
          <w:rFonts w:ascii="Arial" w:hAnsi="Arial" w:cs="Arial"/>
          <w:sz w:val="24"/>
          <w:szCs w:val="24"/>
        </w:rPr>
        <w:tab/>
        <w:t>Alternatively a</w:t>
      </w:r>
      <w:r w:rsidRPr="0084582E">
        <w:rPr>
          <w:rFonts w:ascii="Arial" w:hAnsi="Arial" w:cs="Arial"/>
          <w:bCs/>
          <w:sz w:val="24"/>
          <w:szCs w:val="24"/>
        </w:rPr>
        <w:t xml:space="preserve"> confidential reporting line is now available through Crime Stoppers 0800 111 4444. This is a </w:t>
      </w:r>
      <w:proofErr w:type="gramStart"/>
      <w:r w:rsidRPr="0084582E">
        <w:rPr>
          <w:rFonts w:ascii="Arial" w:hAnsi="Arial" w:cs="Arial"/>
          <w:bCs/>
          <w:sz w:val="24"/>
          <w:szCs w:val="24"/>
        </w:rPr>
        <w:t>24 hour</w:t>
      </w:r>
      <w:proofErr w:type="gramEnd"/>
      <w:r w:rsidRPr="0084582E">
        <w:rPr>
          <w:rFonts w:ascii="Arial" w:hAnsi="Arial" w:cs="Arial"/>
          <w:bCs/>
          <w:sz w:val="24"/>
          <w:szCs w:val="24"/>
        </w:rPr>
        <w:t xml:space="preserve"> hotline that allows any member of staff to report any concern they may have about a colleague or practices in the workplace. The hotline can be used anonymously.</w:t>
      </w:r>
    </w:p>
    <w:p w14:paraId="6D6CD92D" w14:textId="578E045A" w:rsidR="00D93791" w:rsidRPr="0084582E" w:rsidRDefault="00D93791" w:rsidP="00D93791">
      <w:pPr>
        <w:spacing w:after="0" w:line="240" w:lineRule="auto"/>
        <w:jc w:val="both"/>
        <w:rPr>
          <w:rFonts w:ascii="Arial" w:hAnsi="Arial" w:cs="Arial"/>
          <w:bCs/>
          <w:sz w:val="24"/>
          <w:szCs w:val="24"/>
        </w:rPr>
      </w:pPr>
    </w:p>
    <w:p w14:paraId="7E49CDD4" w14:textId="706A35C0" w:rsidR="001A7D08" w:rsidRPr="0084582E" w:rsidRDefault="001A7D08" w:rsidP="00D93791">
      <w:pPr>
        <w:spacing w:after="0" w:line="240" w:lineRule="auto"/>
        <w:jc w:val="both"/>
        <w:rPr>
          <w:rFonts w:ascii="Arial" w:hAnsi="Arial" w:cs="Arial"/>
          <w:bCs/>
          <w:sz w:val="24"/>
          <w:szCs w:val="24"/>
        </w:rPr>
      </w:pPr>
    </w:p>
    <w:p w14:paraId="359CEAC8" w14:textId="50F99C04" w:rsidR="001A7D08" w:rsidRPr="0084582E" w:rsidRDefault="001A7D08" w:rsidP="00D93791">
      <w:pPr>
        <w:spacing w:after="0" w:line="240" w:lineRule="auto"/>
        <w:jc w:val="both"/>
        <w:rPr>
          <w:rFonts w:ascii="Arial" w:hAnsi="Arial" w:cs="Arial"/>
          <w:bCs/>
          <w:sz w:val="24"/>
          <w:szCs w:val="24"/>
        </w:rPr>
      </w:pPr>
    </w:p>
    <w:p w14:paraId="12E3255D" w14:textId="77777777" w:rsidR="001A7D08" w:rsidRPr="0084582E" w:rsidRDefault="001A7D08" w:rsidP="00D93791">
      <w:pPr>
        <w:spacing w:after="0" w:line="240" w:lineRule="auto"/>
        <w:jc w:val="both"/>
        <w:rPr>
          <w:rFonts w:ascii="Arial" w:hAnsi="Arial" w:cs="Arial"/>
          <w:bCs/>
          <w:sz w:val="24"/>
          <w:szCs w:val="24"/>
        </w:rPr>
      </w:pPr>
    </w:p>
    <w:p w14:paraId="03D47C40" w14:textId="77777777" w:rsidR="00D93791" w:rsidRPr="0084582E" w:rsidRDefault="00D93791" w:rsidP="00D93791">
      <w:pPr>
        <w:pStyle w:val="Heading1"/>
        <w:numPr>
          <w:ilvl w:val="0"/>
          <w:numId w:val="52"/>
        </w:numPr>
        <w:ind w:left="709" w:hanging="643"/>
        <w:rPr>
          <w:rFonts w:ascii="Arial" w:hAnsi="Arial" w:cs="Arial"/>
          <w:b/>
          <w:bCs/>
          <w:color w:val="auto"/>
          <w:sz w:val="24"/>
          <w:szCs w:val="24"/>
        </w:rPr>
      </w:pPr>
      <w:bookmarkStart w:id="8" w:name="_Toc496176130"/>
      <w:bookmarkStart w:id="9" w:name="_Toc106869697"/>
      <w:r w:rsidRPr="0084582E">
        <w:rPr>
          <w:rFonts w:ascii="Arial" w:hAnsi="Arial" w:cs="Arial"/>
          <w:b/>
          <w:bCs/>
          <w:color w:val="auto"/>
          <w:sz w:val="24"/>
          <w:szCs w:val="24"/>
        </w:rPr>
        <w:lastRenderedPageBreak/>
        <w:t>Confidentiality and right to privacy</w:t>
      </w:r>
      <w:bookmarkEnd w:id="8"/>
      <w:bookmarkEnd w:id="9"/>
    </w:p>
    <w:p w14:paraId="09AF621E" w14:textId="77777777" w:rsidR="00D93791" w:rsidRPr="0084582E" w:rsidRDefault="00D93791" w:rsidP="00D93791">
      <w:pPr>
        <w:spacing w:after="0" w:line="240" w:lineRule="auto"/>
        <w:rPr>
          <w:rFonts w:ascii="Arial" w:hAnsi="Arial" w:cs="Arial"/>
          <w:sz w:val="24"/>
          <w:szCs w:val="24"/>
        </w:rPr>
      </w:pPr>
    </w:p>
    <w:p w14:paraId="2853DB96" w14:textId="7777777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4.1</w:t>
      </w:r>
      <w:r w:rsidRPr="0084582E">
        <w:rPr>
          <w:rFonts w:ascii="Arial" w:hAnsi="Arial" w:cs="Arial"/>
          <w:sz w:val="24"/>
          <w:szCs w:val="24"/>
        </w:rPr>
        <w:tab/>
        <w:t xml:space="preserve">Staff who disclose that they are a victim of domestic abuse can be assured that the information they provide is confidential and will not be shared with other colleagues without their permission. </w:t>
      </w:r>
    </w:p>
    <w:p w14:paraId="341BD64B" w14:textId="77777777" w:rsidR="00D93791" w:rsidRPr="0084582E" w:rsidRDefault="00D93791" w:rsidP="00D93791">
      <w:pPr>
        <w:spacing w:after="0" w:line="240" w:lineRule="auto"/>
        <w:jc w:val="both"/>
        <w:rPr>
          <w:rFonts w:ascii="Arial" w:hAnsi="Arial" w:cs="Arial"/>
          <w:sz w:val="24"/>
          <w:szCs w:val="24"/>
        </w:rPr>
      </w:pPr>
    </w:p>
    <w:p w14:paraId="2AF8DC0E" w14:textId="7777777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4.2</w:t>
      </w:r>
      <w:r w:rsidRPr="0084582E">
        <w:rPr>
          <w:rFonts w:ascii="Arial" w:hAnsi="Arial" w:cs="Arial"/>
          <w:sz w:val="24"/>
          <w:szCs w:val="24"/>
        </w:rPr>
        <w:tab/>
        <w:t xml:space="preserve">There </w:t>
      </w:r>
      <w:proofErr w:type="gramStart"/>
      <w:r w:rsidRPr="0084582E">
        <w:rPr>
          <w:rFonts w:ascii="Arial" w:hAnsi="Arial" w:cs="Arial"/>
          <w:sz w:val="24"/>
          <w:szCs w:val="24"/>
        </w:rPr>
        <w:t>are</w:t>
      </w:r>
      <w:proofErr w:type="gramEnd"/>
      <w:r w:rsidRPr="0084582E">
        <w:rPr>
          <w:rFonts w:ascii="Arial" w:hAnsi="Arial" w:cs="Arial"/>
          <w:sz w:val="24"/>
          <w:szCs w:val="24"/>
        </w:rPr>
        <w:t xml:space="preserve"> however, some circumstances in which confidentiality cannot be assured. This may occur when there are concerns regarding children, vulnerable adults or where the organisation is required to protect the safety of their staff. </w:t>
      </w:r>
    </w:p>
    <w:p w14:paraId="281ED2A3" w14:textId="77777777" w:rsidR="00D93791" w:rsidRPr="0084582E" w:rsidRDefault="00D93791" w:rsidP="00D93791">
      <w:pPr>
        <w:spacing w:after="0" w:line="240" w:lineRule="auto"/>
        <w:jc w:val="both"/>
        <w:rPr>
          <w:rFonts w:ascii="Arial" w:hAnsi="Arial" w:cs="Arial"/>
          <w:sz w:val="24"/>
          <w:szCs w:val="24"/>
        </w:rPr>
      </w:pPr>
    </w:p>
    <w:p w14:paraId="418390FB" w14:textId="7777777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4.3</w:t>
      </w:r>
      <w:r w:rsidRPr="0084582E">
        <w:rPr>
          <w:rFonts w:ascii="Arial" w:hAnsi="Arial" w:cs="Arial"/>
          <w:sz w:val="24"/>
          <w:szCs w:val="24"/>
        </w:rPr>
        <w:tab/>
        <w:t xml:space="preserve">In these circumstances, the member of staff will be informed as to the reasons why confidentiality cannot be maintained. As far as possible, information will only be shared on a </w:t>
      </w:r>
      <w:proofErr w:type="gramStart"/>
      <w:r w:rsidRPr="0084582E">
        <w:rPr>
          <w:rFonts w:ascii="Arial" w:hAnsi="Arial" w:cs="Arial"/>
          <w:sz w:val="24"/>
          <w:szCs w:val="24"/>
        </w:rPr>
        <w:t>need to know</w:t>
      </w:r>
      <w:proofErr w:type="gramEnd"/>
      <w:r w:rsidRPr="0084582E">
        <w:rPr>
          <w:rFonts w:ascii="Arial" w:hAnsi="Arial" w:cs="Arial"/>
          <w:sz w:val="24"/>
          <w:szCs w:val="24"/>
        </w:rPr>
        <w:t xml:space="preserve"> basis.</w:t>
      </w:r>
    </w:p>
    <w:p w14:paraId="6F5DB7E2" w14:textId="77777777" w:rsidR="00D93791" w:rsidRPr="0084582E" w:rsidRDefault="00D93791" w:rsidP="00D93791">
      <w:pPr>
        <w:spacing w:after="0" w:line="240" w:lineRule="auto"/>
        <w:jc w:val="both"/>
        <w:rPr>
          <w:rFonts w:ascii="Arial" w:hAnsi="Arial" w:cs="Arial"/>
          <w:sz w:val="24"/>
          <w:szCs w:val="24"/>
        </w:rPr>
      </w:pPr>
    </w:p>
    <w:p w14:paraId="79645CF9" w14:textId="77777777" w:rsidR="00D93791" w:rsidRPr="0084582E" w:rsidRDefault="00D93791" w:rsidP="00D93791">
      <w:pPr>
        <w:spacing w:after="0" w:line="240" w:lineRule="auto"/>
        <w:ind w:left="709" w:hanging="709"/>
        <w:jc w:val="both"/>
        <w:rPr>
          <w:rFonts w:ascii="Arial" w:hAnsi="Arial" w:cs="Arial"/>
          <w:sz w:val="24"/>
          <w:szCs w:val="24"/>
        </w:rPr>
      </w:pPr>
      <w:r w:rsidRPr="0084582E">
        <w:rPr>
          <w:rFonts w:ascii="Arial" w:hAnsi="Arial" w:cs="Arial"/>
          <w:sz w:val="24"/>
          <w:szCs w:val="24"/>
        </w:rPr>
        <w:t>4.4</w:t>
      </w:r>
      <w:r w:rsidRPr="0084582E">
        <w:rPr>
          <w:rFonts w:ascii="Arial" w:hAnsi="Arial" w:cs="Arial"/>
          <w:sz w:val="24"/>
          <w:szCs w:val="24"/>
        </w:rPr>
        <w:tab/>
        <w:t>However confidentiality cannot be assured for staff who disclose that they are a perpetrator of domestic abuse.</w:t>
      </w:r>
    </w:p>
    <w:p w14:paraId="1A4FB0AC" w14:textId="77777777" w:rsidR="00D93791" w:rsidRPr="0084582E" w:rsidRDefault="00D93791" w:rsidP="00D93791">
      <w:pPr>
        <w:spacing w:after="0" w:line="240" w:lineRule="auto"/>
        <w:jc w:val="both"/>
        <w:rPr>
          <w:rFonts w:ascii="Arial" w:hAnsi="Arial" w:cs="Arial"/>
          <w:sz w:val="24"/>
          <w:szCs w:val="24"/>
        </w:rPr>
      </w:pPr>
    </w:p>
    <w:p w14:paraId="7E3985D4" w14:textId="77777777" w:rsidR="00D93791" w:rsidRPr="0084582E" w:rsidRDefault="00D93791" w:rsidP="00D93791">
      <w:pPr>
        <w:pStyle w:val="Heading1"/>
        <w:numPr>
          <w:ilvl w:val="0"/>
          <w:numId w:val="52"/>
        </w:numPr>
        <w:ind w:left="709" w:hanging="709"/>
        <w:rPr>
          <w:rFonts w:ascii="Arial" w:hAnsi="Arial" w:cs="Arial"/>
          <w:b/>
          <w:bCs/>
          <w:color w:val="auto"/>
          <w:sz w:val="24"/>
          <w:szCs w:val="24"/>
        </w:rPr>
      </w:pPr>
      <w:bookmarkStart w:id="10" w:name="_Toc496176131"/>
      <w:bookmarkStart w:id="11" w:name="_Toc106869698"/>
      <w:r w:rsidRPr="0084582E">
        <w:rPr>
          <w:rFonts w:ascii="Arial" w:hAnsi="Arial" w:cs="Arial"/>
          <w:b/>
          <w:bCs/>
          <w:color w:val="auto"/>
          <w:sz w:val="24"/>
          <w:szCs w:val="24"/>
        </w:rPr>
        <w:t>Support for staff</w:t>
      </w:r>
      <w:bookmarkEnd w:id="10"/>
      <w:bookmarkEnd w:id="11"/>
    </w:p>
    <w:p w14:paraId="7FD023ED" w14:textId="77777777" w:rsidR="00D93791" w:rsidRPr="0084582E" w:rsidRDefault="00D93791" w:rsidP="00D93791">
      <w:pPr>
        <w:spacing w:after="0" w:line="240" w:lineRule="auto"/>
        <w:rPr>
          <w:rFonts w:ascii="Arial" w:hAnsi="Arial" w:cs="Arial"/>
          <w:sz w:val="24"/>
          <w:szCs w:val="24"/>
        </w:rPr>
      </w:pPr>
    </w:p>
    <w:p w14:paraId="6EFF3C7F" w14:textId="77777777" w:rsidR="00D93791" w:rsidRPr="0084582E" w:rsidRDefault="00D93791" w:rsidP="00D93791">
      <w:pPr>
        <w:spacing w:after="0" w:line="240" w:lineRule="auto"/>
        <w:ind w:left="709" w:hanging="709"/>
        <w:rPr>
          <w:rFonts w:ascii="Arial" w:hAnsi="Arial" w:cs="Arial"/>
          <w:sz w:val="24"/>
          <w:szCs w:val="24"/>
        </w:rPr>
      </w:pPr>
      <w:r w:rsidRPr="0084582E">
        <w:rPr>
          <w:rFonts w:ascii="Arial" w:hAnsi="Arial" w:cs="Arial"/>
          <w:sz w:val="24"/>
          <w:szCs w:val="24"/>
        </w:rPr>
        <w:t>5.1</w:t>
      </w:r>
      <w:r w:rsidRPr="0084582E">
        <w:rPr>
          <w:rFonts w:ascii="Arial" w:hAnsi="Arial" w:cs="Arial"/>
          <w:sz w:val="24"/>
          <w:szCs w:val="24"/>
        </w:rPr>
        <w:tab/>
        <w:t xml:space="preserve">There are a number of ways in which staff experiencing domestic abuse can be supported by the organisation such </w:t>
      </w:r>
      <w:proofErr w:type="gramStart"/>
      <w:r w:rsidRPr="0084582E">
        <w:rPr>
          <w:rFonts w:ascii="Arial" w:hAnsi="Arial" w:cs="Arial"/>
          <w:sz w:val="24"/>
          <w:szCs w:val="24"/>
        </w:rPr>
        <w:t>as;</w:t>
      </w:r>
      <w:proofErr w:type="gramEnd"/>
    </w:p>
    <w:p w14:paraId="50C0C8A6" w14:textId="77777777" w:rsidR="00D93791" w:rsidRPr="0084582E" w:rsidRDefault="00D93791" w:rsidP="00D93791">
      <w:pPr>
        <w:numPr>
          <w:ilvl w:val="0"/>
          <w:numId w:val="56"/>
        </w:numPr>
        <w:spacing w:after="0" w:line="240" w:lineRule="auto"/>
        <w:ind w:left="1134"/>
        <w:rPr>
          <w:rFonts w:ascii="Arial" w:hAnsi="Arial" w:cs="Arial"/>
          <w:sz w:val="24"/>
          <w:szCs w:val="24"/>
        </w:rPr>
      </w:pPr>
      <w:r w:rsidRPr="0084582E">
        <w:rPr>
          <w:rFonts w:ascii="Arial" w:hAnsi="Arial" w:cs="Arial"/>
          <w:sz w:val="24"/>
          <w:szCs w:val="24"/>
        </w:rPr>
        <w:t>through offering practical support</w:t>
      </w:r>
    </w:p>
    <w:p w14:paraId="0EDE7388" w14:textId="77777777" w:rsidR="00D93791" w:rsidRPr="0084582E" w:rsidRDefault="00D93791" w:rsidP="00D93791">
      <w:pPr>
        <w:numPr>
          <w:ilvl w:val="0"/>
          <w:numId w:val="56"/>
        </w:numPr>
        <w:spacing w:after="0" w:line="240" w:lineRule="auto"/>
        <w:ind w:left="1134"/>
        <w:rPr>
          <w:rFonts w:ascii="Arial" w:hAnsi="Arial" w:cs="Arial"/>
          <w:sz w:val="24"/>
          <w:szCs w:val="24"/>
        </w:rPr>
      </w:pPr>
      <w:r w:rsidRPr="0084582E">
        <w:rPr>
          <w:rFonts w:ascii="Arial" w:hAnsi="Arial" w:cs="Arial"/>
          <w:sz w:val="24"/>
          <w:szCs w:val="24"/>
        </w:rPr>
        <w:t xml:space="preserve">raising awareness generally of the issues and </w:t>
      </w:r>
      <w:proofErr w:type="gramStart"/>
      <w:r w:rsidRPr="0084582E">
        <w:rPr>
          <w:rFonts w:ascii="Arial" w:hAnsi="Arial" w:cs="Arial"/>
          <w:sz w:val="24"/>
          <w:szCs w:val="24"/>
        </w:rPr>
        <w:t>in particular amongst</w:t>
      </w:r>
      <w:proofErr w:type="gramEnd"/>
      <w:r w:rsidRPr="0084582E">
        <w:rPr>
          <w:rFonts w:ascii="Arial" w:hAnsi="Arial" w:cs="Arial"/>
          <w:sz w:val="24"/>
          <w:szCs w:val="24"/>
        </w:rPr>
        <w:t xml:space="preserve"> managers</w:t>
      </w:r>
    </w:p>
    <w:p w14:paraId="0702D91D" w14:textId="77777777" w:rsidR="00D93791" w:rsidRPr="0084582E" w:rsidRDefault="00D93791" w:rsidP="00D93791">
      <w:pPr>
        <w:numPr>
          <w:ilvl w:val="0"/>
          <w:numId w:val="56"/>
        </w:numPr>
        <w:spacing w:after="0" w:line="240" w:lineRule="auto"/>
        <w:ind w:left="1134"/>
        <w:rPr>
          <w:rFonts w:ascii="Arial" w:hAnsi="Arial" w:cs="Arial"/>
          <w:sz w:val="24"/>
          <w:szCs w:val="24"/>
        </w:rPr>
      </w:pPr>
      <w:r w:rsidRPr="0084582E">
        <w:rPr>
          <w:rFonts w:ascii="Arial" w:hAnsi="Arial" w:cs="Arial"/>
          <w:sz w:val="24"/>
          <w:szCs w:val="24"/>
        </w:rPr>
        <w:t>providing training opportunities to line managers</w:t>
      </w:r>
    </w:p>
    <w:p w14:paraId="134FE390" w14:textId="77777777" w:rsidR="00D93791" w:rsidRPr="0084582E" w:rsidRDefault="00D93791" w:rsidP="00D93791">
      <w:pPr>
        <w:numPr>
          <w:ilvl w:val="0"/>
          <w:numId w:val="56"/>
        </w:numPr>
        <w:spacing w:after="0" w:line="240" w:lineRule="auto"/>
        <w:ind w:left="1134"/>
        <w:rPr>
          <w:rFonts w:ascii="Arial" w:hAnsi="Arial" w:cs="Arial"/>
          <w:sz w:val="24"/>
          <w:szCs w:val="24"/>
        </w:rPr>
      </w:pPr>
      <w:r w:rsidRPr="0084582E">
        <w:rPr>
          <w:rFonts w:ascii="Arial" w:hAnsi="Arial" w:cs="Arial"/>
          <w:sz w:val="24"/>
          <w:szCs w:val="24"/>
        </w:rPr>
        <w:t xml:space="preserve">signpost to an appropriate counselling service if appropriate </w:t>
      </w:r>
    </w:p>
    <w:p w14:paraId="7AD9BD5D" w14:textId="77777777" w:rsidR="00D93791" w:rsidRPr="0084582E" w:rsidRDefault="00D93791" w:rsidP="00D93791">
      <w:pPr>
        <w:numPr>
          <w:ilvl w:val="0"/>
          <w:numId w:val="56"/>
        </w:numPr>
        <w:spacing w:after="0" w:line="240" w:lineRule="auto"/>
        <w:ind w:left="1134"/>
        <w:rPr>
          <w:rFonts w:ascii="Arial" w:hAnsi="Arial" w:cs="Arial"/>
          <w:sz w:val="24"/>
          <w:szCs w:val="24"/>
        </w:rPr>
      </w:pPr>
      <w:r w:rsidRPr="0084582E">
        <w:rPr>
          <w:rFonts w:ascii="Arial" w:hAnsi="Arial" w:cs="Arial"/>
          <w:sz w:val="24"/>
          <w:szCs w:val="24"/>
        </w:rPr>
        <w:t>taking a clear anti-abuse stance against perpetrators.</w:t>
      </w:r>
    </w:p>
    <w:p w14:paraId="0E427F84" w14:textId="77777777" w:rsidR="00D93791" w:rsidRPr="0084582E" w:rsidRDefault="00D93791" w:rsidP="00D93791">
      <w:pPr>
        <w:spacing w:after="0" w:line="240" w:lineRule="auto"/>
        <w:rPr>
          <w:rFonts w:ascii="Arial" w:hAnsi="Arial" w:cs="Arial"/>
          <w:sz w:val="24"/>
          <w:szCs w:val="24"/>
        </w:rPr>
      </w:pPr>
    </w:p>
    <w:p w14:paraId="28229FA1" w14:textId="77777777" w:rsidR="00D93791" w:rsidRPr="0084582E" w:rsidRDefault="00D93791" w:rsidP="00D93791">
      <w:pPr>
        <w:spacing w:after="0" w:line="240" w:lineRule="auto"/>
        <w:ind w:left="720" w:hanging="720"/>
        <w:jc w:val="both"/>
        <w:rPr>
          <w:rFonts w:ascii="Arial" w:hAnsi="Arial" w:cs="Arial"/>
          <w:sz w:val="24"/>
          <w:szCs w:val="24"/>
        </w:rPr>
      </w:pPr>
      <w:r w:rsidRPr="0084582E">
        <w:rPr>
          <w:rFonts w:ascii="Arial" w:hAnsi="Arial" w:cs="Arial"/>
          <w:sz w:val="24"/>
          <w:szCs w:val="24"/>
        </w:rPr>
        <w:t>5.2</w:t>
      </w:r>
      <w:r w:rsidRPr="0084582E">
        <w:rPr>
          <w:rFonts w:ascii="Arial" w:hAnsi="Arial" w:cs="Arial"/>
          <w:sz w:val="24"/>
          <w:szCs w:val="24"/>
        </w:rPr>
        <w:tab/>
        <w:t xml:space="preserve">It is essential staff feel able to disclose this personal information and are encouraged to discuss this with their line manager. </w:t>
      </w:r>
      <w:proofErr w:type="gramStart"/>
      <w:r w:rsidRPr="0084582E">
        <w:rPr>
          <w:rFonts w:ascii="Arial" w:hAnsi="Arial" w:cs="Arial"/>
          <w:sz w:val="24"/>
          <w:szCs w:val="24"/>
        </w:rPr>
        <w:t>However</w:t>
      </w:r>
      <w:proofErr w:type="gramEnd"/>
      <w:r w:rsidRPr="0084582E">
        <w:rPr>
          <w:rFonts w:ascii="Arial" w:hAnsi="Arial" w:cs="Arial"/>
          <w:sz w:val="24"/>
          <w:szCs w:val="24"/>
        </w:rPr>
        <w:t xml:space="preserve"> if they feel unable to raise this with their line manager, support is available from second line managers, the HR team and the Safeguarding Team. </w:t>
      </w:r>
    </w:p>
    <w:p w14:paraId="5352B190" w14:textId="77777777" w:rsidR="00D93791" w:rsidRPr="0084582E" w:rsidRDefault="00D93791" w:rsidP="00D93791">
      <w:pPr>
        <w:spacing w:after="0" w:line="240" w:lineRule="auto"/>
        <w:jc w:val="both"/>
        <w:rPr>
          <w:rFonts w:ascii="Arial" w:hAnsi="Arial" w:cs="Arial"/>
          <w:sz w:val="24"/>
          <w:szCs w:val="24"/>
        </w:rPr>
      </w:pPr>
    </w:p>
    <w:p w14:paraId="2672C57E" w14:textId="3303A109" w:rsidR="00D93791" w:rsidRPr="0084582E" w:rsidRDefault="00D93791" w:rsidP="00D93791">
      <w:pPr>
        <w:spacing w:after="0" w:line="240" w:lineRule="auto"/>
        <w:ind w:left="709" w:hanging="709"/>
        <w:rPr>
          <w:rFonts w:ascii="Arial" w:hAnsi="Arial" w:cs="Arial"/>
          <w:sz w:val="24"/>
          <w:szCs w:val="24"/>
        </w:rPr>
      </w:pPr>
      <w:r w:rsidRPr="0084582E">
        <w:rPr>
          <w:rFonts w:ascii="Arial" w:hAnsi="Arial" w:cs="Arial"/>
          <w:sz w:val="24"/>
          <w:szCs w:val="24"/>
        </w:rPr>
        <w:t>5.3</w:t>
      </w:r>
      <w:r w:rsidRPr="0084582E">
        <w:rPr>
          <w:rFonts w:ascii="Arial" w:hAnsi="Arial" w:cs="Arial"/>
          <w:sz w:val="24"/>
          <w:szCs w:val="24"/>
        </w:rPr>
        <w:tab/>
        <w:t>Within the organisation confidential advice and support is available from the contacts identified in appendix</w:t>
      </w:r>
    </w:p>
    <w:p w14:paraId="1C0F46FF" w14:textId="77777777" w:rsidR="00D93791" w:rsidRPr="0084582E" w:rsidRDefault="00D93791" w:rsidP="00D93791">
      <w:pPr>
        <w:spacing w:after="0" w:line="240" w:lineRule="auto"/>
        <w:rPr>
          <w:rFonts w:ascii="Arial" w:hAnsi="Arial" w:cs="Arial"/>
          <w:sz w:val="24"/>
          <w:szCs w:val="24"/>
        </w:rPr>
      </w:pPr>
    </w:p>
    <w:p w14:paraId="11235E69" w14:textId="77777777" w:rsidR="00D93791" w:rsidRPr="0084582E" w:rsidRDefault="00D93791" w:rsidP="00D93791">
      <w:pPr>
        <w:pStyle w:val="Heading1"/>
        <w:ind w:left="709" w:hanging="709"/>
        <w:rPr>
          <w:rFonts w:ascii="Arial" w:hAnsi="Arial" w:cs="Arial"/>
          <w:b/>
          <w:bCs/>
          <w:color w:val="auto"/>
          <w:sz w:val="24"/>
          <w:szCs w:val="24"/>
        </w:rPr>
      </w:pPr>
      <w:bookmarkStart w:id="12" w:name="_Toc496176132"/>
      <w:bookmarkStart w:id="13" w:name="_Toc106869699"/>
      <w:r w:rsidRPr="0084582E">
        <w:rPr>
          <w:rFonts w:ascii="Arial" w:hAnsi="Arial" w:cs="Arial"/>
          <w:b/>
          <w:bCs/>
          <w:color w:val="auto"/>
          <w:sz w:val="24"/>
          <w:szCs w:val="24"/>
        </w:rPr>
        <w:t>6.</w:t>
      </w:r>
      <w:r w:rsidRPr="0084582E">
        <w:rPr>
          <w:rFonts w:ascii="Arial" w:hAnsi="Arial" w:cs="Arial"/>
          <w:b/>
          <w:bCs/>
          <w:color w:val="auto"/>
          <w:sz w:val="24"/>
          <w:szCs w:val="24"/>
        </w:rPr>
        <w:tab/>
        <w:t>Support for line Managers</w:t>
      </w:r>
      <w:bookmarkEnd w:id="12"/>
      <w:bookmarkEnd w:id="13"/>
    </w:p>
    <w:p w14:paraId="14E99759" w14:textId="77777777" w:rsidR="00D93791" w:rsidRPr="0084582E" w:rsidRDefault="00D93791" w:rsidP="00D93791">
      <w:pPr>
        <w:spacing w:after="0" w:line="240" w:lineRule="auto"/>
        <w:rPr>
          <w:rFonts w:ascii="Arial" w:hAnsi="Arial" w:cs="Arial"/>
          <w:b/>
          <w:sz w:val="24"/>
          <w:szCs w:val="24"/>
        </w:rPr>
      </w:pPr>
    </w:p>
    <w:p w14:paraId="605FE375" w14:textId="77777777" w:rsidR="00D93791" w:rsidRPr="0084582E" w:rsidRDefault="00D93791" w:rsidP="00D93791">
      <w:pPr>
        <w:spacing w:after="0" w:line="240" w:lineRule="auto"/>
        <w:rPr>
          <w:rFonts w:ascii="Arial" w:hAnsi="Arial" w:cs="Arial"/>
          <w:b/>
          <w:sz w:val="24"/>
          <w:szCs w:val="24"/>
        </w:rPr>
      </w:pPr>
      <w:r w:rsidRPr="0084582E">
        <w:rPr>
          <w:rFonts w:ascii="Arial" w:hAnsi="Arial" w:cs="Arial"/>
          <w:b/>
          <w:sz w:val="24"/>
          <w:szCs w:val="24"/>
        </w:rPr>
        <w:t xml:space="preserve">6.1 </w:t>
      </w:r>
      <w:r w:rsidRPr="0084582E">
        <w:rPr>
          <w:rFonts w:ascii="Arial" w:hAnsi="Arial" w:cs="Arial"/>
          <w:b/>
          <w:sz w:val="24"/>
          <w:szCs w:val="24"/>
        </w:rPr>
        <w:tab/>
        <w:t>Identifying domestic abuse</w:t>
      </w:r>
    </w:p>
    <w:p w14:paraId="59A5ED33" w14:textId="77777777" w:rsidR="00D93791" w:rsidRPr="0084582E" w:rsidRDefault="00D93791" w:rsidP="00D93791">
      <w:pPr>
        <w:spacing w:after="0" w:line="240" w:lineRule="auto"/>
        <w:rPr>
          <w:rFonts w:ascii="Arial" w:hAnsi="Arial" w:cs="Arial"/>
          <w:sz w:val="24"/>
          <w:szCs w:val="24"/>
        </w:rPr>
      </w:pPr>
    </w:p>
    <w:p w14:paraId="4D89945E" w14:textId="77777777" w:rsidR="00D93791" w:rsidRPr="0084582E" w:rsidRDefault="00D93791" w:rsidP="00D93791">
      <w:pPr>
        <w:spacing w:after="0" w:line="240" w:lineRule="auto"/>
        <w:ind w:left="720" w:hanging="720"/>
        <w:rPr>
          <w:rFonts w:ascii="Arial" w:hAnsi="Arial" w:cs="Arial"/>
          <w:sz w:val="24"/>
          <w:szCs w:val="24"/>
        </w:rPr>
      </w:pPr>
      <w:r w:rsidRPr="0084582E">
        <w:rPr>
          <w:rFonts w:ascii="Arial" w:hAnsi="Arial" w:cs="Arial"/>
          <w:sz w:val="24"/>
          <w:szCs w:val="24"/>
        </w:rPr>
        <w:t>6.1.1</w:t>
      </w:r>
      <w:r w:rsidRPr="0084582E">
        <w:rPr>
          <w:rFonts w:ascii="Arial" w:hAnsi="Arial" w:cs="Arial"/>
          <w:sz w:val="24"/>
          <w:szCs w:val="24"/>
        </w:rPr>
        <w:tab/>
        <w:t xml:space="preserve">Domestic abuse is unlikely to be disclosed easily by victims or perpetrators. There are </w:t>
      </w:r>
      <w:proofErr w:type="gramStart"/>
      <w:r w:rsidRPr="0084582E">
        <w:rPr>
          <w:rFonts w:ascii="Arial" w:hAnsi="Arial" w:cs="Arial"/>
          <w:sz w:val="24"/>
          <w:szCs w:val="24"/>
        </w:rPr>
        <w:t>a number of</w:t>
      </w:r>
      <w:proofErr w:type="gramEnd"/>
      <w:r w:rsidRPr="0084582E">
        <w:rPr>
          <w:rFonts w:ascii="Arial" w:hAnsi="Arial" w:cs="Arial"/>
          <w:sz w:val="24"/>
          <w:szCs w:val="24"/>
        </w:rPr>
        <w:t xml:space="preserve"> steps that can be taken to address the workplace effects of domestic abuse including how to recognise the problem, respond, provide support and refer to the appropriate help.</w:t>
      </w:r>
    </w:p>
    <w:p w14:paraId="320DC7FF" w14:textId="77777777" w:rsidR="00D93791" w:rsidRPr="0084582E" w:rsidRDefault="00D93791" w:rsidP="00D93791">
      <w:pPr>
        <w:spacing w:after="0" w:line="240" w:lineRule="auto"/>
        <w:rPr>
          <w:rFonts w:ascii="Arial" w:hAnsi="Arial" w:cs="Arial"/>
          <w:sz w:val="24"/>
          <w:szCs w:val="24"/>
        </w:rPr>
      </w:pPr>
    </w:p>
    <w:p w14:paraId="55BE400D" w14:textId="77777777" w:rsidR="00D93791" w:rsidRPr="0084582E" w:rsidRDefault="00D93791" w:rsidP="00D93791">
      <w:pPr>
        <w:spacing w:after="0" w:line="240" w:lineRule="auto"/>
        <w:rPr>
          <w:rFonts w:ascii="Arial" w:hAnsi="Arial" w:cs="Arial"/>
          <w:sz w:val="24"/>
          <w:szCs w:val="24"/>
        </w:rPr>
      </w:pPr>
      <w:r w:rsidRPr="0084582E">
        <w:rPr>
          <w:rFonts w:ascii="Arial" w:hAnsi="Arial" w:cs="Arial"/>
          <w:sz w:val="24"/>
          <w:szCs w:val="24"/>
        </w:rPr>
        <w:lastRenderedPageBreak/>
        <w:t>6.1.2</w:t>
      </w:r>
      <w:r w:rsidRPr="0084582E">
        <w:rPr>
          <w:rFonts w:ascii="Arial" w:hAnsi="Arial" w:cs="Arial"/>
          <w:sz w:val="24"/>
          <w:szCs w:val="24"/>
        </w:rPr>
        <w:tab/>
        <w:t>See appendix 2 - Ten steps to address the effects of domestic abuse</w:t>
      </w:r>
    </w:p>
    <w:p w14:paraId="7EAC1852" w14:textId="77777777" w:rsidR="00D93791" w:rsidRPr="0084582E" w:rsidRDefault="00D93791" w:rsidP="00D93791">
      <w:pPr>
        <w:spacing w:after="0" w:line="240" w:lineRule="auto"/>
        <w:ind w:left="720"/>
        <w:rPr>
          <w:rFonts w:ascii="Arial" w:hAnsi="Arial" w:cs="Arial"/>
          <w:sz w:val="24"/>
          <w:szCs w:val="24"/>
        </w:rPr>
      </w:pPr>
      <w:r w:rsidRPr="0084582E">
        <w:rPr>
          <w:rFonts w:ascii="Arial" w:hAnsi="Arial" w:cs="Arial"/>
          <w:sz w:val="24"/>
          <w:szCs w:val="24"/>
        </w:rPr>
        <w:t>Below is guidance for line managers when facilitating a conversation with a member of staff about domestic abuse.</w:t>
      </w:r>
    </w:p>
    <w:p w14:paraId="2B2E0DAF" w14:textId="77777777" w:rsidR="00D93791" w:rsidRPr="0084582E" w:rsidRDefault="00D93791" w:rsidP="00D93791">
      <w:pPr>
        <w:spacing w:after="0" w:line="240" w:lineRule="auto"/>
        <w:rPr>
          <w:rFonts w:ascii="Arial" w:hAnsi="Arial" w:cs="Arial"/>
          <w:sz w:val="24"/>
          <w:szCs w:val="24"/>
        </w:rPr>
      </w:pPr>
    </w:p>
    <w:p w14:paraId="20CFAAD9" w14:textId="77777777" w:rsidR="00D93791" w:rsidRPr="0084582E" w:rsidRDefault="00D93791" w:rsidP="00D93791">
      <w:pPr>
        <w:spacing w:after="0" w:line="240" w:lineRule="auto"/>
        <w:rPr>
          <w:rFonts w:ascii="Arial" w:hAnsi="Arial" w:cs="Arial"/>
          <w:sz w:val="24"/>
          <w:szCs w:val="24"/>
        </w:rPr>
      </w:pPr>
      <w:r w:rsidRPr="0084582E">
        <w:rPr>
          <w:rFonts w:ascii="Arial" w:hAnsi="Arial" w:cs="Arial"/>
          <w:sz w:val="24"/>
          <w:szCs w:val="24"/>
        </w:rPr>
        <w:t>6.1.3</w:t>
      </w:r>
      <w:r w:rsidRPr="0084582E">
        <w:rPr>
          <w:rFonts w:ascii="Arial" w:hAnsi="Arial" w:cs="Arial"/>
          <w:sz w:val="24"/>
          <w:szCs w:val="24"/>
        </w:rPr>
        <w:tab/>
        <w:t>See appendix 3 - Asking difficult questions – Guidance for line managers</w:t>
      </w:r>
    </w:p>
    <w:p w14:paraId="59DA0A1E" w14:textId="77777777" w:rsidR="00D93791" w:rsidRPr="0084582E" w:rsidRDefault="00D93791" w:rsidP="00D93791">
      <w:pPr>
        <w:spacing w:after="0" w:line="240" w:lineRule="auto"/>
        <w:ind w:left="720"/>
        <w:rPr>
          <w:rFonts w:ascii="Arial" w:hAnsi="Arial" w:cs="Arial"/>
          <w:sz w:val="24"/>
          <w:szCs w:val="24"/>
        </w:rPr>
      </w:pPr>
      <w:r w:rsidRPr="0084582E">
        <w:rPr>
          <w:rFonts w:ascii="Arial" w:hAnsi="Arial" w:cs="Arial"/>
          <w:sz w:val="24"/>
          <w:szCs w:val="24"/>
        </w:rPr>
        <w:t>If line managers require further advice or assistance before speaking to a member of staff, further support is available from Human Resources (HR) Advisers/ managers or the Safeguarding Team.</w:t>
      </w:r>
    </w:p>
    <w:p w14:paraId="1CC2FF16" w14:textId="77777777" w:rsidR="00D93791" w:rsidRPr="0084582E" w:rsidRDefault="00D93791" w:rsidP="00D93791">
      <w:pPr>
        <w:spacing w:after="0" w:line="240" w:lineRule="auto"/>
        <w:rPr>
          <w:rFonts w:ascii="Arial" w:hAnsi="Arial" w:cs="Arial"/>
          <w:sz w:val="24"/>
          <w:szCs w:val="24"/>
        </w:rPr>
      </w:pPr>
    </w:p>
    <w:p w14:paraId="7FC0AED4" w14:textId="77777777" w:rsidR="00D93791" w:rsidRPr="0084582E" w:rsidRDefault="00D93791" w:rsidP="00D93791">
      <w:pPr>
        <w:spacing w:after="0" w:line="240" w:lineRule="auto"/>
        <w:rPr>
          <w:rFonts w:ascii="Arial" w:hAnsi="Arial" w:cs="Arial"/>
          <w:b/>
          <w:sz w:val="24"/>
          <w:szCs w:val="24"/>
        </w:rPr>
      </w:pPr>
      <w:r w:rsidRPr="0084582E">
        <w:rPr>
          <w:rFonts w:ascii="Arial" w:hAnsi="Arial" w:cs="Arial"/>
          <w:b/>
          <w:sz w:val="24"/>
          <w:szCs w:val="24"/>
        </w:rPr>
        <w:t xml:space="preserve">6.2 </w:t>
      </w:r>
      <w:r w:rsidRPr="0084582E">
        <w:rPr>
          <w:rFonts w:ascii="Arial" w:hAnsi="Arial" w:cs="Arial"/>
          <w:b/>
          <w:sz w:val="24"/>
          <w:szCs w:val="24"/>
        </w:rPr>
        <w:tab/>
        <w:t>Support available</w:t>
      </w:r>
    </w:p>
    <w:p w14:paraId="1DFFF1EE" w14:textId="77777777" w:rsidR="00D93791" w:rsidRPr="0084582E" w:rsidRDefault="00D93791" w:rsidP="00D93791">
      <w:pPr>
        <w:spacing w:after="0" w:line="240" w:lineRule="auto"/>
        <w:rPr>
          <w:rFonts w:ascii="Arial" w:hAnsi="Arial" w:cs="Arial"/>
          <w:b/>
          <w:sz w:val="24"/>
          <w:szCs w:val="24"/>
        </w:rPr>
      </w:pPr>
    </w:p>
    <w:p w14:paraId="7EF0F520" w14:textId="77777777" w:rsidR="00D93791" w:rsidRPr="0084582E" w:rsidRDefault="00D93791" w:rsidP="00D93791">
      <w:pPr>
        <w:spacing w:after="0" w:line="240" w:lineRule="auto"/>
        <w:ind w:left="720" w:hanging="720"/>
        <w:rPr>
          <w:rFonts w:ascii="Arial" w:hAnsi="Arial" w:cs="Arial"/>
          <w:sz w:val="24"/>
          <w:szCs w:val="24"/>
        </w:rPr>
      </w:pPr>
      <w:r w:rsidRPr="0084582E">
        <w:rPr>
          <w:rFonts w:ascii="Arial" w:hAnsi="Arial" w:cs="Arial"/>
          <w:sz w:val="24"/>
          <w:szCs w:val="24"/>
        </w:rPr>
        <w:t>6.2.1</w:t>
      </w:r>
      <w:r w:rsidRPr="0084582E">
        <w:rPr>
          <w:rFonts w:ascii="Arial" w:hAnsi="Arial" w:cs="Arial"/>
          <w:sz w:val="24"/>
          <w:szCs w:val="24"/>
        </w:rPr>
        <w:tab/>
        <w:t>Line managers may consider offering a broad range of support to staff experiencing domestic abuse including:</w:t>
      </w:r>
    </w:p>
    <w:p w14:paraId="7CF8B945" w14:textId="77777777" w:rsidR="00D93791" w:rsidRPr="0084582E" w:rsidRDefault="00D93791" w:rsidP="00D93791">
      <w:pPr>
        <w:numPr>
          <w:ilvl w:val="1"/>
          <w:numId w:val="57"/>
        </w:numPr>
        <w:tabs>
          <w:tab w:val="num" w:pos="1440"/>
        </w:tabs>
        <w:spacing w:after="0" w:line="240" w:lineRule="auto"/>
        <w:ind w:left="1134"/>
        <w:rPr>
          <w:rFonts w:ascii="Arial" w:hAnsi="Arial" w:cs="Arial"/>
          <w:sz w:val="24"/>
          <w:szCs w:val="24"/>
        </w:rPr>
      </w:pPr>
      <w:r w:rsidRPr="0084582E">
        <w:rPr>
          <w:rFonts w:ascii="Arial" w:hAnsi="Arial" w:cs="Arial"/>
          <w:sz w:val="24"/>
          <w:szCs w:val="24"/>
        </w:rPr>
        <w:t xml:space="preserve">annual leave, </w:t>
      </w:r>
      <w:proofErr w:type="gramStart"/>
      <w:r w:rsidRPr="0084582E">
        <w:rPr>
          <w:rFonts w:ascii="Arial" w:hAnsi="Arial" w:cs="Arial"/>
          <w:sz w:val="24"/>
          <w:szCs w:val="24"/>
        </w:rPr>
        <w:t>flexi-time</w:t>
      </w:r>
      <w:proofErr w:type="gramEnd"/>
      <w:r w:rsidRPr="0084582E">
        <w:rPr>
          <w:rFonts w:ascii="Arial" w:hAnsi="Arial" w:cs="Arial"/>
          <w:sz w:val="24"/>
          <w:szCs w:val="24"/>
        </w:rPr>
        <w:t xml:space="preserve"> or lieu time for relevant appointments, including with support agencies, solicitors, to rearrange housing or childcare, and for court appointments.</w:t>
      </w:r>
    </w:p>
    <w:p w14:paraId="6CE87497" w14:textId="77777777" w:rsidR="00D93791" w:rsidRPr="0084582E" w:rsidRDefault="00D93791" w:rsidP="00D93791">
      <w:pPr>
        <w:numPr>
          <w:ilvl w:val="1"/>
          <w:numId w:val="57"/>
        </w:numPr>
        <w:tabs>
          <w:tab w:val="num" w:pos="1440"/>
        </w:tabs>
        <w:spacing w:after="0" w:line="240" w:lineRule="auto"/>
        <w:ind w:left="1134"/>
        <w:rPr>
          <w:rFonts w:ascii="Arial" w:hAnsi="Arial" w:cs="Arial"/>
          <w:sz w:val="24"/>
          <w:szCs w:val="24"/>
        </w:rPr>
      </w:pPr>
      <w:r w:rsidRPr="0084582E">
        <w:rPr>
          <w:rFonts w:ascii="Arial" w:hAnsi="Arial" w:cs="Arial"/>
          <w:sz w:val="24"/>
          <w:szCs w:val="24"/>
        </w:rPr>
        <w:t>special leave provisions (</w:t>
      </w:r>
      <w:proofErr w:type="gramStart"/>
      <w:r w:rsidRPr="0084582E">
        <w:rPr>
          <w:rFonts w:ascii="Arial" w:hAnsi="Arial" w:cs="Arial"/>
          <w:sz w:val="24"/>
          <w:szCs w:val="24"/>
        </w:rPr>
        <w:t>e.g.</w:t>
      </w:r>
      <w:proofErr w:type="gramEnd"/>
      <w:r w:rsidRPr="0084582E">
        <w:rPr>
          <w:rFonts w:ascii="Arial" w:hAnsi="Arial" w:cs="Arial"/>
          <w:sz w:val="24"/>
          <w:szCs w:val="24"/>
        </w:rPr>
        <w:t xml:space="preserve"> compassionate leave or unpaid leave) where the member of staff’s annual leave entitlement has been exhausted.</w:t>
      </w:r>
    </w:p>
    <w:p w14:paraId="2CCDADAF" w14:textId="77777777" w:rsidR="00D93791" w:rsidRPr="0084582E" w:rsidRDefault="00D93791" w:rsidP="00D93791">
      <w:pPr>
        <w:numPr>
          <w:ilvl w:val="1"/>
          <w:numId w:val="57"/>
        </w:numPr>
        <w:tabs>
          <w:tab w:val="num" w:pos="1440"/>
        </w:tabs>
        <w:spacing w:after="0" w:line="240" w:lineRule="auto"/>
        <w:ind w:left="1134"/>
        <w:rPr>
          <w:rFonts w:ascii="Arial" w:hAnsi="Arial" w:cs="Arial"/>
          <w:sz w:val="24"/>
          <w:szCs w:val="24"/>
        </w:rPr>
      </w:pPr>
      <w:r w:rsidRPr="0084582E">
        <w:rPr>
          <w:rFonts w:ascii="Arial" w:hAnsi="Arial" w:cs="Arial"/>
          <w:sz w:val="24"/>
          <w:szCs w:val="24"/>
        </w:rPr>
        <w:t xml:space="preserve">temporary or permanent changes to working times and patterns using existing procedures </w:t>
      </w:r>
      <w:proofErr w:type="gramStart"/>
      <w:r w:rsidRPr="0084582E">
        <w:rPr>
          <w:rFonts w:ascii="Arial" w:hAnsi="Arial" w:cs="Arial"/>
          <w:sz w:val="24"/>
          <w:szCs w:val="24"/>
        </w:rPr>
        <w:t>i.e.</w:t>
      </w:r>
      <w:proofErr w:type="gramEnd"/>
      <w:r w:rsidRPr="0084582E">
        <w:rPr>
          <w:rFonts w:ascii="Arial" w:hAnsi="Arial" w:cs="Arial"/>
          <w:sz w:val="24"/>
          <w:szCs w:val="24"/>
        </w:rPr>
        <w:t xml:space="preserve"> flexible working.</w:t>
      </w:r>
    </w:p>
    <w:p w14:paraId="698CCA8B" w14:textId="77777777" w:rsidR="00D93791" w:rsidRPr="0084582E" w:rsidRDefault="00D93791" w:rsidP="00D93791">
      <w:pPr>
        <w:numPr>
          <w:ilvl w:val="1"/>
          <w:numId w:val="57"/>
        </w:numPr>
        <w:tabs>
          <w:tab w:val="num" w:pos="1440"/>
        </w:tabs>
        <w:spacing w:after="0" w:line="240" w:lineRule="auto"/>
        <w:ind w:left="1134"/>
        <w:rPr>
          <w:rFonts w:ascii="Arial" w:hAnsi="Arial" w:cs="Arial"/>
          <w:sz w:val="24"/>
          <w:szCs w:val="24"/>
        </w:rPr>
      </w:pPr>
      <w:r w:rsidRPr="0084582E">
        <w:rPr>
          <w:rFonts w:ascii="Arial" w:hAnsi="Arial" w:cs="Arial"/>
          <w:sz w:val="24"/>
          <w:szCs w:val="24"/>
        </w:rPr>
        <w:t>changes to specific duties, for example to avoid potential contact with the perpetrator in a customer facing role.</w:t>
      </w:r>
    </w:p>
    <w:p w14:paraId="59432AA2" w14:textId="77777777" w:rsidR="00D93791" w:rsidRPr="0084582E" w:rsidRDefault="00D93791" w:rsidP="00D93791">
      <w:pPr>
        <w:numPr>
          <w:ilvl w:val="1"/>
          <w:numId w:val="57"/>
        </w:numPr>
        <w:tabs>
          <w:tab w:val="num" w:pos="1440"/>
        </w:tabs>
        <w:spacing w:after="0" w:line="240" w:lineRule="auto"/>
        <w:ind w:left="1134"/>
        <w:rPr>
          <w:rFonts w:ascii="Arial" w:hAnsi="Arial" w:cs="Arial"/>
          <w:sz w:val="24"/>
          <w:szCs w:val="24"/>
        </w:rPr>
      </w:pPr>
      <w:r w:rsidRPr="0084582E">
        <w:rPr>
          <w:rFonts w:ascii="Arial" w:hAnsi="Arial" w:cs="Arial"/>
          <w:sz w:val="24"/>
          <w:szCs w:val="24"/>
        </w:rPr>
        <w:t>measures to ensure a safe working environment, for example blocking emails / screening telephone calls; alerting reception / security if the perpetrator is known to come to the workplace; and ensuring arrangements are in place for safely travelling to and from work.</w:t>
      </w:r>
    </w:p>
    <w:p w14:paraId="00C77786" w14:textId="77777777" w:rsidR="00D93791" w:rsidRPr="0084582E" w:rsidRDefault="00D93791" w:rsidP="00D93791">
      <w:pPr>
        <w:numPr>
          <w:ilvl w:val="1"/>
          <w:numId w:val="57"/>
        </w:numPr>
        <w:tabs>
          <w:tab w:val="num" w:pos="1440"/>
        </w:tabs>
        <w:spacing w:after="0" w:line="240" w:lineRule="auto"/>
        <w:ind w:left="1134"/>
        <w:rPr>
          <w:rFonts w:ascii="Arial" w:hAnsi="Arial" w:cs="Arial"/>
          <w:sz w:val="24"/>
          <w:szCs w:val="24"/>
        </w:rPr>
      </w:pPr>
      <w:r w:rsidRPr="0084582E">
        <w:rPr>
          <w:rFonts w:ascii="Arial" w:hAnsi="Arial" w:cs="Arial"/>
          <w:sz w:val="24"/>
          <w:szCs w:val="24"/>
        </w:rPr>
        <w:t>redeployment or relocation.</w:t>
      </w:r>
    </w:p>
    <w:p w14:paraId="7F410E04" w14:textId="77777777" w:rsidR="00D93791" w:rsidRPr="0084582E" w:rsidRDefault="00D93791" w:rsidP="00D93791">
      <w:pPr>
        <w:numPr>
          <w:ilvl w:val="1"/>
          <w:numId w:val="57"/>
        </w:numPr>
        <w:tabs>
          <w:tab w:val="num" w:pos="1440"/>
        </w:tabs>
        <w:spacing w:after="0" w:line="240" w:lineRule="auto"/>
        <w:ind w:left="1134"/>
        <w:rPr>
          <w:rFonts w:ascii="Arial" w:hAnsi="Arial" w:cs="Arial"/>
          <w:sz w:val="24"/>
          <w:szCs w:val="24"/>
        </w:rPr>
      </w:pPr>
      <w:r w:rsidRPr="0084582E">
        <w:rPr>
          <w:rFonts w:ascii="Arial" w:hAnsi="Arial" w:cs="Arial"/>
          <w:sz w:val="24"/>
          <w:szCs w:val="24"/>
        </w:rPr>
        <w:t xml:space="preserve">with the member of staff’s consent:                                                                                                                                                                                                                                                                                                                                                                                                                                                                                                                                                                                                                                                                                                                                                                                                                                                                                                                                                                                                                                                                                                                                                                                                                                                                                                                                                                                                                                                                                                                                                                                                                                                                                                                                                                                                                                                                                                                                                                                                                                                                                                                                                                                                               </w:t>
      </w:r>
    </w:p>
    <w:p w14:paraId="7DC3B473" w14:textId="77777777" w:rsidR="00D93791" w:rsidRPr="0084582E" w:rsidRDefault="00D93791" w:rsidP="00D93791">
      <w:pPr>
        <w:numPr>
          <w:ilvl w:val="2"/>
          <w:numId w:val="57"/>
        </w:numPr>
        <w:tabs>
          <w:tab w:val="num" w:pos="2160"/>
        </w:tabs>
        <w:spacing w:after="0" w:line="240" w:lineRule="auto"/>
        <w:ind w:left="1560" w:hanging="284"/>
        <w:rPr>
          <w:rFonts w:ascii="Arial" w:hAnsi="Arial" w:cs="Arial"/>
          <w:sz w:val="24"/>
          <w:szCs w:val="24"/>
        </w:rPr>
      </w:pPr>
      <w:r w:rsidRPr="0084582E">
        <w:rPr>
          <w:rFonts w:ascii="Arial" w:hAnsi="Arial" w:cs="Arial"/>
          <w:sz w:val="24"/>
          <w:szCs w:val="24"/>
        </w:rPr>
        <w:t>advise colleagues on a need-to-know basis and agree a response if the perpetrator contacts the workplace.</w:t>
      </w:r>
    </w:p>
    <w:p w14:paraId="57EE950A" w14:textId="77777777" w:rsidR="00D93791" w:rsidRPr="0084582E" w:rsidRDefault="00D93791" w:rsidP="00D93791">
      <w:pPr>
        <w:numPr>
          <w:ilvl w:val="2"/>
          <w:numId w:val="57"/>
        </w:numPr>
        <w:tabs>
          <w:tab w:val="num" w:pos="2160"/>
        </w:tabs>
        <w:spacing w:after="0" w:line="240" w:lineRule="auto"/>
        <w:ind w:left="1560" w:hanging="284"/>
        <w:rPr>
          <w:rFonts w:ascii="Arial" w:hAnsi="Arial" w:cs="Arial"/>
          <w:sz w:val="24"/>
          <w:szCs w:val="24"/>
        </w:rPr>
      </w:pPr>
      <w:r w:rsidRPr="0084582E">
        <w:rPr>
          <w:rFonts w:ascii="Arial" w:hAnsi="Arial" w:cs="Arial"/>
          <w:sz w:val="24"/>
          <w:szCs w:val="24"/>
        </w:rPr>
        <w:t>provide a photograph of the perpetrator to line management, security staff and reception.</w:t>
      </w:r>
    </w:p>
    <w:p w14:paraId="76D884CF" w14:textId="77777777" w:rsidR="00D93791" w:rsidRPr="0084582E" w:rsidRDefault="00D93791" w:rsidP="00D93791">
      <w:pPr>
        <w:numPr>
          <w:ilvl w:val="1"/>
          <w:numId w:val="57"/>
        </w:numPr>
        <w:tabs>
          <w:tab w:val="num" w:pos="1440"/>
        </w:tabs>
        <w:spacing w:after="0" w:line="240" w:lineRule="auto"/>
        <w:ind w:left="1134"/>
        <w:rPr>
          <w:rFonts w:ascii="Arial" w:hAnsi="Arial" w:cs="Arial"/>
          <w:sz w:val="24"/>
          <w:szCs w:val="24"/>
        </w:rPr>
      </w:pPr>
      <w:r w:rsidRPr="0084582E">
        <w:rPr>
          <w:rFonts w:ascii="Arial" w:hAnsi="Arial" w:cs="Arial"/>
          <w:sz w:val="24"/>
          <w:szCs w:val="24"/>
        </w:rPr>
        <w:t>review the security of personal information held, such as temporary or new address and bank details.</w:t>
      </w:r>
    </w:p>
    <w:p w14:paraId="6B6BF3C8" w14:textId="77777777" w:rsidR="00D93791" w:rsidRPr="0084582E" w:rsidRDefault="00D93791" w:rsidP="00D93791">
      <w:pPr>
        <w:tabs>
          <w:tab w:val="num" w:pos="720"/>
        </w:tabs>
        <w:spacing w:after="0" w:line="240" w:lineRule="auto"/>
        <w:ind w:left="720" w:hanging="360"/>
        <w:rPr>
          <w:rFonts w:ascii="Arial" w:hAnsi="Arial" w:cs="Arial"/>
          <w:sz w:val="24"/>
          <w:szCs w:val="24"/>
        </w:rPr>
      </w:pPr>
    </w:p>
    <w:p w14:paraId="27741FCB" w14:textId="77777777" w:rsidR="00D93791" w:rsidRPr="0084582E" w:rsidRDefault="00D93791" w:rsidP="00D93791">
      <w:pPr>
        <w:spacing w:after="0" w:line="240" w:lineRule="auto"/>
        <w:ind w:left="720" w:hanging="720"/>
        <w:jc w:val="both"/>
        <w:rPr>
          <w:rFonts w:ascii="Arial" w:hAnsi="Arial" w:cs="Arial"/>
          <w:sz w:val="24"/>
          <w:szCs w:val="24"/>
        </w:rPr>
      </w:pPr>
      <w:r w:rsidRPr="0084582E">
        <w:rPr>
          <w:rFonts w:ascii="Arial" w:hAnsi="Arial" w:cs="Arial"/>
          <w:sz w:val="24"/>
          <w:szCs w:val="24"/>
        </w:rPr>
        <w:t>6.2.2</w:t>
      </w:r>
      <w:r w:rsidRPr="0084582E">
        <w:rPr>
          <w:rFonts w:ascii="Arial" w:hAnsi="Arial" w:cs="Arial"/>
          <w:sz w:val="24"/>
          <w:szCs w:val="24"/>
        </w:rPr>
        <w:tab/>
        <w:t>The right of staff to make their own decision about the course of action at every stage will be respected. It is recognised that a member of staff may need some time to decide what to do and may try different options during this process.</w:t>
      </w:r>
    </w:p>
    <w:p w14:paraId="2CF46406" w14:textId="77777777" w:rsidR="00D93791" w:rsidRPr="0084582E" w:rsidRDefault="00D93791" w:rsidP="00D93791">
      <w:pPr>
        <w:spacing w:after="0" w:line="240" w:lineRule="auto"/>
        <w:rPr>
          <w:rFonts w:ascii="Arial" w:hAnsi="Arial" w:cs="Arial"/>
          <w:sz w:val="24"/>
          <w:szCs w:val="24"/>
        </w:rPr>
      </w:pPr>
    </w:p>
    <w:p w14:paraId="36ADF347" w14:textId="77777777" w:rsidR="00D93791" w:rsidRPr="0084582E" w:rsidRDefault="00D93791" w:rsidP="00D93791">
      <w:pPr>
        <w:spacing w:after="0" w:line="240" w:lineRule="auto"/>
        <w:jc w:val="both"/>
        <w:rPr>
          <w:rFonts w:ascii="Arial" w:hAnsi="Arial" w:cs="Arial"/>
          <w:b/>
          <w:sz w:val="24"/>
          <w:szCs w:val="24"/>
        </w:rPr>
      </w:pPr>
      <w:r w:rsidRPr="0084582E">
        <w:rPr>
          <w:rFonts w:ascii="Arial" w:hAnsi="Arial" w:cs="Arial"/>
          <w:b/>
          <w:sz w:val="24"/>
          <w:szCs w:val="24"/>
        </w:rPr>
        <w:t xml:space="preserve">6.3 </w:t>
      </w:r>
      <w:r w:rsidRPr="0084582E">
        <w:rPr>
          <w:rFonts w:ascii="Arial" w:hAnsi="Arial" w:cs="Arial"/>
          <w:b/>
          <w:sz w:val="24"/>
          <w:szCs w:val="24"/>
        </w:rPr>
        <w:tab/>
        <w:t>Perpetrators</w:t>
      </w:r>
    </w:p>
    <w:p w14:paraId="4A5AAE01" w14:textId="77777777" w:rsidR="00D93791" w:rsidRPr="0084582E" w:rsidRDefault="00D93791" w:rsidP="00D93791">
      <w:pPr>
        <w:spacing w:after="0" w:line="240" w:lineRule="auto"/>
        <w:jc w:val="both"/>
        <w:rPr>
          <w:rFonts w:ascii="Arial" w:hAnsi="Arial" w:cs="Arial"/>
          <w:b/>
          <w:sz w:val="24"/>
          <w:szCs w:val="24"/>
        </w:rPr>
      </w:pPr>
    </w:p>
    <w:p w14:paraId="13D23395" w14:textId="77777777" w:rsidR="00D93791" w:rsidRPr="0084582E" w:rsidRDefault="00D93791" w:rsidP="00D93791">
      <w:pPr>
        <w:spacing w:after="0" w:line="240" w:lineRule="auto"/>
        <w:ind w:left="720" w:hanging="720"/>
        <w:jc w:val="both"/>
        <w:rPr>
          <w:rFonts w:ascii="Arial" w:hAnsi="Arial" w:cs="Arial"/>
          <w:sz w:val="24"/>
          <w:szCs w:val="24"/>
        </w:rPr>
      </w:pPr>
      <w:r w:rsidRPr="0084582E">
        <w:rPr>
          <w:rFonts w:ascii="Arial" w:hAnsi="Arial" w:cs="Arial"/>
          <w:sz w:val="24"/>
          <w:szCs w:val="24"/>
        </w:rPr>
        <w:t>6.3.1</w:t>
      </w:r>
      <w:r w:rsidRPr="0084582E">
        <w:rPr>
          <w:rFonts w:ascii="Arial" w:hAnsi="Arial" w:cs="Arial"/>
          <w:sz w:val="24"/>
          <w:szCs w:val="24"/>
        </w:rPr>
        <w:tab/>
        <w:t xml:space="preserve">Domestic abuse perpetrated by staff </w:t>
      </w:r>
      <w:r w:rsidRPr="0084582E">
        <w:rPr>
          <w:rFonts w:ascii="Arial" w:hAnsi="Arial" w:cs="Arial"/>
          <w:b/>
          <w:sz w:val="24"/>
          <w:szCs w:val="24"/>
        </w:rPr>
        <w:t>will not</w:t>
      </w:r>
      <w:r w:rsidRPr="0084582E">
        <w:rPr>
          <w:rFonts w:ascii="Arial" w:hAnsi="Arial" w:cs="Arial"/>
          <w:sz w:val="24"/>
          <w:szCs w:val="24"/>
        </w:rPr>
        <w:t xml:space="preserve"> be condoned under any circumstance nor will it be treated as a purely private matter. Staff should be aware that domestic abuse is a serious matter which can lead to criminal convictions. </w:t>
      </w:r>
    </w:p>
    <w:p w14:paraId="02119F18" w14:textId="77777777" w:rsidR="00D93791" w:rsidRPr="0084582E" w:rsidRDefault="00D93791" w:rsidP="00D93791">
      <w:pPr>
        <w:spacing w:after="0" w:line="240" w:lineRule="auto"/>
        <w:ind w:left="720" w:hanging="720"/>
        <w:jc w:val="both"/>
        <w:rPr>
          <w:rFonts w:ascii="Arial" w:hAnsi="Arial" w:cs="Arial"/>
          <w:sz w:val="24"/>
          <w:szCs w:val="24"/>
        </w:rPr>
      </w:pPr>
    </w:p>
    <w:p w14:paraId="79110587" w14:textId="1B1857C7" w:rsidR="00D93791" w:rsidRPr="0084582E" w:rsidRDefault="00D93791" w:rsidP="00D93791">
      <w:pPr>
        <w:spacing w:after="0" w:line="240" w:lineRule="auto"/>
        <w:ind w:left="720" w:hanging="720"/>
        <w:jc w:val="both"/>
        <w:rPr>
          <w:rFonts w:ascii="Arial" w:hAnsi="Arial" w:cs="Arial"/>
          <w:sz w:val="24"/>
          <w:szCs w:val="24"/>
        </w:rPr>
      </w:pPr>
      <w:r w:rsidRPr="0084582E">
        <w:rPr>
          <w:rFonts w:ascii="Arial" w:hAnsi="Arial" w:cs="Arial"/>
          <w:sz w:val="24"/>
          <w:szCs w:val="24"/>
        </w:rPr>
        <w:t>6.3.2</w:t>
      </w:r>
      <w:r w:rsidRPr="0084582E">
        <w:rPr>
          <w:rFonts w:ascii="Arial" w:hAnsi="Arial" w:cs="Arial"/>
          <w:sz w:val="24"/>
          <w:szCs w:val="24"/>
        </w:rPr>
        <w:tab/>
        <w:t xml:space="preserve">Conduct outside of work may lead to disciplinary action being taken against a member of </w:t>
      </w:r>
      <w:proofErr w:type="gramStart"/>
      <w:r w:rsidRPr="0084582E">
        <w:rPr>
          <w:rFonts w:ascii="Arial" w:hAnsi="Arial" w:cs="Arial"/>
          <w:sz w:val="24"/>
          <w:szCs w:val="24"/>
        </w:rPr>
        <w:t>staff;</w:t>
      </w:r>
      <w:proofErr w:type="gramEnd"/>
      <w:r w:rsidRPr="0084582E">
        <w:rPr>
          <w:rFonts w:ascii="Arial" w:hAnsi="Arial" w:cs="Arial"/>
          <w:sz w:val="24"/>
          <w:szCs w:val="24"/>
        </w:rPr>
        <w:t xml:space="preserve"> as such conduct may undermine the confidence and trust the organisation has in them. However, the organisation recognises that it has a </w:t>
      </w:r>
      <w:r w:rsidRPr="0084582E">
        <w:rPr>
          <w:rFonts w:ascii="Arial" w:hAnsi="Arial" w:cs="Arial"/>
          <w:sz w:val="24"/>
          <w:szCs w:val="24"/>
        </w:rPr>
        <w:lastRenderedPageBreak/>
        <w:t xml:space="preserve">role in encouraging and supporting perpetrators to address violent and abusive behaviour of all kinds. </w:t>
      </w:r>
    </w:p>
    <w:p w14:paraId="1D0DF386" w14:textId="77777777" w:rsidR="00D93791" w:rsidRPr="0084582E" w:rsidRDefault="00D93791" w:rsidP="00D93791">
      <w:pPr>
        <w:spacing w:after="0" w:line="240" w:lineRule="auto"/>
        <w:jc w:val="both"/>
        <w:rPr>
          <w:rFonts w:ascii="Arial" w:hAnsi="Arial" w:cs="Arial"/>
          <w:sz w:val="24"/>
          <w:szCs w:val="24"/>
        </w:rPr>
      </w:pPr>
    </w:p>
    <w:p w14:paraId="3B44203D" w14:textId="77777777" w:rsidR="00D93791" w:rsidRPr="0084582E" w:rsidRDefault="00D93791" w:rsidP="00D93791">
      <w:pPr>
        <w:spacing w:after="0" w:line="240" w:lineRule="auto"/>
        <w:ind w:left="720" w:hanging="720"/>
        <w:jc w:val="both"/>
        <w:rPr>
          <w:rFonts w:ascii="Arial" w:hAnsi="Arial" w:cs="Arial"/>
          <w:sz w:val="24"/>
          <w:szCs w:val="24"/>
        </w:rPr>
      </w:pPr>
      <w:r w:rsidRPr="0084582E">
        <w:rPr>
          <w:rFonts w:ascii="Arial" w:hAnsi="Arial" w:cs="Arial"/>
          <w:sz w:val="24"/>
          <w:szCs w:val="24"/>
        </w:rPr>
        <w:t>6.3.3</w:t>
      </w:r>
      <w:r w:rsidRPr="0084582E">
        <w:rPr>
          <w:rFonts w:ascii="Arial" w:hAnsi="Arial" w:cs="Arial"/>
          <w:sz w:val="24"/>
          <w:szCs w:val="24"/>
        </w:rPr>
        <w:tab/>
        <w:t xml:space="preserve">If a member of staff discloses perpetrating domestic abuse, the police should be informed as well as the HR Adviser/ Manager so that the disciplinary or other internal procedures can be considered. However, the member of staff will be provided with information about the services and support available to them. </w:t>
      </w:r>
    </w:p>
    <w:p w14:paraId="3F95A5B8" w14:textId="77777777" w:rsidR="00D93791" w:rsidRPr="0084582E" w:rsidRDefault="00D93791" w:rsidP="00D93791">
      <w:pPr>
        <w:spacing w:after="0" w:line="240" w:lineRule="auto"/>
        <w:jc w:val="both"/>
        <w:rPr>
          <w:rFonts w:ascii="Arial" w:hAnsi="Arial" w:cs="Arial"/>
          <w:sz w:val="24"/>
          <w:szCs w:val="24"/>
        </w:rPr>
      </w:pPr>
    </w:p>
    <w:p w14:paraId="6B034A59" w14:textId="77777777" w:rsidR="00D93791" w:rsidRPr="0084582E" w:rsidRDefault="00D93791" w:rsidP="00D93791">
      <w:pPr>
        <w:spacing w:after="0" w:line="240" w:lineRule="auto"/>
        <w:rPr>
          <w:rFonts w:ascii="Arial" w:hAnsi="Arial" w:cs="Arial"/>
          <w:sz w:val="24"/>
          <w:szCs w:val="24"/>
        </w:rPr>
      </w:pPr>
      <w:r w:rsidRPr="0084582E">
        <w:rPr>
          <w:rFonts w:ascii="Arial" w:hAnsi="Arial" w:cs="Arial"/>
          <w:sz w:val="24"/>
          <w:szCs w:val="24"/>
        </w:rPr>
        <w:t>6.3.4</w:t>
      </w:r>
      <w:r w:rsidRPr="0084582E">
        <w:rPr>
          <w:rFonts w:ascii="Arial" w:hAnsi="Arial" w:cs="Arial"/>
          <w:sz w:val="24"/>
          <w:szCs w:val="24"/>
        </w:rPr>
        <w:tab/>
        <w:t>This procedure can be applicable in cases where a member of staff has:</w:t>
      </w:r>
    </w:p>
    <w:p w14:paraId="7848359C" w14:textId="77777777" w:rsidR="00D93791" w:rsidRPr="0084582E" w:rsidRDefault="00D93791" w:rsidP="00D93791">
      <w:pPr>
        <w:numPr>
          <w:ilvl w:val="0"/>
          <w:numId w:val="58"/>
        </w:numPr>
        <w:tabs>
          <w:tab w:val="clear" w:pos="720"/>
          <w:tab w:val="num" w:pos="1843"/>
        </w:tabs>
        <w:spacing w:after="0" w:line="240" w:lineRule="auto"/>
        <w:ind w:left="1134"/>
        <w:rPr>
          <w:rFonts w:ascii="Arial" w:hAnsi="Arial" w:cs="Arial"/>
          <w:sz w:val="24"/>
          <w:szCs w:val="24"/>
        </w:rPr>
      </w:pPr>
      <w:r w:rsidRPr="0084582E">
        <w:rPr>
          <w:rFonts w:ascii="Arial" w:hAnsi="Arial" w:cs="Arial"/>
          <w:sz w:val="24"/>
          <w:szCs w:val="24"/>
        </w:rPr>
        <w:t>behaved in a way that has harmed or threatened their partner</w:t>
      </w:r>
    </w:p>
    <w:p w14:paraId="053D967D" w14:textId="77777777" w:rsidR="00D93791" w:rsidRPr="0084582E" w:rsidRDefault="00D93791" w:rsidP="00D93791">
      <w:pPr>
        <w:numPr>
          <w:ilvl w:val="0"/>
          <w:numId w:val="58"/>
        </w:numPr>
        <w:tabs>
          <w:tab w:val="clear" w:pos="720"/>
          <w:tab w:val="num" w:pos="1843"/>
        </w:tabs>
        <w:spacing w:after="0" w:line="240" w:lineRule="auto"/>
        <w:ind w:left="1134"/>
        <w:rPr>
          <w:rFonts w:ascii="Arial" w:hAnsi="Arial" w:cs="Arial"/>
          <w:sz w:val="24"/>
          <w:szCs w:val="24"/>
        </w:rPr>
      </w:pPr>
      <w:r w:rsidRPr="0084582E">
        <w:rPr>
          <w:rFonts w:ascii="Arial" w:hAnsi="Arial" w:cs="Arial"/>
          <w:sz w:val="24"/>
          <w:szCs w:val="24"/>
        </w:rPr>
        <w:t>possibly committed a criminal offence against their partner</w:t>
      </w:r>
    </w:p>
    <w:p w14:paraId="26C2F3C8" w14:textId="77777777" w:rsidR="00D93791" w:rsidRPr="0084582E" w:rsidRDefault="00D93791" w:rsidP="00D93791">
      <w:pPr>
        <w:numPr>
          <w:ilvl w:val="0"/>
          <w:numId w:val="58"/>
        </w:numPr>
        <w:tabs>
          <w:tab w:val="clear" w:pos="720"/>
          <w:tab w:val="num" w:pos="1843"/>
        </w:tabs>
        <w:spacing w:after="0" w:line="240" w:lineRule="auto"/>
        <w:ind w:left="1134"/>
        <w:rPr>
          <w:rFonts w:ascii="Arial" w:hAnsi="Arial" w:cs="Arial"/>
          <w:sz w:val="24"/>
          <w:szCs w:val="24"/>
        </w:rPr>
      </w:pPr>
      <w:r w:rsidRPr="0084582E">
        <w:rPr>
          <w:rFonts w:ascii="Arial" w:hAnsi="Arial" w:cs="Arial"/>
          <w:sz w:val="24"/>
          <w:szCs w:val="24"/>
        </w:rPr>
        <w:t>had an allegation of domestic abuse made against them</w:t>
      </w:r>
    </w:p>
    <w:p w14:paraId="200F063E" w14:textId="77777777" w:rsidR="00D93791" w:rsidRPr="0084582E" w:rsidRDefault="00D93791" w:rsidP="00D93791">
      <w:pPr>
        <w:numPr>
          <w:ilvl w:val="0"/>
          <w:numId w:val="58"/>
        </w:numPr>
        <w:tabs>
          <w:tab w:val="clear" w:pos="720"/>
          <w:tab w:val="num" w:pos="1843"/>
        </w:tabs>
        <w:spacing w:after="0" w:line="240" w:lineRule="auto"/>
        <w:ind w:left="1134"/>
        <w:rPr>
          <w:rFonts w:ascii="Arial" w:hAnsi="Arial" w:cs="Arial"/>
          <w:sz w:val="24"/>
          <w:szCs w:val="24"/>
        </w:rPr>
      </w:pPr>
      <w:r w:rsidRPr="0084582E">
        <w:rPr>
          <w:rFonts w:ascii="Arial" w:hAnsi="Arial" w:cs="Arial"/>
          <w:sz w:val="24"/>
          <w:szCs w:val="24"/>
        </w:rPr>
        <w:t>disclosed concerns about their behaviour within an intimate relationship.</w:t>
      </w:r>
    </w:p>
    <w:p w14:paraId="7B6F300B" w14:textId="77777777" w:rsidR="00D93791" w:rsidRPr="0084582E" w:rsidRDefault="00D93791" w:rsidP="00D93791">
      <w:pPr>
        <w:spacing w:after="0" w:line="240" w:lineRule="auto"/>
        <w:ind w:left="720"/>
        <w:rPr>
          <w:rFonts w:ascii="Arial" w:hAnsi="Arial" w:cs="Arial"/>
          <w:sz w:val="24"/>
          <w:szCs w:val="24"/>
        </w:rPr>
      </w:pPr>
    </w:p>
    <w:p w14:paraId="739306AF" w14:textId="20A806F2" w:rsidR="00D93791" w:rsidRPr="0084582E" w:rsidRDefault="00D93791" w:rsidP="00D93791">
      <w:pPr>
        <w:spacing w:after="0" w:line="240" w:lineRule="auto"/>
        <w:rPr>
          <w:rFonts w:ascii="Arial" w:hAnsi="Arial" w:cs="Arial"/>
          <w:sz w:val="24"/>
          <w:szCs w:val="24"/>
        </w:rPr>
      </w:pPr>
      <w:r w:rsidRPr="0084582E">
        <w:rPr>
          <w:rFonts w:ascii="Arial" w:hAnsi="Arial" w:cs="Arial"/>
          <w:sz w:val="24"/>
          <w:szCs w:val="24"/>
        </w:rPr>
        <w:t>6.3.5</w:t>
      </w:r>
      <w:r w:rsidRPr="0084582E">
        <w:rPr>
          <w:rFonts w:ascii="Arial" w:hAnsi="Arial" w:cs="Arial"/>
          <w:sz w:val="24"/>
          <w:szCs w:val="24"/>
        </w:rPr>
        <w:tab/>
        <w:t>The organisation will ensure:</w:t>
      </w:r>
    </w:p>
    <w:p w14:paraId="6A746EF8" w14:textId="77777777" w:rsidR="00D93791" w:rsidRPr="0084582E" w:rsidRDefault="00D93791" w:rsidP="00D93791">
      <w:pPr>
        <w:numPr>
          <w:ilvl w:val="0"/>
          <w:numId w:val="59"/>
        </w:numPr>
        <w:tabs>
          <w:tab w:val="clear" w:pos="720"/>
          <w:tab w:val="num" w:pos="2268"/>
        </w:tabs>
        <w:spacing w:after="0" w:line="240" w:lineRule="auto"/>
        <w:ind w:left="1134"/>
        <w:rPr>
          <w:rFonts w:ascii="Arial" w:hAnsi="Arial" w:cs="Arial"/>
          <w:sz w:val="24"/>
          <w:szCs w:val="24"/>
        </w:rPr>
      </w:pPr>
      <w:r w:rsidRPr="0084582E">
        <w:rPr>
          <w:rFonts w:ascii="Arial" w:hAnsi="Arial" w:cs="Arial"/>
          <w:sz w:val="24"/>
          <w:szCs w:val="24"/>
        </w:rPr>
        <w:t>allegations will be dealt with fairly and in way that provides support for the person who is the subject of the allegation or disclosure</w:t>
      </w:r>
    </w:p>
    <w:p w14:paraId="0FD202A1" w14:textId="77777777" w:rsidR="00D93791" w:rsidRPr="0084582E" w:rsidRDefault="00D93791" w:rsidP="00D93791">
      <w:pPr>
        <w:numPr>
          <w:ilvl w:val="0"/>
          <w:numId w:val="59"/>
        </w:numPr>
        <w:tabs>
          <w:tab w:val="clear" w:pos="720"/>
          <w:tab w:val="num" w:pos="2268"/>
        </w:tabs>
        <w:spacing w:after="0" w:line="240" w:lineRule="auto"/>
        <w:ind w:left="1134"/>
        <w:rPr>
          <w:rFonts w:ascii="Arial" w:hAnsi="Arial" w:cs="Arial"/>
          <w:sz w:val="24"/>
          <w:szCs w:val="24"/>
        </w:rPr>
      </w:pPr>
      <w:r w:rsidRPr="0084582E">
        <w:rPr>
          <w:rFonts w:ascii="Arial" w:hAnsi="Arial" w:cs="Arial"/>
          <w:sz w:val="24"/>
          <w:szCs w:val="24"/>
        </w:rPr>
        <w:t>all staff will receive guidance and support</w:t>
      </w:r>
    </w:p>
    <w:p w14:paraId="06BB8880" w14:textId="77777777" w:rsidR="00D93791" w:rsidRPr="0084582E" w:rsidRDefault="00D93791" w:rsidP="00D93791">
      <w:pPr>
        <w:numPr>
          <w:ilvl w:val="0"/>
          <w:numId w:val="59"/>
        </w:numPr>
        <w:tabs>
          <w:tab w:val="clear" w:pos="720"/>
          <w:tab w:val="num" w:pos="2268"/>
        </w:tabs>
        <w:spacing w:after="0" w:line="240" w:lineRule="auto"/>
        <w:ind w:left="1134"/>
        <w:rPr>
          <w:rFonts w:ascii="Arial" w:hAnsi="Arial" w:cs="Arial"/>
          <w:sz w:val="24"/>
          <w:szCs w:val="24"/>
        </w:rPr>
      </w:pPr>
      <w:r w:rsidRPr="0084582E">
        <w:rPr>
          <w:rFonts w:ascii="Arial" w:hAnsi="Arial" w:cs="Arial"/>
          <w:sz w:val="24"/>
          <w:szCs w:val="24"/>
        </w:rPr>
        <w:t>investigations will be sufficiently independent</w:t>
      </w:r>
    </w:p>
    <w:p w14:paraId="637037D7" w14:textId="77777777" w:rsidR="00D93791" w:rsidRPr="0084582E" w:rsidRDefault="00D93791" w:rsidP="00D93791">
      <w:pPr>
        <w:numPr>
          <w:ilvl w:val="0"/>
          <w:numId w:val="59"/>
        </w:numPr>
        <w:tabs>
          <w:tab w:val="clear" w:pos="720"/>
          <w:tab w:val="num" w:pos="2268"/>
        </w:tabs>
        <w:spacing w:after="0" w:line="240" w:lineRule="auto"/>
        <w:ind w:left="1134"/>
        <w:rPr>
          <w:rFonts w:ascii="Arial" w:hAnsi="Arial" w:cs="Arial"/>
          <w:sz w:val="24"/>
          <w:szCs w:val="24"/>
        </w:rPr>
      </w:pPr>
      <w:r w:rsidRPr="0084582E">
        <w:rPr>
          <w:rFonts w:ascii="Arial" w:hAnsi="Arial" w:cs="Arial"/>
          <w:sz w:val="24"/>
          <w:szCs w:val="24"/>
        </w:rPr>
        <w:t>Risk Assessments for safety will be undertaken where it is deemed appropriate</w:t>
      </w:r>
    </w:p>
    <w:p w14:paraId="631B2CCA" w14:textId="77777777" w:rsidR="00D93791" w:rsidRPr="0084582E" w:rsidRDefault="00D93791" w:rsidP="00D93791">
      <w:pPr>
        <w:numPr>
          <w:ilvl w:val="0"/>
          <w:numId w:val="59"/>
        </w:numPr>
        <w:tabs>
          <w:tab w:val="clear" w:pos="720"/>
          <w:tab w:val="num" w:pos="2268"/>
        </w:tabs>
        <w:spacing w:after="0" w:line="240" w:lineRule="auto"/>
        <w:ind w:left="1134"/>
        <w:rPr>
          <w:rFonts w:ascii="Arial" w:hAnsi="Arial" w:cs="Arial"/>
          <w:sz w:val="24"/>
          <w:szCs w:val="24"/>
        </w:rPr>
      </w:pPr>
      <w:r w:rsidRPr="0084582E">
        <w:rPr>
          <w:rFonts w:ascii="Arial" w:hAnsi="Arial" w:cs="Arial"/>
          <w:sz w:val="24"/>
          <w:szCs w:val="24"/>
        </w:rPr>
        <w:t>Advice should be taken on this from HR, Occupational Health and Health and Safety as appropriate.</w:t>
      </w:r>
    </w:p>
    <w:p w14:paraId="24921AA0" w14:textId="77777777" w:rsidR="00D93791" w:rsidRPr="0084582E" w:rsidRDefault="00D93791" w:rsidP="00D93791">
      <w:pPr>
        <w:spacing w:after="0" w:line="240" w:lineRule="auto"/>
        <w:rPr>
          <w:rFonts w:ascii="Arial" w:hAnsi="Arial" w:cs="Arial"/>
          <w:sz w:val="24"/>
          <w:szCs w:val="24"/>
        </w:rPr>
      </w:pPr>
    </w:p>
    <w:p w14:paraId="14142C6B" w14:textId="77777777" w:rsidR="00D93791" w:rsidRPr="0084582E" w:rsidRDefault="00D93791" w:rsidP="00D93791">
      <w:pPr>
        <w:spacing w:after="0" w:line="240" w:lineRule="auto"/>
        <w:rPr>
          <w:rFonts w:ascii="Arial" w:hAnsi="Arial" w:cs="Arial"/>
          <w:sz w:val="24"/>
          <w:szCs w:val="24"/>
        </w:rPr>
      </w:pPr>
      <w:r w:rsidRPr="0084582E">
        <w:rPr>
          <w:rFonts w:ascii="Arial" w:hAnsi="Arial" w:cs="Arial"/>
          <w:sz w:val="24"/>
          <w:szCs w:val="24"/>
        </w:rPr>
        <w:t>6.3.6</w:t>
      </w:r>
      <w:r w:rsidRPr="0084582E">
        <w:rPr>
          <w:rFonts w:ascii="Arial" w:hAnsi="Arial" w:cs="Arial"/>
          <w:sz w:val="24"/>
          <w:szCs w:val="24"/>
        </w:rPr>
        <w:tab/>
        <w:t>The accused member of staff will be:</w:t>
      </w:r>
    </w:p>
    <w:p w14:paraId="64F8B280" w14:textId="77777777" w:rsidR="00D93791" w:rsidRPr="0084582E" w:rsidRDefault="00D93791" w:rsidP="00D93791">
      <w:pPr>
        <w:numPr>
          <w:ilvl w:val="0"/>
          <w:numId w:val="60"/>
        </w:numPr>
        <w:spacing w:after="0" w:line="240" w:lineRule="auto"/>
        <w:ind w:left="1134"/>
        <w:rPr>
          <w:rFonts w:ascii="Arial" w:hAnsi="Arial" w:cs="Arial"/>
          <w:sz w:val="24"/>
          <w:szCs w:val="24"/>
        </w:rPr>
      </w:pPr>
      <w:r w:rsidRPr="0084582E">
        <w:rPr>
          <w:rFonts w:ascii="Arial" w:hAnsi="Arial" w:cs="Arial"/>
          <w:sz w:val="24"/>
          <w:szCs w:val="24"/>
        </w:rPr>
        <w:t>treated fairly and honestly</w:t>
      </w:r>
    </w:p>
    <w:p w14:paraId="33E4CA18" w14:textId="77777777" w:rsidR="00D93791" w:rsidRPr="0084582E" w:rsidRDefault="00D93791" w:rsidP="00D93791">
      <w:pPr>
        <w:numPr>
          <w:ilvl w:val="0"/>
          <w:numId w:val="60"/>
        </w:numPr>
        <w:spacing w:after="0" w:line="240" w:lineRule="auto"/>
        <w:ind w:left="1134"/>
        <w:rPr>
          <w:rFonts w:ascii="Arial" w:hAnsi="Arial" w:cs="Arial"/>
          <w:sz w:val="24"/>
          <w:szCs w:val="24"/>
        </w:rPr>
      </w:pPr>
      <w:r w:rsidRPr="0084582E">
        <w:rPr>
          <w:rFonts w:ascii="Arial" w:hAnsi="Arial" w:cs="Arial"/>
          <w:sz w:val="24"/>
          <w:szCs w:val="24"/>
        </w:rPr>
        <w:t>helped to understand the concerns expressed and processes involved</w:t>
      </w:r>
    </w:p>
    <w:p w14:paraId="555B5870" w14:textId="065224D1" w:rsidR="00D93791" w:rsidRPr="0084582E" w:rsidRDefault="00D93791" w:rsidP="001A7D08">
      <w:pPr>
        <w:numPr>
          <w:ilvl w:val="0"/>
          <w:numId w:val="60"/>
        </w:numPr>
        <w:spacing w:after="0" w:line="240" w:lineRule="auto"/>
        <w:ind w:left="1134"/>
        <w:rPr>
          <w:rFonts w:ascii="Arial" w:hAnsi="Arial" w:cs="Arial"/>
          <w:sz w:val="24"/>
          <w:szCs w:val="24"/>
        </w:rPr>
      </w:pPr>
      <w:r w:rsidRPr="0084582E">
        <w:rPr>
          <w:rFonts w:ascii="Arial" w:hAnsi="Arial" w:cs="Arial"/>
          <w:sz w:val="24"/>
          <w:szCs w:val="24"/>
        </w:rPr>
        <w:t>kept informed of the progress and outcome of any investigation and the implications for any disciplinary process</w:t>
      </w:r>
    </w:p>
    <w:p w14:paraId="2C5CA0AC" w14:textId="77777777" w:rsidR="00D93791" w:rsidRPr="0084582E" w:rsidRDefault="00D93791" w:rsidP="00D93791">
      <w:pPr>
        <w:tabs>
          <w:tab w:val="left" w:pos="540"/>
          <w:tab w:val="left" w:pos="720"/>
        </w:tabs>
        <w:spacing w:after="0" w:line="240" w:lineRule="auto"/>
        <w:rPr>
          <w:rFonts w:ascii="Arial" w:hAnsi="Arial" w:cs="Arial"/>
          <w:sz w:val="24"/>
          <w:szCs w:val="24"/>
        </w:rPr>
      </w:pPr>
    </w:p>
    <w:p w14:paraId="788CB41B" w14:textId="7DE30D65" w:rsidR="00D93791" w:rsidRPr="0084582E" w:rsidRDefault="00D93791" w:rsidP="00D93791">
      <w:pPr>
        <w:tabs>
          <w:tab w:val="left" w:pos="-2977"/>
        </w:tabs>
        <w:spacing w:after="0" w:line="240" w:lineRule="auto"/>
        <w:ind w:left="709" w:hanging="709"/>
        <w:rPr>
          <w:rFonts w:ascii="Arial" w:hAnsi="Arial" w:cs="Arial"/>
          <w:b/>
          <w:sz w:val="24"/>
          <w:szCs w:val="24"/>
        </w:rPr>
      </w:pPr>
      <w:r w:rsidRPr="0084582E">
        <w:rPr>
          <w:rFonts w:ascii="Arial" w:hAnsi="Arial" w:cs="Arial"/>
          <w:b/>
          <w:sz w:val="24"/>
          <w:szCs w:val="24"/>
        </w:rPr>
        <w:t>6.4</w:t>
      </w:r>
      <w:r w:rsidRPr="0084582E">
        <w:rPr>
          <w:rFonts w:ascii="Arial" w:hAnsi="Arial" w:cs="Arial"/>
          <w:b/>
          <w:sz w:val="24"/>
          <w:szCs w:val="24"/>
        </w:rPr>
        <w:tab/>
      </w:r>
      <w:r w:rsidRPr="0084582E">
        <w:rPr>
          <w:rFonts w:ascii="Arial" w:hAnsi="Arial" w:cs="Arial"/>
          <w:b/>
          <w:sz w:val="24"/>
          <w:szCs w:val="24"/>
        </w:rPr>
        <w:tab/>
        <w:t>Victims and perpetrators working for the organisation</w:t>
      </w:r>
    </w:p>
    <w:p w14:paraId="48E676E7" w14:textId="77777777" w:rsidR="00D93791" w:rsidRPr="0084582E" w:rsidRDefault="00D93791" w:rsidP="00D93791">
      <w:pPr>
        <w:tabs>
          <w:tab w:val="left" w:pos="-2977"/>
        </w:tabs>
        <w:spacing w:after="0" w:line="240" w:lineRule="auto"/>
        <w:ind w:left="709" w:hanging="709"/>
        <w:rPr>
          <w:rFonts w:ascii="Arial" w:hAnsi="Arial" w:cs="Arial"/>
          <w:b/>
          <w:sz w:val="24"/>
          <w:szCs w:val="24"/>
        </w:rPr>
      </w:pPr>
    </w:p>
    <w:p w14:paraId="4C6C68F0" w14:textId="2393BE25" w:rsidR="00D93791" w:rsidRPr="0084582E" w:rsidRDefault="00D93791" w:rsidP="00D93791">
      <w:pPr>
        <w:tabs>
          <w:tab w:val="left" w:pos="540"/>
          <w:tab w:val="left" w:pos="720"/>
        </w:tabs>
        <w:spacing w:after="0" w:line="240" w:lineRule="auto"/>
        <w:ind w:left="709" w:hanging="709"/>
        <w:jc w:val="both"/>
        <w:rPr>
          <w:rFonts w:ascii="Arial" w:hAnsi="Arial" w:cs="Arial"/>
          <w:sz w:val="24"/>
          <w:szCs w:val="24"/>
        </w:rPr>
      </w:pPr>
      <w:r w:rsidRPr="0084582E">
        <w:rPr>
          <w:rFonts w:ascii="Arial" w:hAnsi="Arial" w:cs="Arial"/>
          <w:sz w:val="24"/>
          <w:szCs w:val="24"/>
        </w:rPr>
        <w:t>6.4.1</w:t>
      </w:r>
      <w:r w:rsidRPr="0084582E">
        <w:rPr>
          <w:rFonts w:ascii="Arial" w:hAnsi="Arial" w:cs="Arial"/>
          <w:sz w:val="24"/>
          <w:szCs w:val="24"/>
        </w:rPr>
        <w:tab/>
      </w:r>
      <w:r w:rsidRPr="0084582E">
        <w:rPr>
          <w:rFonts w:ascii="Arial" w:hAnsi="Arial" w:cs="Arial"/>
          <w:sz w:val="24"/>
          <w:szCs w:val="24"/>
        </w:rPr>
        <w:tab/>
        <w:t>In cases where both the victim and perpetrator of domestic abuse work for the organisation appropriate action will be taken.</w:t>
      </w:r>
    </w:p>
    <w:p w14:paraId="7602A40A" w14:textId="77777777" w:rsidR="00D93791" w:rsidRPr="0084582E" w:rsidRDefault="00D93791" w:rsidP="00D93791">
      <w:pPr>
        <w:tabs>
          <w:tab w:val="left" w:pos="540"/>
          <w:tab w:val="left" w:pos="720"/>
        </w:tabs>
        <w:spacing w:after="0" w:line="240" w:lineRule="auto"/>
        <w:jc w:val="both"/>
        <w:rPr>
          <w:rFonts w:ascii="Arial" w:hAnsi="Arial" w:cs="Arial"/>
          <w:sz w:val="24"/>
          <w:szCs w:val="24"/>
        </w:rPr>
      </w:pPr>
    </w:p>
    <w:p w14:paraId="5E5C0034" w14:textId="77777777" w:rsidR="00D93791" w:rsidRPr="0084582E" w:rsidRDefault="00D93791" w:rsidP="00D93791">
      <w:pPr>
        <w:tabs>
          <w:tab w:val="left" w:pos="540"/>
          <w:tab w:val="left" w:pos="720"/>
        </w:tabs>
        <w:spacing w:after="0" w:line="240" w:lineRule="auto"/>
        <w:ind w:left="709" w:hanging="709"/>
        <w:jc w:val="both"/>
        <w:rPr>
          <w:rFonts w:ascii="Arial" w:hAnsi="Arial" w:cs="Arial"/>
          <w:sz w:val="24"/>
          <w:szCs w:val="24"/>
        </w:rPr>
      </w:pPr>
      <w:r w:rsidRPr="0084582E">
        <w:rPr>
          <w:rFonts w:ascii="Arial" w:hAnsi="Arial" w:cs="Arial"/>
          <w:sz w:val="24"/>
          <w:szCs w:val="24"/>
        </w:rPr>
        <w:t>6.4.2</w:t>
      </w:r>
      <w:r w:rsidRPr="0084582E">
        <w:rPr>
          <w:rFonts w:ascii="Arial" w:hAnsi="Arial" w:cs="Arial"/>
          <w:sz w:val="24"/>
          <w:szCs w:val="24"/>
        </w:rPr>
        <w:tab/>
      </w:r>
      <w:r w:rsidRPr="0084582E">
        <w:rPr>
          <w:rFonts w:ascii="Arial" w:hAnsi="Arial" w:cs="Arial"/>
          <w:sz w:val="24"/>
          <w:szCs w:val="24"/>
        </w:rPr>
        <w:tab/>
        <w:t>In addition to considering disciplinary action against the perpetrator, action may need to be taken to ensure that the victim and perpetrator do not come into contact in the workplace.</w:t>
      </w:r>
    </w:p>
    <w:p w14:paraId="0A80AC60" w14:textId="77777777" w:rsidR="00D93791" w:rsidRPr="0084582E" w:rsidRDefault="00D93791" w:rsidP="00D93791">
      <w:pPr>
        <w:tabs>
          <w:tab w:val="left" w:pos="540"/>
          <w:tab w:val="left" w:pos="720"/>
        </w:tabs>
        <w:spacing w:after="0" w:line="240" w:lineRule="auto"/>
        <w:jc w:val="both"/>
        <w:rPr>
          <w:rFonts w:ascii="Arial" w:hAnsi="Arial" w:cs="Arial"/>
          <w:sz w:val="24"/>
          <w:szCs w:val="24"/>
        </w:rPr>
      </w:pPr>
    </w:p>
    <w:p w14:paraId="05619E6B" w14:textId="77777777" w:rsidR="00D93791" w:rsidRPr="0084582E" w:rsidRDefault="00D93791" w:rsidP="00D93791">
      <w:pPr>
        <w:tabs>
          <w:tab w:val="left" w:pos="540"/>
          <w:tab w:val="left" w:pos="720"/>
        </w:tabs>
        <w:spacing w:after="0" w:line="240" w:lineRule="auto"/>
        <w:ind w:left="709" w:hanging="709"/>
        <w:jc w:val="both"/>
        <w:rPr>
          <w:rFonts w:ascii="Arial" w:hAnsi="Arial" w:cs="Arial"/>
          <w:sz w:val="24"/>
          <w:szCs w:val="24"/>
        </w:rPr>
      </w:pPr>
      <w:r w:rsidRPr="0084582E">
        <w:rPr>
          <w:rFonts w:ascii="Arial" w:hAnsi="Arial" w:cs="Arial"/>
          <w:sz w:val="24"/>
          <w:szCs w:val="24"/>
        </w:rPr>
        <w:t>6.4.3</w:t>
      </w:r>
      <w:r w:rsidRPr="0084582E">
        <w:rPr>
          <w:rFonts w:ascii="Arial" w:hAnsi="Arial" w:cs="Arial"/>
          <w:sz w:val="24"/>
          <w:szCs w:val="24"/>
        </w:rPr>
        <w:tab/>
      </w:r>
      <w:r w:rsidRPr="0084582E">
        <w:rPr>
          <w:rFonts w:ascii="Arial" w:hAnsi="Arial" w:cs="Arial"/>
          <w:sz w:val="24"/>
          <w:szCs w:val="24"/>
        </w:rPr>
        <w:tab/>
        <w:t>Action may also need to be taken to minimise the potential for the perpetrator to use their position or work resources to find out details about the whereabouts of the victim. This may include a change of duties or withdrawing the perpetrators access to certain computer programs. Further advice should be sought from the HR team.</w:t>
      </w:r>
    </w:p>
    <w:p w14:paraId="0D07238D" w14:textId="77777777" w:rsidR="00D93791" w:rsidRPr="0084582E" w:rsidRDefault="00D93791" w:rsidP="00D93791">
      <w:pPr>
        <w:tabs>
          <w:tab w:val="left" w:pos="540"/>
          <w:tab w:val="left" w:pos="720"/>
        </w:tabs>
        <w:spacing w:after="0" w:line="240" w:lineRule="auto"/>
        <w:jc w:val="both"/>
        <w:rPr>
          <w:rFonts w:ascii="Arial" w:hAnsi="Arial" w:cs="Arial"/>
          <w:sz w:val="24"/>
          <w:szCs w:val="24"/>
        </w:rPr>
      </w:pPr>
    </w:p>
    <w:p w14:paraId="65EB7FEF" w14:textId="77777777" w:rsidR="00D93791" w:rsidRPr="0084582E" w:rsidRDefault="00D93791" w:rsidP="00D93791">
      <w:pPr>
        <w:pStyle w:val="Heading1"/>
        <w:rPr>
          <w:rFonts w:ascii="Arial" w:hAnsi="Arial" w:cs="Arial"/>
          <w:b/>
          <w:bCs/>
          <w:color w:val="auto"/>
          <w:sz w:val="24"/>
          <w:szCs w:val="24"/>
        </w:rPr>
      </w:pPr>
      <w:bookmarkStart w:id="14" w:name="_Toc496176133"/>
      <w:bookmarkStart w:id="15" w:name="_Toc106869700"/>
      <w:r w:rsidRPr="0084582E">
        <w:rPr>
          <w:rFonts w:ascii="Arial" w:hAnsi="Arial" w:cs="Arial"/>
          <w:b/>
          <w:bCs/>
          <w:color w:val="auto"/>
          <w:sz w:val="24"/>
          <w:szCs w:val="24"/>
        </w:rPr>
        <w:t>7.</w:t>
      </w:r>
      <w:r w:rsidRPr="0084582E">
        <w:rPr>
          <w:rFonts w:ascii="Arial" w:hAnsi="Arial" w:cs="Arial"/>
          <w:b/>
          <w:bCs/>
          <w:color w:val="auto"/>
          <w:sz w:val="24"/>
          <w:szCs w:val="24"/>
        </w:rPr>
        <w:tab/>
        <w:t>Advice and Support</w:t>
      </w:r>
      <w:bookmarkEnd w:id="14"/>
      <w:bookmarkEnd w:id="15"/>
    </w:p>
    <w:p w14:paraId="1697D802" w14:textId="77777777" w:rsidR="00D93791" w:rsidRPr="0084582E" w:rsidRDefault="00D93791" w:rsidP="00D93791">
      <w:pPr>
        <w:pStyle w:val="Default"/>
        <w:ind w:left="709"/>
        <w:rPr>
          <w:b/>
          <w:color w:val="auto"/>
        </w:rPr>
      </w:pPr>
    </w:p>
    <w:p w14:paraId="5A467295" w14:textId="77777777" w:rsidR="00D93791" w:rsidRPr="0084582E" w:rsidRDefault="00D93791" w:rsidP="00D93791">
      <w:pPr>
        <w:pStyle w:val="Default"/>
        <w:numPr>
          <w:ilvl w:val="1"/>
          <w:numId w:val="61"/>
        </w:numPr>
        <w:ind w:left="709" w:hanging="709"/>
        <w:rPr>
          <w:color w:val="auto"/>
        </w:rPr>
      </w:pPr>
      <w:r w:rsidRPr="0084582E">
        <w:rPr>
          <w:color w:val="auto"/>
        </w:rPr>
        <w:t xml:space="preserve">Further advice and support </w:t>
      </w:r>
      <w:proofErr w:type="gramStart"/>
      <w:r w:rsidRPr="0084582E">
        <w:rPr>
          <w:color w:val="auto"/>
        </w:rPr>
        <w:t>is</w:t>
      </w:r>
      <w:proofErr w:type="gramEnd"/>
      <w:r w:rsidRPr="0084582E">
        <w:rPr>
          <w:color w:val="auto"/>
        </w:rPr>
        <w:t xml:space="preserve"> available from the contact details which are </w:t>
      </w:r>
      <w:r w:rsidRPr="0084582E">
        <w:rPr>
          <w:color w:val="auto"/>
        </w:rPr>
        <w:lastRenderedPageBreak/>
        <w:t>provided in Appendix 4 of this document.</w:t>
      </w:r>
    </w:p>
    <w:p w14:paraId="5BA69E43" w14:textId="77777777" w:rsidR="00D93791" w:rsidRPr="0084582E" w:rsidRDefault="00D93791" w:rsidP="00D93791">
      <w:pPr>
        <w:pStyle w:val="Default"/>
        <w:ind w:left="709"/>
        <w:rPr>
          <w:color w:val="auto"/>
        </w:rPr>
      </w:pPr>
      <w:r w:rsidRPr="0084582E">
        <w:rPr>
          <w:color w:val="auto"/>
        </w:rPr>
        <w:t xml:space="preserve"> </w:t>
      </w:r>
    </w:p>
    <w:p w14:paraId="22124BE8" w14:textId="77777777" w:rsidR="00D93791" w:rsidRPr="0084582E" w:rsidRDefault="00D93791" w:rsidP="00D93791">
      <w:pPr>
        <w:pStyle w:val="Heading1"/>
        <w:rPr>
          <w:rFonts w:ascii="Arial" w:hAnsi="Arial" w:cs="Arial"/>
          <w:b/>
          <w:bCs/>
          <w:color w:val="auto"/>
          <w:sz w:val="24"/>
          <w:szCs w:val="24"/>
        </w:rPr>
      </w:pPr>
      <w:bookmarkStart w:id="16" w:name="_Toc496176134"/>
      <w:bookmarkStart w:id="17" w:name="_Toc106869701"/>
      <w:r w:rsidRPr="0084582E">
        <w:rPr>
          <w:rFonts w:ascii="Arial" w:hAnsi="Arial" w:cs="Arial"/>
          <w:b/>
          <w:bCs/>
          <w:color w:val="auto"/>
          <w:sz w:val="24"/>
          <w:szCs w:val="24"/>
        </w:rPr>
        <w:t>8.</w:t>
      </w:r>
      <w:r w:rsidRPr="0084582E">
        <w:rPr>
          <w:rFonts w:ascii="Arial" w:hAnsi="Arial" w:cs="Arial"/>
          <w:b/>
          <w:bCs/>
          <w:color w:val="auto"/>
          <w:sz w:val="24"/>
          <w:szCs w:val="24"/>
        </w:rPr>
        <w:tab/>
        <w:t>Equality Statement</w:t>
      </w:r>
      <w:bookmarkEnd w:id="16"/>
      <w:bookmarkEnd w:id="17"/>
    </w:p>
    <w:p w14:paraId="32F6B569" w14:textId="77777777" w:rsidR="00D93791" w:rsidRPr="0084582E" w:rsidRDefault="00D93791" w:rsidP="00D93791">
      <w:pPr>
        <w:pStyle w:val="NoSpacing"/>
        <w:rPr>
          <w:rFonts w:ascii="Arial" w:hAnsi="Arial" w:cs="Arial"/>
          <w:sz w:val="24"/>
          <w:szCs w:val="24"/>
        </w:rPr>
      </w:pPr>
    </w:p>
    <w:p w14:paraId="3D9A447A" w14:textId="128CC5EE" w:rsidR="00D93791" w:rsidRPr="0084582E" w:rsidRDefault="00D93791" w:rsidP="00D93791">
      <w:pPr>
        <w:ind w:left="709" w:hanging="709"/>
        <w:jc w:val="both"/>
        <w:rPr>
          <w:rFonts w:ascii="Arial" w:hAnsi="Arial" w:cs="Arial"/>
          <w:sz w:val="24"/>
          <w:szCs w:val="24"/>
        </w:rPr>
      </w:pPr>
      <w:r w:rsidRPr="0084582E">
        <w:rPr>
          <w:rFonts w:ascii="Arial" w:hAnsi="Arial" w:cs="Arial"/>
          <w:sz w:val="24"/>
          <w:szCs w:val="24"/>
        </w:rPr>
        <w:t>8.1</w:t>
      </w:r>
      <w:r w:rsidRPr="0084582E">
        <w:rPr>
          <w:rFonts w:ascii="Arial" w:hAnsi="Arial" w:cs="Arial"/>
          <w:sz w:val="24"/>
          <w:szCs w:val="24"/>
        </w:rPr>
        <w:tab/>
        <w:t>In applying this policy, the organisation will have due regard for the need to eliminate unlawful discrimination</w:t>
      </w:r>
      <w:r w:rsidRPr="0084582E">
        <w:rPr>
          <w:rFonts w:ascii="Arial" w:hAnsi="Arial" w:cs="Arial"/>
          <w:b/>
          <w:sz w:val="24"/>
          <w:szCs w:val="24"/>
        </w:rPr>
        <w:t xml:space="preserve">, </w:t>
      </w:r>
      <w:r w:rsidRPr="0084582E">
        <w:rPr>
          <w:rFonts w:ascii="Arial" w:hAnsi="Arial" w:cs="Arial"/>
          <w:sz w:val="24"/>
          <w:szCs w:val="24"/>
        </w:rPr>
        <w:t>promote equality of opportunity</w:t>
      </w:r>
      <w:r w:rsidRPr="0084582E">
        <w:rPr>
          <w:rFonts w:ascii="Arial" w:hAnsi="Arial" w:cs="Arial"/>
          <w:b/>
          <w:sz w:val="24"/>
          <w:szCs w:val="24"/>
        </w:rPr>
        <w:t xml:space="preserve">, </w:t>
      </w:r>
      <w:r w:rsidRPr="0084582E">
        <w:rPr>
          <w:rFonts w:ascii="Arial" w:hAnsi="Arial" w:cs="Arial"/>
          <w:sz w:val="24"/>
          <w:szCs w:val="24"/>
        </w:rPr>
        <w:t>and provide for good relations between people of diverse groups, in particular on the grounds of the following characteristics protected by the Equality Act (2010</w:t>
      </w:r>
      <w:proofErr w:type="gramStart"/>
      <w:r w:rsidRPr="0084582E">
        <w:rPr>
          <w:rFonts w:ascii="Arial" w:hAnsi="Arial" w:cs="Arial"/>
          <w:sz w:val="24"/>
          <w:szCs w:val="24"/>
        </w:rPr>
        <w:t>);</w:t>
      </w:r>
      <w:proofErr w:type="gramEnd"/>
      <w:r w:rsidRPr="0084582E">
        <w:rPr>
          <w:rFonts w:ascii="Arial" w:hAnsi="Arial" w:cs="Arial"/>
          <w:sz w:val="24"/>
          <w:szCs w:val="24"/>
        </w:rPr>
        <w:t xml:space="preserve"> age, disability, gender reassignment, marriage or civil partnership, pregnancy and maternity, race, religion or belief, sex and sexual orientation.</w:t>
      </w:r>
    </w:p>
    <w:p w14:paraId="6241D329" w14:textId="77777777" w:rsidR="00D93791" w:rsidRPr="0084582E" w:rsidRDefault="00D93791" w:rsidP="00D93791">
      <w:pPr>
        <w:pStyle w:val="NoSpacing"/>
        <w:ind w:left="720" w:hanging="720"/>
        <w:rPr>
          <w:rFonts w:ascii="Arial" w:hAnsi="Arial" w:cs="Arial"/>
          <w:sz w:val="24"/>
          <w:szCs w:val="24"/>
        </w:rPr>
      </w:pPr>
    </w:p>
    <w:p w14:paraId="124EB9BE" w14:textId="77777777" w:rsidR="00D93791" w:rsidRPr="0084582E" w:rsidRDefault="00D93791" w:rsidP="00D93791">
      <w:pPr>
        <w:pStyle w:val="NoSpacing"/>
        <w:rPr>
          <w:rFonts w:ascii="Arial" w:hAnsi="Arial" w:cs="Arial"/>
          <w:sz w:val="24"/>
          <w:szCs w:val="24"/>
        </w:rPr>
      </w:pPr>
    </w:p>
    <w:p w14:paraId="71386C70" w14:textId="43DCF407" w:rsidR="00D93791" w:rsidRPr="0084582E" w:rsidRDefault="00D93791" w:rsidP="00D93791">
      <w:pPr>
        <w:pStyle w:val="NoSpacing"/>
        <w:ind w:left="720" w:hanging="720"/>
        <w:rPr>
          <w:rFonts w:ascii="Arial" w:hAnsi="Arial" w:cs="Arial"/>
          <w:sz w:val="24"/>
          <w:szCs w:val="24"/>
        </w:rPr>
      </w:pPr>
      <w:r w:rsidRPr="0084582E">
        <w:rPr>
          <w:rFonts w:ascii="Arial" w:hAnsi="Arial" w:cs="Arial"/>
          <w:sz w:val="24"/>
          <w:szCs w:val="24"/>
        </w:rPr>
        <w:t>8.2</w:t>
      </w:r>
      <w:r w:rsidRPr="0084582E">
        <w:rPr>
          <w:rFonts w:ascii="Arial" w:hAnsi="Arial" w:cs="Arial"/>
          <w:sz w:val="24"/>
          <w:szCs w:val="24"/>
        </w:rPr>
        <w:tab/>
        <w:t>An Equality Analysis has been carried out on this policy and can be viewed in Human Resources.</w:t>
      </w:r>
    </w:p>
    <w:p w14:paraId="0E8A9626" w14:textId="75AEEEF7" w:rsidR="008122CE" w:rsidRPr="0084582E" w:rsidRDefault="008122CE" w:rsidP="00D93791">
      <w:pPr>
        <w:pStyle w:val="NoSpacing"/>
        <w:ind w:left="720" w:hanging="720"/>
        <w:rPr>
          <w:rFonts w:ascii="Arial" w:hAnsi="Arial" w:cs="Arial"/>
          <w:sz w:val="24"/>
          <w:szCs w:val="24"/>
        </w:rPr>
      </w:pPr>
    </w:p>
    <w:p w14:paraId="53127EA7" w14:textId="6B22D321" w:rsidR="008122CE" w:rsidRPr="0084582E" w:rsidRDefault="008122CE" w:rsidP="001A7D08">
      <w:pPr>
        <w:pStyle w:val="NoSpacing"/>
        <w:ind w:left="720" w:hanging="720"/>
        <w:outlineLvl w:val="0"/>
        <w:rPr>
          <w:rFonts w:ascii="Arial" w:hAnsi="Arial" w:cs="Arial"/>
          <w:b/>
          <w:bCs/>
          <w:sz w:val="24"/>
          <w:szCs w:val="24"/>
        </w:rPr>
      </w:pPr>
      <w:bookmarkStart w:id="18" w:name="_Toc106869702"/>
      <w:r w:rsidRPr="0084582E">
        <w:rPr>
          <w:rFonts w:ascii="Arial" w:hAnsi="Arial" w:cs="Arial"/>
          <w:b/>
          <w:bCs/>
          <w:sz w:val="24"/>
          <w:szCs w:val="24"/>
        </w:rPr>
        <w:t>9.</w:t>
      </w:r>
      <w:r w:rsidRPr="0084582E">
        <w:rPr>
          <w:rFonts w:ascii="Arial" w:hAnsi="Arial" w:cs="Arial"/>
          <w:b/>
          <w:bCs/>
          <w:sz w:val="24"/>
          <w:szCs w:val="24"/>
        </w:rPr>
        <w:tab/>
        <w:t>Data Protection</w:t>
      </w:r>
      <w:bookmarkEnd w:id="18"/>
    </w:p>
    <w:p w14:paraId="070F6A80" w14:textId="77777777" w:rsidR="008122CE" w:rsidRPr="0084582E" w:rsidRDefault="008122CE" w:rsidP="00D93791">
      <w:pPr>
        <w:pStyle w:val="NoSpacing"/>
        <w:ind w:left="720" w:hanging="720"/>
        <w:rPr>
          <w:rFonts w:ascii="Arial" w:hAnsi="Arial" w:cs="Arial"/>
        </w:rPr>
      </w:pPr>
    </w:p>
    <w:p w14:paraId="320A79A6" w14:textId="0360A0ED" w:rsidR="008122CE" w:rsidRPr="0084582E" w:rsidRDefault="008122CE" w:rsidP="00D93791">
      <w:pPr>
        <w:pStyle w:val="NoSpacing"/>
        <w:ind w:left="720" w:hanging="720"/>
        <w:rPr>
          <w:rFonts w:ascii="Arial" w:hAnsi="Arial" w:cs="Arial"/>
          <w:sz w:val="24"/>
          <w:szCs w:val="24"/>
        </w:rPr>
      </w:pPr>
      <w:r w:rsidRPr="0084582E">
        <w:rPr>
          <w:rFonts w:ascii="Arial" w:hAnsi="Arial" w:cs="Arial"/>
        </w:rPr>
        <w:t>9.1</w:t>
      </w:r>
      <w:r w:rsidRPr="0084582E">
        <w:rPr>
          <w:rFonts w:ascii="Arial" w:hAnsi="Arial" w:cs="Arial"/>
        </w:rPr>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84582E">
        <w:rPr>
          <w:rFonts w:ascii="Arial" w:hAnsi="Arial" w:cs="Arial"/>
        </w:rPr>
        <w:t>respected</w:t>
      </w:r>
      <w:proofErr w:type="gramEnd"/>
      <w:r w:rsidRPr="0084582E">
        <w:rPr>
          <w:rFonts w:ascii="Arial" w:hAnsi="Arial" w:cs="Arial"/>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1CA4EA4B" w14:textId="77777777" w:rsidR="00D93791" w:rsidRPr="0084582E" w:rsidRDefault="00D93791" w:rsidP="00D93791">
      <w:pPr>
        <w:pStyle w:val="NoSpacing"/>
        <w:ind w:left="720" w:hanging="720"/>
        <w:rPr>
          <w:rFonts w:ascii="Arial" w:hAnsi="Arial" w:cs="Arial"/>
          <w:sz w:val="24"/>
          <w:szCs w:val="24"/>
        </w:rPr>
      </w:pPr>
    </w:p>
    <w:p w14:paraId="7DBCFE68" w14:textId="7190CDA4" w:rsidR="00D93791" w:rsidRPr="0084582E" w:rsidRDefault="008122CE" w:rsidP="00D93791">
      <w:pPr>
        <w:pStyle w:val="Heading1"/>
        <w:rPr>
          <w:rFonts w:ascii="Arial" w:hAnsi="Arial" w:cs="Arial"/>
          <w:b/>
          <w:bCs/>
          <w:color w:val="auto"/>
          <w:sz w:val="24"/>
          <w:szCs w:val="24"/>
        </w:rPr>
      </w:pPr>
      <w:bookmarkStart w:id="19" w:name="_Toc496176135"/>
      <w:bookmarkStart w:id="20" w:name="_Toc106869703"/>
      <w:r w:rsidRPr="0084582E">
        <w:rPr>
          <w:rFonts w:ascii="Arial" w:hAnsi="Arial" w:cs="Arial"/>
          <w:b/>
          <w:bCs/>
          <w:color w:val="auto"/>
          <w:sz w:val="24"/>
          <w:szCs w:val="24"/>
        </w:rPr>
        <w:t>10</w:t>
      </w:r>
      <w:r w:rsidR="00D93791" w:rsidRPr="0084582E">
        <w:rPr>
          <w:rFonts w:ascii="Arial" w:hAnsi="Arial" w:cs="Arial"/>
          <w:b/>
          <w:bCs/>
          <w:color w:val="auto"/>
          <w:sz w:val="24"/>
          <w:szCs w:val="24"/>
        </w:rPr>
        <w:t>.</w:t>
      </w:r>
      <w:r w:rsidR="00D93791" w:rsidRPr="0084582E">
        <w:rPr>
          <w:rFonts w:ascii="Arial" w:hAnsi="Arial" w:cs="Arial"/>
          <w:b/>
          <w:bCs/>
          <w:color w:val="auto"/>
          <w:sz w:val="24"/>
          <w:szCs w:val="24"/>
        </w:rPr>
        <w:tab/>
        <w:t>Monitoring and Review</w:t>
      </w:r>
      <w:bookmarkEnd w:id="19"/>
      <w:bookmarkEnd w:id="20"/>
    </w:p>
    <w:p w14:paraId="5678E0B4" w14:textId="77777777" w:rsidR="00D93791" w:rsidRPr="0084582E" w:rsidRDefault="00D93791" w:rsidP="00D93791">
      <w:pPr>
        <w:pStyle w:val="NoSpacing"/>
        <w:rPr>
          <w:rFonts w:ascii="Arial" w:hAnsi="Arial" w:cs="Arial"/>
          <w:sz w:val="24"/>
          <w:szCs w:val="24"/>
        </w:rPr>
      </w:pPr>
    </w:p>
    <w:p w14:paraId="76513C38" w14:textId="5B2DF3FA" w:rsidR="00D93791" w:rsidRPr="0084582E" w:rsidRDefault="008122CE" w:rsidP="00D93791">
      <w:pPr>
        <w:pStyle w:val="NoSpacing"/>
        <w:ind w:left="720" w:hanging="720"/>
        <w:rPr>
          <w:rFonts w:ascii="Arial" w:hAnsi="Arial" w:cs="Arial"/>
          <w:sz w:val="24"/>
          <w:szCs w:val="24"/>
        </w:rPr>
      </w:pPr>
      <w:r w:rsidRPr="0084582E">
        <w:rPr>
          <w:rFonts w:ascii="Arial" w:hAnsi="Arial" w:cs="Arial"/>
          <w:sz w:val="24"/>
          <w:szCs w:val="24"/>
        </w:rPr>
        <w:t>10</w:t>
      </w:r>
      <w:r w:rsidR="00D93791" w:rsidRPr="0084582E">
        <w:rPr>
          <w:rFonts w:ascii="Arial" w:hAnsi="Arial" w:cs="Arial"/>
          <w:sz w:val="24"/>
          <w:szCs w:val="24"/>
        </w:rPr>
        <w:t>.1</w:t>
      </w:r>
      <w:r w:rsidR="00D93791" w:rsidRPr="0084582E">
        <w:rPr>
          <w:rFonts w:ascii="Arial" w:hAnsi="Arial" w:cs="Arial"/>
          <w:sz w:val="24"/>
          <w:szCs w:val="24"/>
        </w:rPr>
        <w:tab/>
        <w:t xml:space="preserve">The policy and procedure will be reviewed periodically by Human Resources in conjunction with operational managers and Trade Union representatives. Where review is necessary due to legislative change, this will happen immediately. </w:t>
      </w:r>
    </w:p>
    <w:p w14:paraId="3F6EF83A" w14:textId="718681B0" w:rsidR="00D93791" w:rsidRPr="0084582E" w:rsidRDefault="00D93791" w:rsidP="00D93791">
      <w:pPr>
        <w:pStyle w:val="Heading1"/>
        <w:rPr>
          <w:rFonts w:ascii="Arial" w:hAnsi="Arial" w:cs="Arial"/>
          <w:b/>
          <w:bCs/>
          <w:color w:val="auto"/>
          <w:sz w:val="24"/>
          <w:szCs w:val="24"/>
        </w:rPr>
      </w:pPr>
      <w:bookmarkStart w:id="21" w:name="_Toc496176136"/>
      <w:bookmarkStart w:id="22" w:name="_Toc106869704"/>
      <w:r w:rsidRPr="0084582E">
        <w:rPr>
          <w:rFonts w:ascii="Arial" w:hAnsi="Arial" w:cs="Arial"/>
          <w:b/>
          <w:bCs/>
          <w:color w:val="auto"/>
          <w:sz w:val="24"/>
          <w:szCs w:val="24"/>
        </w:rPr>
        <w:t>1</w:t>
      </w:r>
      <w:r w:rsidR="008122CE" w:rsidRPr="0084582E">
        <w:rPr>
          <w:rFonts w:ascii="Arial" w:hAnsi="Arial" w:cs="Arial"/>
          <w:b/>
          <w:bCs/>
          <w:color w:val="auto"/>
          <w:sz w:val="24"/>
          <w:szCs w:val="24"/>
        </w:rPr>
        <w:t>1</w:t>
      </w:r>
      <w:r w:rsidRPr="0084582E">
        <w:rPr>
          <w:rFonts w:ascii="Arial" w:hAnsi="Arial" w:cs="Arial"/>
          <w:b/>
          <w:bCs/>
          <w:color w:val="auto"/>
          <w:sz w:val="24"/>
          <w:szCs w:val="24"/>
        </w:rPr>
        <w:t>.</w:t>
      </w:r>
      <w:r w:rsidRPr="0084582E">
        <w:rPr>
          <w:rFonts w:ascii="Arial" w:hAnsi="Arial" w:cs="Arial"/>
          <w:b/>
          <w:bCs/>
          <w:color w:val="auto"/>
          <w:sz w:val="24"/>
          <w:szCs w:val="24"/>
        </w:rPr>
        <w:tab/>
        <w:t>Associated Documentation</w:t>
      </w:r>
      <w:bookmarkEnd w:id="21"/>
      <w:bookmarkEnd w:id="22"/>
    </w:p>
    <w:p w14:paraId="502A2E9A" w14:textId="77777777" w:rsidR="001A7D08" w:rsidRPr="0084582E" w:rsidRDefault="001A7D08" w:rsidP="001A7D08"/>
    <w:p w14:paraId="4BC9B3CE" w14:textId="77777777" w:rsidR="00D93791" w:rsidRPr="0084582E" w:rsidRDefault="00D93791" w:rsidP="00D93791">
      <w:pPr>
        <w:pStyle w:val="ListParagraph"/>
        <w:numPr>
          <w:ilvl w:val="0"/>
          <w:numId w:val="62"/>
        </w:numPr>
        <w:spacing w:after="120" w:line="240" w:lineRule="auto"/>
        <w:rPr>
          <w:rFonts w:ascii="Arial" w:hAnsi="Arial" w:cs="Arial"/>
          <w:sz w:val="24"/>
          <w:szCs w:val="24"/>
          <w:lang w:val="en-US"/>
        </w:rPr>
      </w:pPr>
      <w:r w:rsidRPr="0084582E">
        <w:rPr>
          <w:rFonts w:ascii="Arial" w:hAnsi="Arial" w:cs="Arial"/>
          <w:sz w:val="24"/>
          <w:szCs w:val="24"/>
        </w:rPr>
        <w:t>Domestic violence and abuse: supporting NHS staff. The NHS. The NHS Staff Council Working in Partnership with Health, Safety and Well Being Partnership Group (2017)</w:t>
      </w:r>
    </w:p>
    <w:p w14:paraId="1403BA48" w14:textId="77777777" w:rsidR="00D93791" w:rsidRPr="0084582E" w:rsidRDefault="00D93791" w:rsidP="00D93791">
      <w:pPr>
        <w:pStyle w:val="ListParagraph"/>
        <w:numPr>
          <w:ilvl w:val="0"/>
          <w:numId w:val="62"/>
        </w:numPr>
        <w:autoSpaceDE w:val="0"/>
        <w:autoSpaceDN w:val="0"/>
        <w:adjustRightInd w:val="0"/>
        <w:spacing w:after="120" w:line="240" w:lineRule="auto"/>
        <w:rPr>
          <w:rFonts w:ascii="Arial" w:hAnsi="Arial" w:cs="Arial"/>
          <w:sz w:val="24"/>
          <w:szCs w:val="24"/>
        </w:rPr>
      </w:pPr>
      <w:r w:rsidRPr="0084582E">
        <w:rPr>
          <w:rFonts w:ascii="Arial" w:hAnsi="Arial" w:cs="Arial"/>
          <w:sz w:val="24"/>
          <w:szCs w:val="24"/>
        </w:rPr>
        <w:t>This should be Safeguarding Children, Young People and Adults at Risk in the NHS: Safeguarding Accountability and Assurance Framework (NHSEI 2019)</w:t>
      </w:r>
    </w:p>
    <w:p w14:paraId="6E0E2AD4" w14:textId="77777777" w:rsidR="00D93791" w:rsidRPr="0084582E" w:rsidRDefault="00D93791" w:rsidP="00D93791">
      <w:pPr>
        <w:pStyle w:val="ListParagraph"/>
        <w:numPr>
          <w:ilvl w:val="0"/>
          <w:numId w:val="62"/>
        </w:numPr>
        <w:autoSpaceDE w:val="0"/>
        <w:autoSpaceDN w:val="0"/>
        <w:adjustRightInd w:val="0"/>
        <w:spacing w:after="120" w:line="240" w:lineRule="auto"/>
        <w:rPr>
          <w:rFonts w:ascii="Arial" w:hAnsi="Arial" w:cs="Arial"/>
          <w:sz w:val="24"/>
          <w:szCs w:val="24"/>
        </w:rPr>
      </w:pPr>
      <w:r w:rsidRPr="0084582E">
        <w:rPr>
          <w:rFonts w:ascii="Arial" w:hAnsi="Arial" w:cs="Arial"/>
          <w:sz w:val="24"/>
          <w:szCs w:val="24"/>
        </w:rPr>
        <w:t>Managing Allegations Against Staff Policy (HR40)</w:t>
      </w:r>
    </w:p>
    <w:p w14:paraId="308DFC94" w14:textId="77777777" w:rsidR="00D93791" w:rsidRPr="0084582E" w:rsidRDefault="00D93791" w:rsidP="00D93791">
      <w:pPr>
        <w:pStyle w:val="ListParagraph"/>
        <w:numPr>
          <w:ilvl w:val="0"/>
          <w:numId w:val="62"/>
        </w:numPr>
        <w:autoSpaceDE w:val="0"/>
        <w:autoSpaceDN w:val="0"/>
        <w:adjustRightInd w:val="0"/>
        <w:spacing w:after="120" w:line="240" w:lineRule="auto"/>
        <w:rPr>
          <w:rFonts w:ascii="Arial" w:hAnsi="Arial" w:cs="Arial"/>
          <w:sz w:val="24"/>
          <w:szCs w:val="24"/>
        </w:rPr>
      </w:pPr>
      <w:r w:rsidRPr="0084582E">
        <w:rPr>
          <w:rFonts w:ascii="Arial" w:hAnsi="Arial" w:cs="Arial"/>
          <w:sz w:val="24"/>
          <w:szCs w:val="24"/>
        </w:rPr>
        <w:t xml:space="preserve">The Care Act (2014). </w:t>
      </w:r>
    </w:p>
    <w:p w14:paraId="521F9374" w14:textId="77777777" w:rsidR="00D93791" w:rsidRPr="0084582E" w:rsidRDefault="00D93791" w:rsidP="00D93791">
      <w:pPr>
        <w:pStyle w:val="ListParagraph"/>
        <w:numPr>
          <w:ilvl w:val="0"/>
          <w:numId w:val="62"/>
        </w:numPr>
        <w:autoSpaceDE w:val="0"/>
        <w:autoSpaceDN w:val="0"/>
        <w:adjustRightInd w:val="0"/>
        <w:spacing w:after="120" w:line="240" w:lineRule="auto"/>
        <w:ind w:left="1434" w:hanging="357"/>
        <w:rPr>
          <w:rFonts w:ascii="Arial" w:hAnsi="Arial" w:cs="Arial"/>
          <w:sz w:val="24"/>
          <w:szCs w:val="24"/>
        </w:rPr>
      </w:pPr>
      <w:r w:rsidRPr="0084582E">
        <w:rPr>
          <w:rFonts w:ascii="Arial" w:hAnsi="Arial" w:cs="Arial"/>
          <w:sz w:val="24"/>
          <w:szCs w:val="24"/>
        </w:rPr>
        <w:t>Working Together to Safeguard Children and Young People (2018)</w:t>
      </w:r>
    </w:p>
    <w:p w14:paraId="2068B33E" w14:textId="77777777" w:rsidR="00D93791" w:rsidRPr="0084582E" w:rsidRDefault="00D93791" w:rsidP="00D93791">
      <w:pPr>
        <w:pStyle w:val="ListParagraph"/>
        <w:numPr>
          <w:ilvl w:val="0"/>
          <w:numId w:val="62"/>
        </w:numPr>
        <w:autoSpaceDE w:val="0"/>
        <w:autoSpaceDN w:val="0"/>
        <w:adjustRightInd w:val="0"/>
        <w:spacing w:after="120" w:line="240" w:lineRule="auto"/>
        <w:ind w:left="1434" w:hanging="357"/>
        <w:rPr>
          <w:rFonts w:ascii="Arial" w:hAnsi="Arial" w:cs="Arial"/>
          <w:sz w:val="24"/>
          <w:szCs w:val="24"/>
        </w:rPr>
      </w:pPr>
      <w:r w:rsidRPr="0084582E">
        <w:rPr>
          <w:rFonts w:ascii="Arial" w:hAnsi="Arial" w:cs="Arial"/>
          <w:sz w:val="24"/>
          <w:szCs w:val="24"/>
        </w:rPr>
        <w:lastRenderedPageBreak/>
        <w:t xml:space="preserve">Children Acts (1989 and 2004), </w:t>
      </w:r>
    </w:p>
    <w:p w14:paraId="6BB10CCA" w14:textId="77777777" w:rsidR="00D93791" w:rsidRPr="0084582E" w:rsidRDefault="00D93791" w:rsidP="00D93791">
      <w:pPr>
        <w:pStyle w:val="ListParagraph"/>
        <w:numPr>
          <w:ilvl w:val="0"/>
          <w:numId w:val="62"/>
        </w:numPr>
        <w:autoSpaceDE w:val="0"/>
        <w:autoSpaceDN w:val="0"/>
        <w:adjustRightInd w:val="0"/>
        <w:spacing w:after="120" w:line="240" w:lineRule="auto"/>
        <w:ind w:left="1434" w:hanging="357"/>
        <w:rPr>
          <w:rFonts w:ascii="Arial" w:hAnsi="Arial" w:cs="Arial"/>
          <w:sz w:val="24"/>
          <w:szCs w:val="24"/>
        </w:rPr>
      </w:pPr>
      <w:r w:rsidRPr="0084582E">
        <w:rPr>
          <w:rFonts w:ascii="Arial" w:hAnsi="Arial" w:cs="Arial"/>
          <w:sz w:val="24"/>
          <w:szCs w:val="24"/>
        </w:rPr>
        <w:t>Family Law Act 1996 (amended in Part 1 of the Domestic Violence Crime and Victims Act 2004</w:t>
      </w:r>
      <w:proofErr w:type="gramStart"/>
      <w:r w:rsidRPr="0084582E">
        <w:rPr>
          <w:rFonts w:ascii="Arial" w:hAnsi="Arial" w:cs="Arial"/>
          <w:sz w:val="24"/>
          <w:szCs w:val="24"/>
        </w:rPr>
        <w:t>),Protection</w:t>
      </w:r>
      <w:proofErr w:type="gramEnd"/>
      <w:r w:rsidRPr="0084582E">
        <w:rPr>
          <w:rFonts w:ascii="Arial" w:hAnsi="Arial" w:cs="Arial"/>
          <w:sz w:val="24"/>
          <w:szCs w:val="24"/>
        </w:rPr>
        <w:t xml:space="preserve"> from Harassment Act 1997 </w:t>
      </w:r>
    </w:p>
    <w:p w14:paraId="0244953A" w14:textId="77777777" w:rsidR="00D93791" w:rsidRPr="0084582E" w:rsidRDefault="00D93791" w:rsidP="00D93791">
      <w:pPr>
        <w:pStyle w:val="ListParagraph"/>
        <w:numPr>
          <w:ilvl w:val="0"/>
          <w:numId w:val="62"/>
        </w:numPr>
        <w:autoSpaceDE w:val="0"/>
        <w:autoSpaceDN w:val="0"/>
        <w:adjustRightInd w:val="0"/>
        <w:spacing w:after="120" w:line="240" w:lineRule="auto"/>
        <w:ind w:left="1434" w:hanging="357"/>
        <w:rPr>
          <w:rFonts w:ascii="Arial" w:hAnsi="Arial" w:cs="Arial"/>
          <w:sz w:val="24"/>
          <w:szCs w:val="24"/>
        </w:rPr>
      </w:pPr>
      <w:r w:rsidRPr="0084582E">
        <w:rPr>
          <w:rFonts w:ascii="Arial" w:hAnsi="Arial" w:cs="Arial"/>
          <w:sz w:val="24"/>
          <w:szCs w:val="24"/>
        </w:rPr>
        <w:t xml:space="preserve">Health and Safety at Work etc. Act 1974 (the “1974 Act”). Management of Health and Safety at Work Regulations 1999 (the 1999 Regulations). Reporting of Injuries, Diseases and Dangerous Occurrences Regulations 1995. Health and Safety (Consultation with Employees) Regulations 1996. </w:t>
      </w:r>
    </w:p>
    <w:p w14:paraId="1C0A443A" w14:textId="17A8876A" w:rsidR="00D93791" w:rsidRPr="0084582E" w:rsidRDefault="00D93791" w:rsidP="00C97969">
      <w:pPr>
        <w:rPr>
          <w:rFonts w:ascii="Arial" w:hAnsi="Arial" w:cs="Arial"/>
          <w:sz w:val="24"/>
          <w:szCs w:val="24"/>
        </w:rPr>
      </w:pPr>
    </w:p>
    <w:p w14:paraId="375FA375" w14:textId="0D5A975E" w:rsidR="00D93791" w:rsidRPr="0084582E" w:rsidRDefault="00D93791" w:rsidP="00C97969">
      <w:pPr>
        <w:rPr>
          <w:rFonts w:ascii="Arial" w:hAnsi="Arial" w:cs="Arial"/>
          <w:sz w:val="24"/>
          <w:szCs w:val="24"/>
        </w:rPr>
      </w:pPr>
    </w:p>
    <w:p w14:paraId="6C17A55D" w14:textId="77777777" w:rsidR="008122CE" w:rsidRPr="0084582E" w:rsidRDefault="008122CE">
      <w:pPr>
        <w:rPr>
          <w:rFonts w:asciiTheme="majorHAnsi" w:eastAsiaTheme="majorEastAsia" w:hAnsiTheme="majorHAnsi" w:cstheme="majorBidi"/>
          <w:sz w:val="36"/>
          <w:szCs w:val="36"/>
        </w:rPr>
      </w:pPr>
      <w:bookmarkStart w:id="23" w:name="_Toc496176137"/>
      <w:r w:rsidRPr="0084582E">
        <w:br w:type="page"/>
      </w:r>
    </w:p>
    <w:p w14:paraId="69B9648C" w14:textId="495D70C7" w:rsidR="008122CE" w:rsidRPr="0084582E" w:rsidRDefault="008122CE" w:rsidP="001A7D08">
      <w:pPr>
        <w:pStyle w:val="Heading1"/>
        <w:rPr>
          <w:rFonts w:ascii="Arial" w:hAnsi="Arial" w:cs="Arial"/>
          <w:b/>
          <w:bCs/>
          <w:color w:val="auto"/>
          <w:sz w:val="24"/>
          <w:szCs w:val="24"/>
        </w:rPr>
      </w:pPr>
      <w:bookmarkStart w:id="24" w:name="_Toc106869705"/>
      <w:r w:rsidRPr="0084582E">
        <w:rPr>
          <w:rFonts w:ascii="Arial" w:hAnsi="Arial" w:cs="Arial"/>
          <w:b/>
          <w:bCs/>
          <w:color w:val="auto"/>
          <w:sz w:val="24"/>
          <w:szCs w:val="24"/>
        </w:rPr>
        <w:lastRenderedPageBreak/>
        <w:t>Appendix 1</w:t>
      </w:r>
      <w:bookmarkEnd w:id="23"/>
      <w:r w:rsidRPr="0084582E">
        <w:rPr>
          <w:rFonts w:ascii="Arial" w:hAnsi="Arial" w:cs="Arial"/>
          <w:b/>
          <w:bCs/>
          <w:color w:val="auto"/>
          <w:sz w:val="24"/>
          <w:szCs w:val="24"/>
        </w:rPr>
        <w:t xml:space="preserve"> </w:t>
      </w:r>
      <w:bookmarkStart w:id="25" w:name="_Toc473808553"/>
      <w:bookmarkStart w:id="26" w:name="_Toc473809143"/>
      <w:bookmarkStart w:id="27" w:name="_Toc496176138"/>
      <w:r w:rsidR="001A7D08" w:rsidRPr="0084582E">
        <w:rPr>
          <w:rFonts w:ascii="Arial" w:hAnsi="Arial" w:cs="Arial"/>
          <w:b/>
          <w:bCs/>
          <w:color w:val="auto"/>
          <w:sz w:val="24"/>
          <w:szCs w:val="24"/>
        </w:rPr>
        <w:t xml:space="preserve">- </w:t>
      </w:r>
      <w:r w:rsidRPr="0084582E">
        <w:rPr>
          <w:rFonts w:ascii="Arial" w:hAnsi="Arial" w:cs="Arial"/>
          <w:b/>
          <w:bCs/>
          <w:color w:val="auto"/>
          <w:sz w:val="24"/>
          <w:szCs w:val="24"/>
        </w:rPr>
        <w:t>Types of Abuse</w:t>
      </w:r>
      <w:bookmarkEnd w:id="24"/>
      <w:bookmarkEnd w:id="25"/>
      <w:bookmarkEnd w:id="26"/>
      <w:bookmarkEnd w:id="27"/>
    </w:p>
    <w:p w14:paraId="08533165" w14:textId="77777777" w:rsidR="008122CE" w:rsidRPr="0084582E" w:rsidRDefault="008122CE" w:rsidP="008122CE">
      <w:pPr>
        <w:autoSpaceDE w:val="0"/>
        <w:autoSpaceDN w:val="0"/>
        <w:adjustRightInd w:val="0"/>
        <w:spacing w:after="0" w:line="240" w:lineRule="auto"/>
        <w:jc w:val="both"/>
        <w:rPr>
          <w:rFonts w:ascii="Arial" w:hAnsi="Arial" w:cs="Arial"/>
          <w:sz w:val="24"/>
          <w:szCs w:val="24"/>
        </w:rPr>
      </w:pPr>
    </w:p>
    <w:p w14:paraId="7A9A9DB2" w14:textId="77777777" w:rsidR="008122CE" w:rsidRPr="0084582E" w:rsidRDefault="008122CE" w:rsidP="008122CE">
      <w:pPr>
        <w:autoSpaceDE w:val="0"/>
        <w:autoSpaceDN w:val="0"/>
        <w:adjustRightInd w:val="0"/>
        <w:spacing w:after="0" w:line="240" w:lineRule="auto"/>
        <w:jc w:val="both"/>
        <w:rPr>
          <w:rFonts w:ascii="Arial" w:hAnsi="Arial" w:cs="Arial"/>
          <w:sz w:val="24"/>
          <w:szCs w:val="24"/>
        </w:rPr>
      </w:pPr>
      <w:r w:rsidRPr="0084582E">
        <w:rPr>
          <w:rFonts w:ascii="Arial" w:hAnsi="Arial" w:cs="Arial"/>
          <w:sz w:val="24"/>
          <w:szCs w:val="24"/>
        </w:rPr>
        <w:t xml:space="preserve">Controlling behaviour is a range of acts designed to make a person subordinate and/or dependant by isolating them from sources of support, exploiting their resources and capacities for personal gain, depriving them of the means needed for independence, resistance and escape and regulating their everyday behaviour.  </w:t>
      </w:r>
    </w:p>
    <w:p w14:paraId="18A0A3BD" w14:textId="77777777" w:rsidR="008122CE" w:rsidRPr="0084582E" w:rsidRDefault="008122CE" w:rsidP="008122CE">
      <w:pPr>
        <w:spacing w:after="0" w:line="240" w:lineRule="auto"/>
        <w:jc w:val="both"/>
        <w:rPr>
          <w:rFonts w:ascii="Arial" w:hAnsi="Arial" w:cs="Arial"/>
          <w:sz w:val="24"/>
          <w:szCs w:val="24"/>
        </w:rPr>
      </w:pPr>
      <w:r w:rsidRPr="0084582E">
        <w:rPr>
          <w:rFonts w:ascii="Arial" w:hAnsi="Arial" w:cs="Arial"/>
          <w:sz w:val="24"/>
          <w:szCs w:val="24"/>
        </w:rPr>
        <w:t xml:space="preserve">Coercive behaviour is an act or a pattern of acts of assault, threats, humiliation and intimidation or other abuse that is used to harm, </w:t>
      </w:r>
      <w:proofErr w:type="gramStart"/>
      <w:r w:rsidRPr="0084582E">
        <w:rPr>
          <w:rFonts w:ascii="Arial" w:hAnsi="Arial" w:cs="Arial"/>
          <w:sz w:val="24"/>
          <w:szCs w:val="24"/>
        </w:rPr>
        <w:t>punish</w:t>
      </w:r>
      <w:proofErr w:type="gramEnd"/>
      <w:r w:rsidRPr="0084582E">
        <w:rPr>
          <w:rFonts w:ascii="Arial" w:hAnsi="Arial" w:cs="Arial"/>
          <w:sz w:val="24"/>
          <w:szCs w:val="24"/>
        </w:rPr>
        <w:t xml:space="preserve"> or frighten their victim.  </w:t>
      </w:r>
    </w:p>
    <w:p w14:paraId="65B636B1" w14:textId="77777777" w:rsidR="008122CE" w:rsidRPr="0084582E" w:rsidRDefault="008122CE" w:rsidP="008122CE">
      <w:pPr>
        <w:spacing w:after="0" w:line="240" w:lineRule="auto"/>
        <w:jc w:val="both"/>
        <w:rPr>
          <w:rFonts w:ascii="Arial" w:hAnsi="Arial" w:cs="Arial"/>
          <w:b/>
          <w:sz w:val="24"/>
          <w:szCs w:val="24"/>
          <w:u w:val="single"/>
        </w:rPr>
      </w:pPr>
      <w:r w:rsidRPr="0084582E">
        <w:rPr>
          <w:rFonts w:ascii="Arial" w:hAnsi="Arial" w:cs="Arial"/>
          <w:sz w:val="24"/>
          <w:szCs w:val="24"/>
        </w:rPr>
        <w:t xml:space="preserve"> </w:t>
      </w:r>
    </w:p>
    <w:p w14:paraId="1A5D0483"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b/>
          <w:sz w:val="24"/>
          <w:szCs w:val="24"/>
        </w:rPr>
        <w:t>Emotional and psychological</w:t>
      </w:r>
    </w:p>
    <w:p w14:paraId="7D82D1C1" w14:textId="77777777" w:rsidR="008122CE" w:rsidRPr="0084582E" w:rsidRDefault="008122CE" w:rsidP="008122CE">
      <w:pPr>
        <w:spacing w:after="0" w:line="240" w:lineRule="auto"/>
        <w:jc w:val="both"/>
        <w:rPr>
          <w:rFonts w:ascii="Arial" w:hAnsi="Arial" w:cs="Arial"/>
          <w:sz w:val="24"/>
          <w:szCs w:val="24"/>
        </w:rPr>
      </w:pPr>
      <w:r w:rsidRPr="0084582E">
        <w:rPr>
          <w:rFonts w:ascii="Arial" w:hAnsi="Arial" w:cs="Arial"/>
          <w:sz w:val="24"/>
          <w:szCs w:val="24"/>
        </w:rPr>
        <w:t>Emotional or psychological abuse can be either verbal or nonverbal.</w:t>
      </w:r>
    </w:p>
    <w:p w14:paraId="1EB5D3D9" w14:textId="77777777" w:rsidR="008122CE" w:rsidRPr="0084582E" w:rsidRDefault="008122CE" w:rsidP="008122CE">
      <w:pPr>
        <w:spacing w:after="0" w:line="240" w:lineRule="auto"/>
        <w:jc w:val="both"/>
        <w:rPr>
          <w:rFonts w:ascii="Arial" w:hAnsi="Arial" w:cs="Arial"/>
          <w:sz w:val="24"/>
          <w:szCs w:val="24"/>
        </w:rPr>
      </w:pPr>
      <w:r w:rsidRPr="0084582E">
        <w:rPr>
          <w:rFonts w:ascii="Arial" w:hAnsi="Arial" w:cs="Arial"/>
          <w:sz w:val="24"/>
          <w:szCs w:val="24"/>
        </w:rPr>
        <w:t>This kind of domestic abuse chips away at the confidence and independence of the victim to make them compliant and limit their ability to leave their abuser.</w:t>
      </w:r>
    </w:p>
    <w:p w14:paraId="408CF3B0" w14:textId="77777777" w:rsidR="008122CE" w:rsidRPr="0084582E" w:rsidRDefault="008122CE" w:rsidP="008122CE">
      <w:pPr>
        <w:spacing w:after="0" w:line="240" w:lineRule="auto"/>
        <w:jc w:val="both"/>
        <w:rPr>
          <w:rFonts w:ascii="Arial" w:hAnsi="Arial" w:cs="Arial"/>
          <w:sz w:val="24"/>
          <w:szCs w:val="24"/>
        </w:rPr>
      </w:pPr>
      <w:r w:rsidRPr="0084582E">
        <w:rPr>
          <w:rFonts w:ascii="Arial" w:hAnsi="Arial" w:cs="Arial"/>
          <w:sz w:val="24"/>
          <w:szCs w:val="24"/>
        </w:rPr>
        <w:t>Emotional abuse can include verbal abuse such as yelling, name-calling, blaming and shaming, isolation, intimidation, threats of violence and controlling behaviour.</w:t>
      </w:r>
    </w:p>
    <w:p w14:paraId="7A6D8831" w14:textId="77777777" w:rsidR="008122CE" w:rsidRPr="0084582E" w:rsidRDefault="008122CE" w:rsidP="008122CE">
      <w:pPr>
        <w:spacing w:after="0" w:line="240" w:lineRule="auto"/>
        <w:jc w:val="both"/>
        <w:rPr>
          <w:rFonts w:ascii="Arial" w:hAnsi="Arial" w:cs="Arial"/>
          <w:sz w:val="24"/>
          <w:szCs w:val="24"/>
        </w:rPr>
      </w:pPr>
    </w:p>
    <w:p w14:paraId="570EB729"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b/>
          <w:sz w:val="24"/>
          <w:szCs w:val="24"/>
        </w:rPr>
        <w:t xml:space="preserve">Physical </w:t>
      </w:r>
    </w:p>
    <w:p w14:paraId="6A95875E"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sz w:val="24"/>
          <w:szCs w:val="24"/>
        </w:rPr>
        <w:t xml:space="preserve">A wide range of different behaviour can come under the heading of physical abuse and can include punching, slapping, hitting, biting, pinching, kicking, pulling hair out, pushing, shoving, </w:t>
      </w:r>
      <w:proofErr w:type="gramStart"/>
      <w:r w:rsidRPr="0084582E">
        <w:rPr>
          <w:rFonts w:ascii="Arial" w:hAnsi="Arial" w:cs="Arial"/>
          <w:sz w:val="24"/>
          <w:szCs w:val="24"/>
        </w:rPr>
        <w:t>burning</w:t>
      </w:r>
      <w:proofErr w:type="gramEnd"/>
      <w:r w:rsidRPr="0084582E">
        <w:rPr>
          <w:rFonts w:ascii="Arial" w:hAnsi="Arial" w:cs="Arial"/>
          <w:sz w:val="24"/>
          <w:szCs w:val="24"/>
        </w:rPr>
        <w:t xml:space="preserve"> and strangling.</w:t>
      </w:r>
    </w:p>
    <w:p w14:paraId="05771B6F" w14:textId="77777777" w:rsidR="008122CE" w:rsidRPr="0084582E" w:rsidRDefault="008122CE" w:rsidP="008122CE">
      <w:pPr>
        <w:spacing w:after="0" w:line="240" w:lineRule="auto"/>
        <w:rPr>
          <w:rFonts w:ascii="Arial" w:hAnsi="Arial" w:cs="Arial"/>
          <w:sz w:val="24"/>
          <w:szCs w:val="24"/>
        </w:rPr>
      </w:pPr>
    </w:p>
    <w:p w14:paraId="45643595"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b/>
          <w:sz w:val="24"/>
          <w:szCs w:val="24"/>
        </w:rPr>
        <w:t xml:space="preserve">Sexual </w:t>
      </w:r>
    </w:p>
    <w:p w14:paraId="3068812D"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sz w:val="24"/>
          <w:szCs w:val="24"/>
        </w:rPr>
        <w:t xml:space="preserve">Rape and sexual abuse </w:t>
      </w:r>
      <w:proofErr w:type="gramStart"/>
      <w:r w:rsidRPr="0084582E">
        <w:rPr>
          <w:rFonts w:ascii="Arial" w:hAnsi="Arial" w:cs="Arial"/>
          <w:sz w:val="24"/>
          <w:szCs w:val="24"/>
        </w:rPr>
        <w:t>is</w:t>
      </w:r>
      <w:proofErr w:type="gramEnd"/>
      <w:r w:rsidRPr="0084582E">
        <w:rPr>
          <w:rFonts w:ascii="Arial" w:hAnsi="Arial" w:cs="Arial"/>
          <w:sz w:val="24"/>
          <w:szCs w:val="24"/>
        </w:rPr>
        <w:t xml:space="preserve"> common in abusive relationships due to the victim’s refusal of consent being ignored.</w:t>
      </w:r>
    </w:p>
    <w:p w14:paraId="34307257" w14:textId="77777777" w:rsidR="008122CE" w:rsidRPr="0084582E" w:rsidRDefault="008122CE" w:rsidP="008122CE">
      <w:pPr>
        <w:spacing w:after="0" w:line="240" w:lineRule="auto"/>
        <w:rPr>
          <w:rFonts w:ascii="Arial" w:hAnsi="Arial" w:cs="Arial"/>
          <w:sz w:val="24"/>
          <w:szCs w:val="24"/>
        </w:rPr>
      </w:pPr>
    </w:p>
    <w:p w14:paraId="419F4906"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sz w:val="24"/>
          <w:szCs w:val="24"/>
        </w:rPr>
        <w:t xml:space="preserve">Any situation where someone is forced to take part in unwanted, </w:t>
      </w:r>
      <w:proofErr w:type="gramStart"/>
      <w:r w:rsidRPr="0084582E">
        <w:rPr>
          <w:rFonts w:ascii="Arial" w:hAnsi="Arial" w:cs="Arial"/>
          <w:sz w:val="24"/>
          <w:szCs w:val="24"/>
        </w:rPr>
        <w:t>unsafe</w:t>
      </w:r>
      <w:proofErr w:type="gramEnd"/>
      <w:r w:rsidRPr="0084582E">
        <w:rPr>
          <w:rFonts w:ascii="Arial" w:hAnsi="Arial" w:cs="Arial"/>
          <w:sz w:val="24"/>
          <w:szCs w:val="24"/>
        </w:rPr>
        <w:t xml:space="preserve"> or degrading sexual activity is sexual abuse. </w:t>
      </w:r>
    </w:p>
    <w:p w14:paraId="16C147B8" w14:textId="77777777" w:rsidR="008122CE" w:rsidRPr="0084582E" w:rsidRDefault="008122CE" w:rsidP="008122CE">
      <w:pPr>
        <w:spacing w:after="0" w:line="240" w:lineRule="auto"/>
        <w:rPr>
          <w:rFonts w:ascii="Arial" w:hAnsi="Arial" w:cs="Arial"/>
          <w:sz w:val="24"/>
          <w:szCs w:val="24"/>
        </w:rPr>
      </w:pPr>
    </w:p>
    <w:p w14:paraId="0FE91DD6"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b/>
          <w:sz w:val="24"/>
          <w:szCs w:val="24"/>
        </w:rPr>
        <w:t xml:space="preserve">Financial </w:t>
      </w:r>
    </w:p>
    <w:p w14:paraId="7D2A52DC"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sz w:val="24"/>
          <w:szCs w:val="24"/>
        </w:rPr>
        <w:t>Economic or financial abuse limits the victim’s ability to get help.</w:t>
      </w:r>
    </w:p>
    <w:p w14:paraId="5BB9C3FF"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sz w:val="24"/>
          <w:szCs w:val="24"/>
        </w:rPr>
        <w:t xml:space="preserve">The abuser controls finances; withholds money or credit cards; makes someone unreasonably account for the money they spend; exploits assets; withholds </w:t>
      </w:r>
      <w:proofErr w:type="gramStart"/>
      <w:r w:rsidRPr="0084582E">
        <w:rPr>
          <w:rFonts w:ascii="Arial" w:hAnsi="Arial" w:cs="Arial"/>
          <w:sz w:val="24"/>
          <w:szCs w:val="24"/>
        </w:rPr>
        <w:t>basic necessities</w:t>
      </w:r>
      <w:proofErr w:type="gramEnd"/>
      <w:r w:rsidRPr="0084582E">
        <w:rPr>
          <w:rFonts w:ascii="Arial" w:hAnsi="Arial" w:cs="Arial"/>
          <w:sz w:val="24"/>
          <w:szCs w:val="24"/>
        </w:rPr>
        <w:t>; prevents someone from working or sabotages the victim’s job and deliberately runs up debts.</w:t>
      </w:r>
    </w:p>
    <w:p w14:paraId="00A0F411" w14:textId="77777777" w:rsidR="008122CE" w:rsidRPr="0084582E" w:rsidRDefault="008122CE" w:rsidP="008122CE">
      <w:pPr>
        <w:spacing w:after="0" w:line="240" w:lineRule="auto"/>
        <w:rPr>
          <w:rFonts w:ascii="Arial" w:hAnsi="Arial" w:cs="Arial"/>
          <w:sz w:val="24"/>
          <w:szCs w:val="24"/>
        </w:rPr>
      </w:pPr>
    </w:p>
    <w:p w14:paraId="39BFEF44"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b/>
          <w:sz w:val="24"/>
          <w:szCs w:val="24"/>
        </w:rPr>
        <w:t xml:space="preserve">Stalking  </w:t>
      </w:r>
    </w:p>
    <w:p w14:paraId="134ADB4C"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sz w:val="24"/>
          <w:szCs w:val="24"/>
          <w:lang w:val="en"/>
        </w:rPr>
        <w:t xml:space="preserve">Stalking can be defined as persistent and unwanted attention that causes an individual to feel pestered and harassed. It includes </w:t>
      </w:r>
      <w:proofErr w:type="spellStart"/>
      <w:r w:rsidRPr="0084582E">
        <w:rPr>
          <w:rFonts w:ascii="Arial" w:hAnsi="Arial" w:cs="Arial"/>
          <w:sz w:val="24"/>
          <w:szCs w:val="24"/>
          <w:lang w:val="en"/>
        </w:rPr>
        <w:t>behaviour</w:t>
      </w:r>
      <w:proofErr w:type="spellEnd"/>
      <w:r w:rsidRPr="0084582E">
        <w:rPr>
          <w:rFonts w:ascii="Arial" w:hAnsi="Arial" w:cs="Arial"/>
          <w:sz w:val="24"/>
          <w:szCs w:val="24"/>
          <w:lang w:val="en"/>
        </w:rPr>
        <w:t xml:space="preserve"> that happens two or more times, directed at or towards an individual by another person, which causes the individual to feel alarmed or distressed or causes the individual to fear that violence might be used against them.</w:t>
      </w:r>
    </w:p>
    <w:p w14:paraId="39CBBE83" w14:textId="77777777" w:rsidR="008122CE" w:rsidRPr="0084582E" w:rsidRDefault="008122CE" w:rsidP="008122CE">
      <w:pPr>
        <w:spacing w:after="0" w:line="240" w:lineRule="auto"/>
        <w:rPr>
          <w:rFonts w:ascii="Arial" w:hAnsi="Arial" w:cs="Arial"/>
          <w:sz w:val="24"/>
          <w:szCs w:val="24"/>
        </w:rPr>
      </w:pPr>
    </w:p>
    <w:p w14:paraId="58588181" w14:textId="77777777" w:rsidR="008122CE" w:rsidRPr="0084582E" w:rsidRDefault="008122CE" w:rsidP="008122CE">
      <w:pPr>
        <w:spacing w:after="0" w:line="240" w:lineRule="auto"/>
        <w:rPr>
          <w:rFonts w:ascii="Arial" w:hAnsi="Arial" w:cs="Arial"/>
          <w:sz w:val="24"/>
          <w:szCs w:val="24"/>
        </w:rPr>
      </w:pPr>
    </w:p>
    <w:p w14:paraId="566D0A81" w14:textId="77777777" w:rsidR="008122CE" w:rsidRPr="0084582E" w:rsidRDefault="008122CE" w:rsidP="008122CE">
      <w:pPr>
        <w:rPr>
          <w:rFonts w:ascii="Arial" w:eastAsia="Times New Roman" w:hAnsi="Arial" w:cs="Arial"/>
          <w:b/>
          <w:bCs/>
          <w:sz w:val="24"/>
          <w:szCs w:val="24"/>
          <w:lang w:val="en-US"/>
        </w:rPr>
      </w:pPr>
      <w:r w:rsidRPr="0084582E">
        <w:rPr>
          <w:rFonts w:ascii="Arial" w:hAnsi="Arial" w:cs="Arial"/>
          <w:sz w:val="24"/>
          <w:szCs w:val="24"/>
        </w:rPr>
        <w:br w:type="page"/>
      </w:r>
    </w:p>
    <w:p w14:paraId="180A12E0" w14:textId="70B05B4D" w:rsidR="008122CE" w:rsidRPr="0084582E" w:rsidRDefault="008122CE" w:rsidP="001A7D08">
      <w:pPr>
        <w:pStyle w:val="Heading1"/>
        <w:rPr>
          <w:rFonts w:ascii="Arial" w:hAnsi="Arial" w:cs="Arial"/>
          <w:b/>
          <w:color w:val="auto"/>
          <w:sz w:val="24"/>
          <w:szCs w:val="24"/>
        </w:rPr>
      </w:pPr>
      <w:bookmarkStart w:id="28" w:name="_Toc496176139"/>
      <w:bookmarkStart w:id="29" w:name="_Toc106869706"/>
      <w:r w:rsidRPr="0084582E">
        <w:rPr>
          <w:rFonts w:ascii="Arial" w:hAnsi="Arial" w:cs="Arial"/>
          <w:b/>
          <w:bCs/>
          <w:color w:val="auto"/>
          <w:sz w:val="24"/>
          <w:szCs w:val="24"/>
        </w:rPr>
        <w:lastRenderedPageBreak/>
        <w:t>Appendix 2</w:t>
      </w:r>
      <w:bookmarkEnd w:id="28"/>
      <w:r w:rsidR="001A7D08" w:rsidRPr="0084582E">
        <w:rPr>
          <w:rFonts w:ascii="Arial" w:hAnsi="Arial" w:cs="Arial"/>
          <w:b/>
          <w:bCs/>
          <w:color w:val="auto"/>
          <w:sz w:val="24"/>
          <w:szCs w:val="24"/>
        </w:rPr>
        <w:t xml:space="preserve"> - </w:t>
      </w:r>
      <w:r w:rsidRPr="0084582E">
        <w:rPr>
          <w:rFonts w:ascii="Arial" w:hAnsi="Arial" w:cs="Arial"/>
          <w:b/>
          <w:color w:val="auto"/>
          <w:sz w:val="24"/>
          <w:szCs w:val="24"/>
        </w:rPr>
        <w:t>Ten steps to address the effects of domestic abuse</w:t>
      </w:r>
      <w:bookmarkEnd w:id="29"/>
    </w:p>
    <w:p w14:paraId="5582D2BF" w14:textId="77777777" w:rsidR="008122CE" w:rsidRPr="0084582E" w:rsidRDefault="008122CE" w:rsidP="008122CE">
      <w:pPr>
        <w:spacing w:after="0" w:line="240" w:lineRule="auto"/>
        <w:jc w:val="both"/>
        <w:rPr>
          <w:rFonts w:ascii="Arial" w:hAnsi="Arial" w:cs="Arial"/>
          <w:sz w:val="24"/>
          <w:szCs w:val="24"/>
        </w:rPr>
      </w:pPr>
    </w:p>
    <w:p w14:paraId="16DBCC25" w14:textId="77777777" w:rsidR="008122CE" w:rsidRPr="0084582E" w:rsidRDefault="008122CE" w:rsidP="008122CE">
      <w:pPr>
        <w:spacing w:after="0" w:line="240" w:lineRule="auto"/>
        <w:jc w:val="both"/>
        <w:rPr>
          <w:rFonts w:ascii="Arial" w:hAnsi="Arial" w:cs="Arial"/>
          <w:sz w:val="24"/>
          <w:szCs w:val="24"/>
        </w:rPr>
      </w:pPr>
      <w:r w:rsidRPr="0084582E">
        <w:rPr>
          <w:rFonts w:ascii="Arial" w:hAnsi="Arial" w:cs="Arial"/>
          <w:sz w:val="24"/>
          <w:szCs w:val="24"/>
        </w:rPr>
        <w:t xml:space="preserve">There are </w:t>
      </w:r>
      <w:proofErr w:type="gramStart"/>
      <w:r w:rsidRPr="0084582E">
        <w:rPr>
          <w:rFonts w:ascii="Arial" w:hAnsi="Arial" w:cs="Arial"/>
          <w:sz w:val="24"/>
          <w:szCs w:val="24"/>
        </w:rPr>
        <w:t>a number of</w:t>
      </w:r>
      <w:proofErr w:type="gramEnd"/>
      <w:r w:rsidRPr="0084582E">
        <w:rPr>
          <w:rFonts w:ascii="Arial" w:hAnsi="Arial" w:cs="Arial"/>
          <w:sz w:val="24"/>
          <w:szCs w:val="24"/>
        </w:rPr>
        <w:t xml:space="preserve"> steps that line managers can take to address the effects of domestic abuse. In many cases it is about being aware and signposting to the organisations that provide specialist support.</w:t>
      </w:r>
    </w:p>
    <w:p w14:paraId="09336A5B" w14:textId="77777777" w:rsidR="008122CE" w:rsidRPr="0084582E" w:rsidRDefault="008122CE" w:rsidP="008122CE">
      <w:pPr>
        <w:spacing w:after="0" w:line="240" w:lineRule="auto"/>
        <w:jc w:val="both"/>
        <w:rPr>
          <w:rFonts w:ascii="Arial" w:hAnsi="Arial" w:cs="Arial"/>
          <w:sz w:val="24"/>
          <w:szCs w:val="24"/>
        </w:rPr>
      </w:pPr>
    </w:p>
    <w:p w14:paraId="1483E068" w14:textId="77777777" w:rsidR="008122CE" w:rsidRPr="0084582E" w:rsidRDefault="008122CE" w:rsidP="008122CE">
      <w:pPr>
        <w:spacing w:after="0" w:line="240" w:lineRule="auto"/>
        <w:rPr>
          <w:rFonts w:ascii="Arial" w:hAnsi="Arial" w:cs="Arial"/>
          <w:sz w:val="24"/>
          <w:szCs w:val="24"/>
        </w:rPr>
      </w:pPr>
      <w:r w:rsidRPr="0084582E">
        <w:rPr>
          <w:rFonts w:ascii="Arial" w:hAnsi="Arial" w:cs="Arial"/>
          <w:sz w:val="24"/>
          <w:szCs w:val="24"/>
        </w:rPr>
        <w:t>Below are ten steps that can be taken:</w:t>
      </w:r>
    </w:p>
    <w:p w14:paraId="2244A3DD" w14:textId="77777777" w:rsidR="008122CE" w:rsidRPr="0084582E" w:rsidRDefault="008122CE" w:rsidP="008122CE">
      <w:pPr>
        <w:spacing w:after="0" w:line="240" w:lineRule="auto"/>
        <w:rPr>
          <w:rFonts w:ascii="Arial" w:hAnsi="Arial" w:cs="Arial"/>
          <w:sz w:val="24"/>
          <w:szCs w:val="24"/>
        </w:rPr>
      </w:pPr>
    </w:p>
    <w:p w14:paraId="3E4F23F6" w14:textId="77777777" w:rsidR="008122CE" w:rsidRPr="0084582E" w:rsidRDefault="008122CE" w:rsidP="008122CE">
      <w:pPr>
        <w:spacing w:after="0" w:line="240" w:lineRule="auto"/>
        <w:rPr>
          <w:rFonts w:ascii="Arial" w:hAnsi="Arial" w:cs="Arial"/>
          <w:b/>
          <w:sz w:val="24"/>
          <w:szCs w:val="24"/>
        </w:rPr>
      </w:pPr>
      <w:r w:rsidRPr="0084582E">
        <w:rPr>
          <w:rFonts w:ascii="Arial" w:hAnsi="Arial" w:cs="Arial"/>
          <w:b/>
          <w:sz w:val="24"/>
          <w:szCs w:val="24"/>
        </w:rPr>
        <w:t>Recognise the problem</w:t>
      </w:r>
    </w:p>
    <w:p w14:paraId="7D236390"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Look for sudden changes in behaviour and / or changes in the quality of work performance for unexplained reasons despite a previously strong record.</w:t>
      </w:r>
    </w:p>
    <w:p w14:paraId="51AF8B4A" w14:textId="77777777" w:rsidR="008122CE" w:rsidRPr="0084582E" w:rsidRDefault="008122CE" w:rsidP="008122CE">
      <w:pPr>
        <w:spacing w:after="0" w:line="240" w:lineRule="auto"/>
        <w:ind w:left="360"/>
        <w:rPr>
          <w:rFonts w:ascii="Arial" w:hAnsi="Arial" w:cs="Arial"/>
          <w:sz w:val="24"/>
          <w:szCs w:val="24"/>
        </w:rPr>
      </w:pPr>
    </w:p>
    <w:p w14:paraId="567F7903" w14:textId="77777777" w:rsidR="008122CE" w:rsidRPr="0084582E" w:rsidRDefault="008122CE" w:rsidP="008122CE">
      <w:pPr>
        <w:numPr>
          <w:ilvl w:val="0"/>
          <w:numId w:val="63"/>
        </w:numPr>
        <w:spacing w:after="0" w:line="240" w:lineRule="auto"/>
        <w:rPr>
          <w:rFonts w:ascii="Arial" w:hAnsi="Arial" w:cs="Arial"/>
          <w:b/>
          <w:sz w:val="24"/>
          <w:szCs w:val="24"/>
        </w:rPr>
      </w:pPr>
      <w:r w:rsidRPr="0084582E">
        <w:rPr>
          <w:rFonts w:ascii="Arial" w:hAnsi="Arial" w:cs="Arial"/>
          <w:sz w:val="24"/>
          <w:szCs w:val="24"/>
        </w:rPr>
        <w:t>Look for changes in the way the member of staff dresses, for example excessive clothing on hot days, changes in the amount of make-up worn.</w:t>
      </w:r>
    </w:p>
    <w:p w14:paraId="73524DD7" w14:textId="77777777" w:rsidR="008122CE" w:rsidRPr="0084582E" w:rsidRDefault="008122CE" w:rsidP="008122CE">
      <w:pPr>
        <w:spacing w:after="0" w:line="240" w:lineRule="auto"/>
        <w:ind w:left="720"/>
        <w:rPr>
          <w:rFonts w:ascii="Arial" w:hAnsi="Arial" w:cs="Arial"/>
          <w:b/>
          <w:sz w:val="24"/>
          <w:szCs w:val="24"/>
        </w:rPr>
      </w:pPr>
    </w:p>
    <w:p w14:paraId="37812492" w14:textId="77777777" w:rsidR="008122CE" w:rsidRPr="0084582E" w:rsidRDefault="008122CE" w:rsidP="008122CE">
      <w:pPr>
        <w:spacing w:after="0" w:line="240" w:lineRule="auto"/>
        <w:rPr>
          <w:rFonts w:ascii="Arial" w:hAnsi="Arial" w:cs="Arial"/>
          <w:b/>
          <w:sz w:val="24"/>
          <w:szCs w:val="24"/>
        </w:rPr>
      </w:pPr>
      <w:r w:rsidRPr="0084582E">
        <w:rPr>
          <w:rFonts w:ascii="Arial" w:hAnsi="Arial" w:cs="Arial"/>
          <w:b/>
          <w:sz w:val="24"/>
          <w:szCs w:val="24"/>
        </w:rPr>
        <w:t xml:space="preserve">Respond </w:t>
      </w:r>
    </w:p>
    <w:p w14:paraId="7064CB6E"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Believe a member of staff if they disclose experiencing domestic abuse – do not ask for proof.</w:t>
      </w:r>
    </w:p>
    <w:p w14:paraId="65DD255B" w14:textId="77777777" w:rsidR="008122CE" w:rsidRPr="0084582E" w:rsidRDefault="008122CE" w:rsidP="008122CE">
      <w:pPr>
        <w:spacing w:after="0" w:line="240" w:lineRule="auto"/>
        <w:rPr>
          <w:rFonts w:ascii="Arial" w:hAnsi="Arial" w:cs="Arial"/>
          <w:sz w:val="24"/>
          <w:szCs w:val="24"/>
        </w:rPr>
      </w:pPr>
    </w:p>
    <w:p w14:paraId="6FEF1190"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 xml:space="preserve">Reassure the member of staff that the organisation </w:t>
      </w:r>
      <w:proofErr w:type="gramStart"/>
      <w:r w:rsidRPr="0084582E">
        <w:rPr>
          <w:rFonts w:ascii="Arial" w:hAnsi="Arial" w:cs="Arial"/>
          <w:sz w:val="24"/>
          <w:szCs w:val="24"/>
        </w:rPr>
        <w:t>has an understanding of</w:t>
      </w:r>
      <w:proofErr w:type="gramEnd"/>
      <w:r w:rsidRPr="0084582E">
        <w:rPr>
          <w:rFonts w:ascii="Arial" w:hAnsi="Arial" w:cs="Arial"/>
          <w:sz w:val="24"/>
          <w:szCs w:val="24"/>
        </w:rPr>
        <w:t xml:space="preserve"> how domestic abuse may affect their work performance and the support that can be offered.</w:t>
      </w:r>
    </w:p>
    <w:p w14:paraId="4181A4AB" w14:textId="77777777" w:rsidR="008122CE" w:rsidRPr="0084582E" w:rsidRDefault="008122CE" w:rsidP="008122CE">
      <w:pPr>
        <w:spacing w:after="0" w:line="240" w:lineRule="auto"/>
        <w:rPr>
          <w:rFonts w:ascii="Arial" w:hAnsi="Arial" w:cs="Arial"/>
          <w:sz w:val="24"/>
          <w:szCs w:val="24"/>
        </w:rPr>
      </w:pPr>
    </w:p>
    <w:p w14:paraId="25970891" w14:textId="77777777" w:rsidR="008122CE" w:rsidRPr="0084582E" w:rsidRDefault="008122CE" w:rsidP="008122CE">
      <w:pPr>
        <w:spacing w:after="0" w:line="240" w:lineRule="auto"/>
        <w:rPr>
          <w:rFonts w:ascii="Arial" w:hAnsi="Arial" w:cs="Arial"/>
          <w:b/>
          <w:sz w:val="24"/>
          <w:szCs w:val="24"/>
        </w:rPr>
      </w:pPr>
      <w:r w:rsidRPr="0084582E">
        <w:rPr>
          <w:rFonts w:ascii="Arial" w:hAnsi="Arial" w:cs="Arial"/>
          <w:b/>
          <w:sz w:val="24"/>
          <w:szCs w:val="24"/>
        </w:rPr>
        <w:t xml:space="preserve">Provide support </w:t>
      </w:r>
    </w:p>
    <w:p w14:paraId="2E30715A"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Divert phone calls and email messages and look to change a phone extension if a member of staff is receiving harassing calls.</w:t>
      </w:r>
    </w:p>
    <w:p w14:paraId="137958E6" w14:textId="77777777" w:rsidR="008122CE" w:rsidRPr="0084582E" w:rsidRDefault="008122CE" w:rsidP="008122CE">
      <w:pPr>
        <w:spacing w:after="0" w:line="240" w:lineRule="auto"/>
        <w:rPr>
          <w:rFonts w:ascii="Arial" w:hAnsi="Arial" w:cs="Arial"/>
          <w:sz w:val="24"/>
          <w:szCs w:val="24"/>
        </w:rPr>
      </w:pPr>
    </w:p>
    <w:p w14:paraId="315422CF"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Agree with the member of staff what to tell colleagues and how they should respond if their ex/partner telephones or visits the workplace.</w:t>
      </w:r>
    </w:p>
    <w:p w14:paraId="03C81BF8" w14:textId="77777777" w:rsidR="008122CE" w:rsidRPr="0084582E" w:rsidRDefault="008122CE" w:rsidP="008122CE">
      <w:pPr>
        <w:spacing w:after="0" w:line="240" w:lineRule="auto"/>
        <w:rPr>
          <w:rFonts w:ascii="Arial" w:hAnsi="Arial" w:cs="Arial"/>
          <w:sz w:val="24"/>
          <w:szCs w:val="24"/>
        </w:rPr>
      </w:pPr>
    </w:p>
    <w:p w14:paraId="2EE5B87C"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Ensure the member of staff does not work alone or in an isolated area and check that they have arrangements for getting safely to and from work.</w:t>
      </w:r>
    </w:p>
    <w:p w14:paraId="3DE33A26" w14:textId="77777777" w:rsidR="008122CE" w:rsidRPr="0084582E" w:rsidRDefault="008122CE" w:rsidP="008122CE">
      <w:pPr>
        <w:spacing w:after="0" w:line="240" w:lineRule="auto"/>
        <w:rPr>
          <w:rFonts w:ascii="Arial" w:hAnsi="Arial" w:cs="Arial"/>
          <w:sz w:val="24"/>
          <w:szCs w:val="24"/>
        </w:rPr>
      </w:pPr>
    </w:p>
    <w:p w14:paraId="513A9A1F"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 xml:space="preserve">Keep a record of any incidents of abuse in the workplace, including persistent telephone calls, </w:t>
      </w:r>
      <w:proofErr w:type="gramStart"/>
      <w:r w:rsidRPr="0084582E">
        <w:rPr>
          <w:rFonts w:ascii="Arial" w:hAnsi="Arial" w:cs="Arial"/>
          <w:sz w:val="24"/>
          <w:szCs w:val="24"/>
        </w:rPr>
        <w:t>emails</w:t>
      </w:r>
      <w:proofErr w:type="gramEnd"/>
      <w:r w:rsidRPr="0084582E">
        <w:rPr>
          <w:rFonts w:ascii="Arial" w:hAnsi="Arial" w:cs="Arial"/>
          <w:sz w:val="24"/>
          <w:szCs w:val="24"/>
        </w:rPr>
        <w:t xml:space="preserve"> or visits to the workplace.</w:t>
      </w:r>
    </w:p>
    <w:p w14:paraId="50377AB1" w14:textId="77777777" w:rsidR="008122CE" w:rsidRPr="0084582E" w:rsidRDefault="008122CE" w:rsidP="008122CE">
      <w:pPr>
        <w:spacing w:after="0" w:line="240" w:lineRule="auto"/>
        <w:rPr>
          <w:rFonts w:ascii="Arial" w:hAnsi="Arial" w:cs="Arial"/>
          <w:sz w:val="24"/>
          <w:szCs w:val="24"/>
        </w:rPr>
      </w:pPr>
    </w:p>
    <w:p w14:paraId="7B6AB38F"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 xml:space="preserve">Provide access to supportive literature </w:t>
      </w:r>
      <w:proofErr w:type="gramStart"/>
      <w:r w:rsidRPr="0084582E">
        <w:rPr>
          <w:rFonts w:ascii="Arial" w:hAnsi="Arial" w:cs="Arial"/>
          <w:sz w:val="24"/>
          <w:szCs w:val="24"/>
        </w:rPr>
        <w:t>i.e.</w:t>
      </w:r>
      <w:proofErr w:type="gramEnd"/>
      <w:r w:rsidRPr="0084582E">
        <w:rPr>
          <w:rFonts w:ascii="Arial" w:hAnsi="Arial" w:cs="Arial"/>
          <w:sz w:val="24"/>
          <w:szCs w:val="24"/>
        </w:rPr>
        <w:t xml:space="preserve"> leaflets and posters. Ensure these are placed in discrete locations </w:t>
      </w:r>
      <w:proofErr w:type="gramStart"/>
      <w:r w:rsidRPr="0084582E">
        <w:rPr>
          <w:rFonts w:ascii="Arial" w:hAnsi="Arial" w:cs="Arial"/>
          <w:sz w:val="24"/>
          <w:szCs w:val="24"/>
        </w:rPr>
        <w:t>e.g.</w:t>
      </w:r>
      <w:proofErr w:type="gramEnd"/>
      <w:r w:rsidRPr="0084582E">
        <w:rPr>
          <w:rFonts w:ascii="Arial" w:hAnsi="Arial" w:cs="Arial"/>
          <w:sz w:val="24"/>
          <w:szCs w:val="24"/>
        </w:rPr>
        <w:t xml:space="preserve"> putting up posters on the backs of toilet doors.</w:t>
      </w:r>
    </w:p>
    <w:p w14:paraId="47777E4B" w14:textId="77777777" w:rsidR="008122CE" w:rsidRPr="0084582E" w:rsidRDefault="008122CE" w:rsidP="008122CE">
      <w:pPr>
        <w:spacing w:after="0" w:line="240" w:lineRule="auto"/>
        <w:ind w:left="720"/>
        <w:contextualSpacing/>
        <w:rPr>
          <w:rFonts w:ascii="Arial" w:hAnsi="Arial" w:cs="Arial"/>
          <w:sz w:val="24"/>
          <w:szCs w:val="24"/>
        </w:rPr>
      </w:pPr>
    </w:p>
    <w:p w14:paraId="4E34DB23"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 xml:space="preserve"> Have a list of the support services offered in your area that is easily accessible and refer staff to appropriate organisations that deal with domestic abuse.</w:t>
      </w:r>
    </w:p>
    <w:p w14:paraId="5CC7AA06" w14:textId="77777777" w:rsidR="008122CE" w:rsidRPr="0084582E" w:rsidRDefault="008122CE" w:rsidP="008122CE">
      <w:pPr>
        <w:pStyle w:val="ListParagraph"/>
        <w:rPr>
          <w:rFonts w:ascii="Arial" w:hAnsi="Arial" w:cs="Arial"/>
          <w:sz w:val="24"/>
          <w:szCs w:val="24"/>
        </w:rPr>
      </w:pPr>
    </w:p>
    <w:p w14:paraId="72D29FFD" w14:textId="77777777" w:rsidR="008122CE" w:rsidRPr="0084582E" w:rsidRDefault="008122CE" w:rsidP="008122CE">
      <w:pPr>
        <w:numPr>
          <w:ilvl w:val="0"/>
          <w:numId w:val="63"/>
        </w:numPr>
        <w:spacing w:after="0" w:line="240" w:lineRule="auto"/>
        <w:rPr>
          <w:rFonts w:ascii="Arial" w:hAnsi="Arial" w:cs="Arial"/>
          <w:sz w:val="24"/>
          <w:szCs w:val="24"/>
        </w:rPr>
      </w:pPr>
      <w:r w:rsidRPr="0084582E">
        <w:rPr>
          <w:rFonts w:ascii="Arial" w:hAnsi="Arial" w:cs="Arial"/>
          <w:sz w:val="24"/>
          <w:szCs w:val="24"/>
        </w:rPr>
        <w:t xml:space="preserve">A risk assessment may be appropriate in ensuring protection for the victim and other staff working on site. Advice should be taken on this from HR, Occupational Health and Health and Safety as appropriate. </w:t>
      </w:r>
    </w:p>
    <w:p w14:paraId="037DCF2A" w14:textId="49DBC664" w:rsidR="008122CE" w:rsidRPr="0084582E" w:rsidRDefault="008122CE" w:rsidP="001A7D08">
      <w:pPr>
        <w:pStyle w:val="Heading1"/>
        <w:rPr>
          <w:rFonts w:ascii="Arial" w:hAnsi="Arial" w:cs="Arial"/>
          <w:b/>
          <w:bCs/>
          <w:color w:val="auto"/>
          <w:sz w:val="24"/>
          <w:szCs w:val="24"/>
        </w:rPr>
      </w:pPr>
      <w:r w:rsidRPr="0084582E">
        <w:rPr>
          <w:rFonts w:ascii="Arial" w:eastAsiaTheme="minorEastAsia" w:hAnsi="Arial" w:cs="Arial"/>
          <w:color w:val="auto"/>
          <w:sz w:val="24"/>
          <w:szCs w:val="24"/>
        </w:rPr>
        <w:br w:type="page"/>
      </w:r>
      <w:bookmarkStart w:id="30" w:name="_Toc496176140"/>
      <w:bookmarkStart w:id="31" w:name="_Toc106869707"/>
      <w:r w:rsidRPr="0084582E">
        <w:rPr>
          <w:rFonts w:ascii="Arial" w:eastAsiaTheme="minorEastAsia" w:hAnsi="Arial" w:cs="Arial"/>
          <w:b/>
          <w:bCs/>
          <w:color w:val="auto"/>
          <w:sz w:val="24"/>
          <w:szCs w:val="24"/>
        </w:rPr>
        <w:lastRenderedPageBreak/>
        <w:t>Appendix 3</w:t>
      </w:r>
      <w:bookmarkEnd w:id="30"/>
      <w:r w:rsidRPr="0084582E">
        <w:rPr>
          <w:rFonts w:ascii="Arial" w:eastAsiaTheme="minorEastAsia" w:hAnsi="Arial" w:cs="Arial"/>
          <w:b/>
          <w:bCs/>
          <w:color w:val="auto"/>
          <w:sz w:val="24"/>
          <w:szCs w:val="24"/>
        </w:rPr>
        <w:t xml:space="preserve"> </w:t>
      </w:r>
      <w:bookmarkStart w:id="32" w:name="_Toc496176141"/>
      <w:r w:rsidR="001A7D08" w:rsidRPr="0084582E">
        <w:rPr>
          <w:rFonts w:ascii="Arial" w:hAnsi="Arial" w:cs="Arial"/>
          <w:b/>
          <w:bCs/>
          <w:sz w:val="24"/>
          <w:szCs w:val="24"/>
        </w:rPr>
        <w:t xml:space="preserve">- </w:t>
      </w:r>
      <w:r w:rsidRPr="0084582E">
        <w:rPr>
          <w:rFonts w:ascii="Arial" w:hAnsi="Arial" w:cs="Arial"/>
          <w:b/>
          <w:bCs/>
          <w:color w:val="auto"/>
          <w:sz w:val="24"/>
          <w:szCs w:val="24"/>
        </w:rPr>
        <w:t>Asking difficult questions – guidance for line managers</w:t>
      </w:r>
      <w:bookmarkEnd w:id="31"/>
      <w:bookmarkEnd w:id="32"/>
    </w:p>
    <w:p w14:paraId="0C812A9E" w14:textId="77777777" w:rsidR="008122CE" w:rsidRPr="0084582E" w:rsidRDefault="008122CE" w:rsidP="008122CE">
      <w:pPr>
        <w:spacing w:after="0" w:line="240" w:lineRule="auto"/>
        <w:jc w:val="both"/>
        <w:rPr>
          <w:rFonts w:ascii="Arial" w:hAnsi="Arial" w:cs="Arial"/>
          <w:sz w:val="24"/>
          <w:szCs w:val="24"/>
        </w:rPr>
      </w:pPr>
    </w:p>
    <w:p w14:paraId="524CB741" w14:textId="77777777" w:rsidR="008122CE" w:rsidRPr="0084582E" w:rsidRDefault="008122CE" w:rsidP="008122CE">
      <w:pPr>
        <w:spacing w:after="0" w:line="240" w:lineRule="auto"/>
        <w:jc w:val="both"/>
        <w:rPr>
          <w:rFonts w:ascii="Arial" w:hAnsi="Arial" w:cs="Arial"/>
          <w:sz w:val="24"/>
          <w:szCs w:val="24"/>
        </w:rPr>
      </w:pPr>
      <w:r w:rsidRPr="0084582E">
        <w:rPr>
          <w:rFonts w:ascii="Arial" w:hAnsi="Arial" w:cs="Arial"/>
          <w:sz w:val="24"/>
          <w:szCs w:val="24"/>
        </w:rPr>
        <w:t>If you suspect that a member of staff is experiencing domestic abuse, you should facilitate a conversation to discuss this and identify / implement appropriate support.</w:t>
      </w:r>
    </w:p>
    <w:p w14:paraId="641F19DE" w14:textId="77777777" w:rsidR="008122CE" w:rsidRPr="0084582E" w:rsidRDefault="008122CE" w:rsidP="008122CE">
      <w:pPr>
        <w:autoSpaceDE w:val="0"/>
        <w:autoSpaceDN w:val="0"/>
        <w:adjustRightInd w:val="0"/>
        <w:spacing w:after="0" w:line="240" w:lineRule="auto"/>
        <w:jc w:val="both"/>
        <w:rPr>
          <w:rFonts w:ascii="Arial" w:eastAsia="Times New Roman" w:hAnsi="Arial" w:cs="Arial"/>
          <w:sz w:val="24"/>
          <w:szCs w:val="24"/>
          <w:lang w:eastAsia="en-GB"/>
        </w:rPr>
      </w:pPr>
      <w:r w:rsidRPr="0084582E">
        <w:rPr>
          <w:rFonts w:ascii="Arial" w:eastAsia="Times New Roman" w:hAnsi="Arial" w:cs="Arial"/>
          <w:sz w:val="24"/>
          <w:szCs w:val="24"/>
          <w:lang w:eastAsia="en-GB"/>
        </w:rPr>
        <w:t xml:space="preserve">Shying away from the subject can perpetuate fear of stigma and increase feelings of anxiety. Often staff will not feel confident in speaking up, so making the first move to begin a conversation can be key. </w:t>
      </w:r>
    </w:p>
    <w:p w14:paraId="18305103" w14:textId="77777777" w:rsidR="008122CE" w:rsidRPr="0084582E" w:rsidRDefault="008122CE" w:rsidP="008122CE">
      <w:pPr>
        <w:autoSpaceDE w:val="0"/>
        <w:autoSpaceDN w:val="0"/>
        <w:adjustRightInd w:val="0"/>
        <w:spacing w:after="0" w:line="240" w:lineRule="auto"/>
        <w:jc w:val="both"/>
        <w:rPr>
          <w:rFonts w:ascii="Arial" w:eastAsia="Times New Roman" w:hAnsi="Arial" w:cs="Arial"/>
          <w:sz w:val="24"/>
          <w:szCs w:val="24"/>
          <w:lang w:eastAsia="en-GB"/>
        </w:rPr>
      </w:pPr>
    </w:p>
    <w:p w14:paraId="10A0A121" w14:textId="77777777" w:rsidR="008122CE" w:rsidRPr="0084582E" w:rsidRDefault="008122CE" w:rsidP="008122CE">
      <w:pPr>
        <w:autoSpaceDE w:val="0"/>
        <w:autoSpaceDN w:val="0"/>
        <w:adjustRightInd w:val="0"/>
        <w:spacing w:after="0" w:line="240" w:lineRule="auto"/>
        <w:jc w:val="both"/>
        <w:rPr>
          <w:rFonts w:ascii="Arial" w:eastAsia="Times New Roman" w:hAnsi="Arial" w:cs="Arial"/>
          <w:sz w:val="24"/>
          <w:szCs w:val="24"/>
          <w:lang w:eastAsia="en-GB"/>
        </w:rPr>
      </w:pPr>
      <w:r w:rsidRPr="0084582E">
        <w:rPr>
          <w:rFonts w:ascii="Arial" w:eastAsia="Times New Roman" w:hAnsi="Arial" w:cs="Arial"/>
          <w:sz w:val="24"/>
          <w:szCs w:val="24"/>
          <w:lang w:eastAsia="en-GB"/>
        </w:rPr>
        <w:t>You should ask the member of staff indirect questions, to help establish a relationship and develop empathy. Below are some examples of questions that could be used:</w:t>
      </w:r>
    </w:p>
    <w:p w14:paraId="7D523BF0" w14:textId="77777777" w:rsidR="008122CE" w:rsidRPr="0084582E" w:rsidRDefault="008122CE" w:rsidP="008122CE">
      <w:pPr>
        <w:spacing w:after="0" w:line="240" w:lineRule="auto"/>
        <w:rPr>
          <w:rFonts w:ascii="Arial" w:hAnsi="Arial" w:cs="Arial"/>
          <w:sz w:val="24"/>
          <w:szCs w:val="24"/>
        </w:rPr>
      </w:pPr>
    </w:p>
    <w:p w14:paraId="56D254EE" w14:textId="77777777" w:rsidR="008122CE" w:rsidRPr="0084582E" w:rsidRDefault="008122CE" w:rsidP="008122CE">
      <w:pPr>
        <w:numPr>
          <w:ilvl w:val="0"/>
          <w:numId w:val="64"/>
        </w:numPr>
        <w:autoSpaceDE w:val="0"/>
        <w:autoSpaceDN w:val="0"/>
        <w:adjustRightInd w:val="0"/>
        <w:spacing w:after="0" w:line="240" w:lineRule="auto"/>
        <w:rPr>
          <w:rFonts w:ascii="Arial" w:eastAsia="Times New Roman" w:hAnsi="Arial" w:cs="Arial"/>
          <w:sz w:val="24"/>
          <w:szCs w:val="24"/>
          <w:lang w:eastAsia="en-GB"/>
        </w:rPr>
      </w:pPr>
      <w:r w:rsidRPr="0084582E">
        <w:rPr>
          <w:rFonts w:ascii="Arial" w:eastAsia="Times New Roman" w:hAnsi="Arial" w:cs="Arial"/>
          <w:sz w:val="24"/>
          <w:szCs w:val="24"/>
          <w:lang w:eastAsia="en-GB"/>
        </w:rPr>
        <w:t xml:space="preserve">How are you doing </w:t>
      </w:r>
      <w:proofErr w:type="gramStart"/>
      <w:r w:rsidRPr="0084582E">
        <w:rPr>
          <w:rFonts w:ascii="Arial" w:eastAsia="Times New Roman" w:hAnsi="Arial" w:cs="Arial"/>
          <w:sz w:val="24"/>
          <w:szCs w:val="24"/>
          <w:lang w:eastAsia="en-GB"/>
        </w:rPr>
        <w:t>at the moment</w:t>
      </w:r>
      <w:proofErr w:type="gramEnd"/>
      <w:r w:rsidRPr="0084582E">
        <w:rPr>
          <w:rFonts w:ascii="Arial" w:eastAsia="Times New Roman" w:hAnsi="Arial" w:cs="Arial"/>
          <w:sz w:val="24"/>
          <w:szCs w:val="24"/>
          <w:lang w:eastAsia="en-GB"/>
        </w:rPr>
        <w:t xml:space="preserve">? Are there any issues you would like to discuss with me? </w:t>
      </w:r>
    </w:p>
    <w:p w14:paraId="5E111A48" w14:textId="77777777" w:rsidR="008122CE" w:rsidRPr="0084582E" w:rsidRDefault="008122CE" w:rsidP="008122CE">
      <w:pPr>
        <w:numPr>
          <w:ilvl w:val="0"/>
          <w:numId w:val="64"/>
        </w:numPr>
        <w:autoSpaceDE w:val="0"/>
        <w:autoSpaceDN w:val="0"/>
        <w:adjustRightInd w:val="0"/>
        <w:spacing w:after="0" w:line="240" w:lineRule="auto"/>
        <w:rPr>
          <w:rFonts w:ascii="Arial" w:eastAsia="Times New Roman" w:hAnsi="Arial" w:cs="Arial"/>
          <w:sz w:val="24"/>
          <w:szCs w:val="24"/>
          <w:lang w:eastAsia="en-GB"/>
        </w:rPr>
      </w:pPr>
      <w:r w:rsidRPr="0084582E">
        <w:rPr>
          <w:rFonts w:ascii="Arial" w:eastAsia="Times New Roman" w:hAnsi="Arial" w:cs="Arial"/>
          <w:sz w:val="24"/>
          <w:szCs w:val="24"/>
          <w:lang w:eastAsia="en-GB"/>
        </w:rPr>
        <w:t xml:space="preserve">I have noticed recently that you are not yourself. Is anything the matter? </w:t>
      </w:r>
    </w:p>
    <w:p w14:paraId="512A249B" w14:textId="77777777" w:rsidR="008122CE" w:rsidRPr="0084582E" w:rsidRDefault="008122CE" w:rsidP="008122CE">
      <w:pPr>
        <w:numPr>
          <w:ilvl w:val="0"/>
          <w:numId w:val="64"/>
        </w:numPr>
        <w:autoSpaceDE w:val="0"/>
        <w:autoSpaceDN w:val="0"/>
        <w:adjustRightInd w:val="0"/>
        <w:spacing w:after="0" w:line="240" w:lineRule="auto"/>
        <w:rPr>
          <w:rFonts w:ascii="Arial" w:eastAsia="Times New Roman" w:hAnsi="Arial" w:cs="Arial"/>
          <w:sz w:val="24"/>
          <w:szCs w:val="24"/>
          <w:lang w:eastAsia="en-GB"/>
        </w:rPr>
      </w:pPr>
      <w:r w:rsidRPr="0084582E">
        <w:rPr>
          <w:rFonts w:ascii="Arial" w:eastAsia="Times New Roman" w:hAnsi="Arial" w:cs="Arial"/>
          <w:sz w:val="24"/>
          <w:szCs w:val="24"/>
          <w:lang w:eastAsia="en-GB"/>
        </w:rPr>
        <w:t xml:space="preserve">Are there any problems or reasons that may be contributing to your frequent sickness absence / under-performance at work? </w:t>
      </w:r>
    </w:p>
    <w:p w14:paraId="58CB3017" w14:textId="77777777" w:rsidR="008122CE" w:rsidRPr="0084582E" w:rsidRDefault="008122CE" w:rsidP="008122CE">
      <w:pPr>
        <w:numPr>
          <w:ilvl w:val="0"/>
          <w:numId w:val="64"/>
        </w:numPr>
        <w:autoSpaceDE w:val="0"/>
        <w:autoSpaceDN w:val="0"/>
        <w:adjustRightInd w:val="0"/>
        <w:spacing w:after="0" w:line="240" w:lineRule="auto"/>
        <w:rPr>
          <w:rFonts w:ascii="Arial" w:eastAsia="Times New Roman" w:hAnsi="Arial" w:cs="Arial"/>
          <w:sz w:val="24"/>
          <w:szCs w:val="24"/>
          <w:lang w:eastAsia="en-GB"/>
        </w:rPr>
      </w:pPr>
      <w:r w:rsidRPr="0084582E">
        <w:rPr>
          <w:rFonts w:ascii="Arial" w:eastAsia="Times New Roman" w:hAnsi="Arial" w:cs="Arial"/>
          <w:sz w:val="24"/>
          <w:szCs w:val="24"/>
          <w:lang w:eastAsia="en-GB"/>
        </w:rPr>
        <w:t xml:space="preserve">Is everything all right at home? </w:t>
      </w:r>
    </w:p>
    <w:p w14:paraId="0600BDC6" w14:textId="77777777" w:rsidR="008122CE" w:rsidRPr="0084582E" w:rsidRDefault="008122CE" w:rsidP="008122CE">
      <w:pPr>
        <w:numPr>
          <w:ilvl w:val="0"/>
          <w:numId w:val="64"/>
        </w:numPr>
        <w:autoSpaceDE w:val="0"/>
        <w:autoSpaceDN w:val="0"/>
        <w:adjustRightInd w:val="0"/>
        <w:spacing w:after="0" w:line="240" w:lineRule="auto"/>
        <w:rPr>
          <w:rFonts w:ascii="Arial" w:eastAsia="Times New Roman" w:hAnsi="Arial" w:cs="Arial"/>
          <w:sz w:val="24"/>
          <w:szCs w:val="24"/>
          <w:lang w:eastAsia="en-GB"/>
        </w:rPr>
      </w:pPr>
      <w:r w:rsidRPr="0084582E">
        <w:rPr>
          <w:rFonts w:ascii="Arial" w:eastAsia="Times New Roman" w:hAnsi="Arial" w:cs="Arial"/>
          <w:sz w:val="24"/>
          <w:szCs w:val="24"/>
          <w:lang w:eastAsia="en-GB"/>
        </w:rPr>
        <w:t>What support do you think might help? What would you like to happen? How?</w:t>
      </w:r>
    </w:p>
    <w:p w14:paraId="657CF91E" w14:textId="77777777" w:rsidR="008122CE" w:rsidRPr="0084582E" w:rsidRDefault="008122CE" w:rsidP="008122CE">
      <w:pPr>
        <w:spacing w:after="0" w:line="240" w:lineRule="auto"/>
        <w:rPr>
          <w:rFonts w:ascii="Arial" w:hAnsi="Arial" w:cs="Arial"/>
          <w:sz w:val="24"/>
          <w:szCs w:val="24"/>
        </w:rPr>
      </w:pPr>
    </w:p>
    <w:p w14:paraId="066DE9D7" w14:textId="77777777" w:rsidR="008122CE" w:rsidRPr="0084582E" w:rsidRDefault="008122CE" w:rsidP="008122CE">
      <w:pPr>
        <w:autoSpaceDE w:val="0"/>
        <w:autoSpaceDN w:val="0"/>
        <w:adjustRightInd w:val="0"/>
        <w:spacing w:after="0" w:line="240" w:lineRule="auto"/>
        <w:rPr>
          <w:rFonts w:ascii="Arial" w:eastAsia="Times New Roman" w:hAnsi="Arial" w:cs="Arial"/>
          <w:sz w:val="24"/>
          <w:szCs w:val="24"/>
          <w:lang w:eastAsia="en-GB"/>
        </w:rPr>
      </w:pPr>
      <w:r w:rsidRPr="0084582E">
        <w:rPr>
          <w:rFonts w:ascii="Arial" w:eastAsia="Times New Roman" w:hAnsi="Arial" w:cs="Arial"/>
          <w:b/>
          <w:bCs/>
          <w:sz w:val="24"/>
          <w:szCs w:val="24"/>
          <w:lang w:eastAsia="en-GB"/>
        </w:rPr>
        <w:t>Avoid victim blaming</w:t>
      </w:r>
      <w:r w:rsidRPr="0084582E">
        <w:rPr>
          <w:rFonts w:ascii="Arial" w:eastAsia="Times New Roman" w:hAnsi="Arial" w:cs="Arial"/>
          <w:sz w:val="24"/>
          <w:szCs w:val="24"/>
          <w:lang w:eastAsia="en-GB"/>
        </w:rPr>
        <w:t xml:space="preserve">. It is important that you </w:t>
      </w:r>
      <w:proofErr w:type="gramStart"/>
      <w:r w:rsidRPr="0084582E">
        <w:rPr>
          <w:rFonts w:ascii="Arial" w:eastAsia="Times New Roman" w:hAnsi="Arial" w:cs="Arial"/>
          <w:sz w:val="24"/>
          <w:szCs w:val="24"/>
          <w:lang w:eastAsia="en-GB"/>
        </w:rPr>
        <w:t>are able to</w:t>
      </w:r>
      <w:proofErr w:type="gramEnd"/>
      <w:r w:rsidRPr="0084582E">
        <w:rPr>
          <w:rFonts w:ascii="Arial" w:eastAsia="Times New Roman" w:hAnsi="Arial" w:cs="Arial"/>
          <w:sz w:val="24"/>
          <w:szCs w:val="24"/>
          <w:lang w:eastAsia="en-GB"/>
        </w:rPr>
        <w:t xml:space="preserve"> provide a </w:t>
      </w:r>
      <w:r w:rsidRPr="0084582E">
        <w:rPr>
          <w:rFonts w:ascii="Arial" w:eastAsia="Times New Roman" w:hAnsi="Arial" w:cs="Arial"/>
          <w:b/>
          <w:bCs/>
          <w:sz w:val="24"/>
          <w:szCs w:val="24"/>
          <w:lang w:eastAsia="en-GB"/>
        </w:rPr>
        <w:t xml:space="preserve">non-judgemental </w:t>
      </w:r>
      <w:r w:rsidRPr="0084582E">
        <w:rPr>
          <w:rFonts w:ascii="Arial" w:eastAsia="Times New Roman" w:hAnsi="Arial" w:cs="Arial"/>
          <w:sz w:val="24"/>
          <w:szCs w:val="24"/>
          <w:lang w:eastAsia="en-GB"/>
        </w:rPr>
        <w:t xml:space="preserve">and </w:t>
      </w:r>
      <w:r w:rsidRPr="0084582E">
        <w:rPr>
          <w:rFonts w:ascii="Arial" w:eastAsia="Times New Roman" w:hAnsi="Arial" w:cs="Arial"/>
          <w:b/>
          <w:bCs/>
          <w:sz w:val="24"/>
          <w:szCs w:val="24"/>
          <w:lang w:eastAsia="en-GB"/>
        </w:rPr>
        <w:t xml:space="preserve">supportive </w:t>
      </w:r>
      <w:r w:rsidRPr="0084582E">
        <w:rPr>
          <w:rFonts w:ascii="Arial" w:eastAsia="Times New Roman" w:hAnsi="Arial" w:cs="Arial"/>
          <w:sz w:val="24"/>
          <w:szCs w:val="24"/>
          <w:lang w:eastAsia="en-GB"/>
        </w:rPr>
        <w:t xml:space="preserve">environment. Respecting boundaries and privacy </w:t>
      </w:r>
      <w:proofErr w:type="gramStart"/>
      <w:r w:rsidRPr="0084582E">
        <w:rPr>
          <w:rFonts w:ascii="Arial" w:eastAsia="Times New Roman" w:hAnsi="Arial" w:cs="Arial"/>
          <w:sz w:val="24"/>
          <w:szCs w:val="24"/>
          <w:lang w:eastAsia="en-GB"/>
        </w:rPr>
        <w:t>is</w:t>
      </w:r>
      <w:proofErr w:type="gramEnd"/>
      <w:r w:rsidRPr="0084582E">
        <w:rPr>
          <w:rFonts w:ascii="Arial" w:eastAsia="Times New Roman" w:hAnsi="Arial" w:cs="Arial"/>
          <w:sz w:val="24"/>
          <w:szCs w:val="24"/>
          <w:lang w:eastAsia="en-GB"/>
        </w:rPr>
        <w:t xml:space="preserve"> essential. </w:t>
      </w:r>
    </w:p>
    <w:p w14:paraId="41B08CD6" w14:textId="77777777" w:rsidR="008122CE" w:rsidRPr="0084582E" w:rsidRDefault="008122CE" w:rsidP="008122CE">
      <w:pPr>
        <w:spacing w:after="0" w:line="240" w:lineRule="auto"/>
        <w:rPr>
          <w:rFonts w:ascii="Arial" w:hAnsi="Arial" w:cs="Arial"/>
          <w:sz w:val="24"/>
          <w:szCs w:val="24"/>
        </w:rPr>
      </w:pPr>
    </w:p>
    <w:p w14:paraId="2D17BC45" w14:textId="77777777" w:rsidR="008122CE" w:rsidRPr="0084582E" w:rsidRDefault="008122CE" w:rsidP="008122CE">
      <w:pPr>
        <w:autoSpaceDE w:val="0"/>
        <w:autoSpaceDN w:val="0"/>
        <w:adjustRightInd w:val="0"/>
        <w:spacing w:after="0" w:line="240" w:lineRule="auto"/>
        <w:rPr>
          <w:rFonts w:ascii="Arial" w:eastAsia="Times New Roman" w:hAnsi="Arial" w:cs="Arial"/>
          <w:sz w:val="24"/>
          <w:szCs w:val="24"/>
          <w:lang w:eastAsia="en-GB"/>
        </w:rPr>
      </w:pPr>
      <w:r w:rsidRPr="0084582E">
        <w:rPr>
          <w:rFonts w:ascii="Arial" w:eastAsia="Times New Roman" w:hAnsi="Arial" w:cs="Arial"/>
          <w:sz w:val="24"/>
          <w:szCs w:val="24"/>
          <w:lang w:eastAsia="en-GB"/>
        </w:rPr>
        <w:t xml:space="preserve">Even if you disagree with the decisions being made regarding a member of staff’s relationship, it is important to understand that a victim of domestic abuse may make </w:t>
      </w:r>
      <w:proofErr w:type="gramStart"/>
      <w:r w:rsidRPr="0084582E">
        <w:rPr>
          <w:rFonts w:ascii="Arial" w:eastAsia="Times New Roman" w:hAnsi="Arial" w:cs="Arial"/>
          <w:sz w:val="24"/>
          <w:szCs w:val="24"/>
          <w:lang w:eastAsia="en-GB"/>
        </w:rPr>
        <w:t>a number of</w:t>
      </w:r>
      <w:proofErr w:type="gramEnd"/>
      <w:r w:rsidRPr="0084582E">
        <w:rPr>
          <w:rFonts w:ascii="Arial" w:eastAsia="Times New Roman" w:hAnsi="Arial" w:cs="Arial"/>
          <w:sz w:val="24"/>
          <w:szCs w:val="24"/>
          <w:lang w:eastAsia="en-GB"/>
        </w:rPr>
        <w:t xml:space="preserve"> attempts to leave their partner before they are finally able to do so. </w:t>
      </w:r>
    </w:p>
    <w:p w14:paraId="029E6455" w14:textId="77777777" w:rsidR="008122CE" w:rsidRPr="0084582E" w:rsidRDefault="008122CE" w:rsidP="008122CE">
      <w:pPr>
        <w:autoSpaceDE w:val="0"/>
        <w:autoSpaceDN w:val="0"/>
        <w:adjustRightInd w:val="0"/>
        <w:spacing w:after="0" w:line="240" w:lineRule="auto"/>
        <w:rPr>
          <w:rFonts w:ascii="Arial" w:eastAsia="Times New Roman" w:hAnsi="Arial" w:cs="Arial"/>
          <w:sz w:val="24"/>
          <w:szCs w:val="24"/>
          <w:lang w:eastAsia="en-GB"/>
        </w:rPr>
      </w:pPr>
    </w:p>
    <w:p w14:paraId="117BCC60" w14:textId="77777777" w:rsidR="008122CE" w:rsidRPr="0084582E" w:rsidRDefault="008122CE" w:rsidP="008122CE">
      <w:pPr>
        <w:autoSpaceDE w:val="0"/>
        <w:autoSpaceDN w:val="0"/>
        <w:adjustRightInd w:val="0"/>
        <w:spacing w:after="0" w:line="240" w:lineRule="auto"/>
        <w:rPr>
          <w:rFonts w:ascii="Arial" w:eastAsia="Times New Roman" w:hAnsi="Arial" w:cs="Arial"/>
          <w:sz w:val="24"/>
          <w:szCs w:val="24"/>
          <w:lang w:eastAsia="en-GB"/>
        </w:rPr>
      </w:pPr>
      <w:r w:rsidRPr="0084582E">
        <w:rPr>
          <w:rFonts w:ascii="Arial" w:eastAsia="Times New Roman" w:hAnsi="Arial" w:cs="Arial"/>
          <w:sz w:val="24"/>
          <w:szCs w:val="24"/>
          <w:lang w:eastAsia="en-GB"/>
        </w:rPr>
        <w:t xml:space="preserve">Your role is not to deal with the abuse itself but to make it clear that members of staff will be supported and outline what help is available. </w:t>
      </w:r>
    </w:p>
    <w:p w14:paraId="555C3AE5" w14:textId="77777777" w:rsidR="008122CE" w:rsidRPr="0084582E" w:rsidRDefault="008122CE" w:rsidP="008122CE">
      <w:pPr>
        <w:spacing w:after="0" w:line="240" w:lineRule="auto"/>
        <w:rPr>
          <w:rFonts w:ascii="Arial" w:hAnsi="Arial" w:cs="Arial"/>
          <w:color w:val="000000"/>
          <w:sz w:val="24"/>
          <w:szCs w:val="24"/>
        </w:rPr>
      </w:pPr>
      <w:r w:rsidRPr="0084582E">
        <w:rPr>
          <w:rFonts w:ascii="Arial" w:hAnsi="Arial" w:cs="Arial"/>
          <w:color w:val="000000"/>
          <w:sz w:val="24"/>
          <w:szCs w:val="24"/>
        </w:rPr>
        <w:br w:type="page"/>
      </w:r>
    </w:p>
    <w:p w14:paraId="01413423" w14:textId="77777777" w:rsidR="001A7D08" w:rsidRPr="0084582E" w:rsidRDefault="008122CE" w:rsidP="001A7D08">
      <w:pPr>
        <w:pStyle w:val="Heading1"/>
        <w:rPr>
          <w:rFonts w:ascii="Arial" w:hAnsi="Arial" w:cs="Arial"/>
          <w:b/>
          <w:bCs/>
          <w:color w:val="000000"/>
          <w:sz w:val="24"/>
          <w:szCs w:val="24"/>
        </w:rPr>
      </w:pPr>
      <w:bookmarkStart w:id="33" w:name="_Toc496176142"/>
      <w:bookmarkStart w:id="34" w:name="_Toc106869708"/>
      <w:r w:rsidRPr="0084582E">
        <w:rPr>
          <w:rFonts w:ascii="Arial" w:hAnsi="Arial" w:cs="Arial"/>
          <w:b/>
          <w:bCs/>
          <w:color w:val="auto"/>
          <w:sz w:val="24"/>
          <w:szCs w:val="24"/>
        </w:rPr>
        <w:lastRenderedPageBreak/>
        <w:t>Appendix 4</w:t>
      </w:r>
      <w:bookmarkEnd w:id="33"/>
      <w:r w:rsidRPr="0084582E">
        <w:rPr>
          <w:rFonts w:ascii="Arial" w:hAnsi="Arial" w:cs="Arial"/>
          <w:b/>
          <w:bCs/>
          <w:color w:val="auto"/>
          <w:sz w:val="24"/>
          <w:szCs w:val="24"/>
        </w:rPr>
        <w:t xml:space="preserve"> </w:t>
      </w:r>
      <w:r w:rsidR="001A7D08" w:rsidRPr="0084582E">
        <w:rPr>
          <w:rFonts w:ascii="Arial" w:hAnsi="Arial" w:cs="Arial"/>
          <w:b/>
          <w:bCs/>
          <w:color w:val="auto"/>
          <w:sz w:val="24"/>
          <w:szCs w:val="24"/>
        </w:rPr>
        <w:t xml:space="preserve">- </w:t>
      </w:r>
      <w:r w:rsidRPr="0084582E">
        <w:rPr>
          <w:rFonts w:ascii="Arial" w:hAnsi="Arial" w:cs="Arial"/>
          <w:b/>
          <w:color w:val="auto"/>
          <w:sz w:val="24"/>
          <w:szCs w:val="24"/>
        </w:rPr>
        <w:t>Internal Contacts</w:t>
      </w:r>
      <w:r w:rsidR="001A7D08" w:rsidRPr="0084582E">
        <w:rPr>
          <w:rFonts w:ascii="Arial" w:hAnsi="Arial" w:cs="Arial"/>
          <w:b/>
          <w:color w:val="auto"/>
          <w:sz w:val="24"/>
          <w:szCs w:val="24"/>
        </w:rPr>
        <w:t xml:space="preserve"> &amp; </w:t>
      </w:r>
      <w:r w:rsidR="001A7D08" w:rsidRPr="0084582E">
        <w:rPr>
          <w:rFonts w:ascii="Arial" w:hAnsi="Arial" w:cs="Arial"/>
          <w:b/>
          <w:bCs/>
          <w:color w:val="000000"/>
          <w:sz w:val="24"/>
          <w:szCs w:val="24"/>
        </w:rPr>
        <w:t>External Contacts</w:t>
      </w:r>
      <w:bookmarkEnd w:id="34"/>
    </w:p>
    <w:p w14:paraId="393FB67D" w14:textId="77777777" w:rsidR="008122CE" w:rsidRPr="0084582E" w:rsidRDefault="008122CE" w:rsidP="008122CE">
      <w:pPr>
        <w:pStyle w:val="NoSpacing"/>
        <w:rPr>
          <w:rFonts w:ascii="Arial" w:hAnsi="Arial" w:cs="Arial"/>
          <w:sz w:val="24"/>
          <w:szCs w:val="24"/>
          <w:lang w:val="en-US"/>
        </w:rPr>
      </w:pPr>
    </w:p>
    <w:p w14:paraId="5C48BBF1" w14:textId="1394A38E" w:rsidR="008122CE" w:rsidRPr="0084582E" w:rsidRDefault="008122CE" w:rsidP="008122CE">
      <w:pPr>
        <w:pStyle w:val="NoSpacing"/>
        <w:numPr>
          <w:ilvl w:val="0"/>
          <w:numId w:val="65"/>
        </w:numPr>
        <w:rPr>
          <w:rFonts w:ascii="Arial" w:hAnsi="Arial" w:cs="Arial"/>
          <w:b/>
          <w:sz w:val="24"/>
          <w:szCs w:val="24"/>
          <w:lang w:val="en-US"/>
        </w:rPr>
      </w:pPr>
      <w:r w:rsidRPr="0084582E">
        <w:rPr>
          <w:rFonts w:ascii="Arial" w:hAnsi="Arial" w:cs="Arial"/>
          <w:b/>
          <w:sz w:val="24"/>
          <w:szCs w:val="24"/>
          <w:lang w:val="en-US"/>
        </w:rPr>
        <w:t>Organisation Nominated Lead</w:t>
      </w:r>
    </w:p>
    <w:p w14:paraId="6D5EE0EB" w14:textId="77777777" w:rsidR="008122CE" w:rsidRPr="0084582E" w:rsidRDefault="008122CE" w:rsidP="008122CE">
      <w:pPr>
        <w:pStyle w:val="NoSpacing"/>
        <w:ind w:firstLine="720"/>
        <w:rPr>
          <w:rFonts w:ascii="Arial" w:hAnsi="Arial" w:cs="Arial"/>
          <w:sz w:val="24"/>
          <w:szCs w:val="24"/>
          <w:lang w:val="en-US"/>
        </w:rPr>
      </w:pPr>
      <w:r w:rsidRPr="0084582E">
        <w:rPr>
          <w:rFonts w:ascii="Arial" w:hAnsi="Arial" w:cs="Arial"/>
          <w:sz w:val="24"/>
          <w:szCs w:val="24"/>
          <w:lang w:val="en-US"/>
        </w:rPr>
        <w:t>Name:</w:t>
      </w:r>
    </w:p>
    <w:p w14:paraId="6BE78570" w14:textId="77777777" w:rsidR="008122CE" w:rsidRPr="0084582E" w:rsidRDefault="008122CE" w:rsidP="008122CE">
      <w:pPr>
        <w:pStyle w:val="NoSpacing"/>
        <w:ind w:firstLine="720"/>
        <w:rPr>
          <w:rFonts w:ascii="Arial" w:hAnsi="Arial" w:cs="Arial"/>
          <w:sz w:val="24"/>
          <w:szCs w:val="24"/>
          <w:lang w:val="en-US"/>
        </w:rPr>
      </w:pPr>
      <w:r w:rsidRPr="0084582E">
        <w:rPr>
          <w:rFonts w:ascii="Arial" w:hAnsi="Arial" w:cs="Arial"/>
          <w:sz w:val="24"/>
          <w:szCs w:val="24"/>
          <w:lang w:val="en-US"/>
        </w:rPr>
        <w:t>Telephone:</w:t>
      </w:r>
    </w:p>
    <w:p w14:paraId="2BF71373" w14:textId="77777777" w:rsidR="008122CE" w:rsidRPr="0084582E" w:rsidRDefault="008122CE" w:rsidP="008122CE">
      <w:pPr>
        <w:pStyle w:val="NoSpacing"/>
        <w:ind w:firstLine="720"/>
        <w:rPr>
          <w:rFonts w:ascii="Arial" w:hAnsi="Arial" w:cs="Arial"/>
          <w:sz w:val="24"/>
          <w:szCs w:val="24"/>
          <w:lang w:val="en-US"/>
        </w:rPr>
      </w:pPr>
      <w:r w:rsidRPr="0084582E">
        <w:rPr>
          <w:rFonts w:ascii="Arial" w:hAnsi="Arial" w:cs="Arial"/>
          <w:sz w:val="24"/>
          <w:szCs w:val="24"/>
          <w:lang w:val="en-US"/>
        </w:rPr>
        <w:t>Email:</w:t>
      </w:r>
    </w:p>
    <w:p w14:paraId="40B1DCB2" w14:textId="77777777" w:rsidR="008122CE" w:rsidRPr="0084582E" w:rsidRDefault="008122CE" w:rsidP="008122CE">
      <w:pPr>
        <w:pStyle w:val="NoSpacing"/>
        <w:rPr>
          <w:rFonts w:ascii="Arial" w:hAnsi="Arial" w:cs="Arial"/>
          <w:sz w:val="24"/>
          <w:szCs w:val="24"/>
          <w:lang w:val="en-US"/>
        </w:rPr>
      </w:pPr>
    </w:p>
    <w:p w14:paraId="026C822B" w14:textId="77777777" w:rsidR="008122CE" w:rsidRPr="0084582E" w:rsidRDefault="008122CE" w:rsidP="008122CE">
      <w:pPr>
        <w:pStyle w:val="NoSpacing"/>
        <w:numPr>
          <w:ilvl w:val="0"/>
          <w:numId w:val="65"/>
        </w:numPr>
        <w:rPr>
          <w:rFonts w:ascii="Arial" w:hAnsi="Arial" w:cs="Arial"/>
          <w:b/>
          <w:sz w:val="24"/>
          <w:szCs w:val="24"/>
          <w:lang w:val="en-US"/>
        </w:rPr>
      </w:pPr>
      <w:r w:rsidRPr="0084582E">
        <w:rPr>
          <w:rFonts w:ascii="Arial" w:hAnsi="Arial" w:cs="Arial"/>
          <w:b/>
          <w:sz w:val="24"/>
          <w:szCs w:val="24"/>
          <w:lang w:val="en-US"/>
        </w:rPr>
        <w:t>Human Resources</w:t>
      </w:r>
    </w:p>
    <w:p w14:paraId="17CA5582" w14:textId="1DA5A7DB" w:rsidR="008122CE" w:rsidRPr="0084582E" w:rsidRDefault="008E1761" w:rsidP="008122CE">
      <w:pPr>
        <w:pStyle w:val="NoSpacing"/>
        <w:ind w:firstLine="720"/>
        <w:rPr>
          <w:rFonts w:ascii="Arial" w:hAnsi="Arial" w:cs="Arial"/>
          <w:sz w:val="24"/>
          <w:szCs w:val="24"/>
          <w:lang w:val="en-US"/>
        </w:rPr>
      </w:pPr>
      <w:r w:rsidRPr="0084582E">
        <w:rPr>
          <w:rStyle w:val="Hyperlink"/>
          <w:rFonts w:ascii="Arial" w:hAnsi="Arial" w:cs="Arial"/>
          <w:sz w:val="24"/>
          <w:szCs w:val="24"/>
          <w:lang w:val="en-US"/>
        </w:rPr>
        <w:t>necsu.icbhr@nhs.net</w:t>
      </w:r>
      <w:r w:rsidR="008122CE" w:rsidRPr="0084582E">
        <w:rPr>
          <w:rFonts w:ascii="Arial" w:hAnsi="Arial" w:cs="Arial"/>
          <w:sz w:val="24"/>
          <w:szCs w:val="24"/>
          <w:lang w:val="en-US"/>
        </w:rPr>
        <w:t xml:space="preserve"> </w:t>
      </w:r>
    </w:p>
    <w:p w14:paraId="483F244F" w14:textId="77777777" w:rsidR="008122CE" w:rsidRPr="0084582E" w:rsidRDefault="008122CE" w:rsidP="008122CE">
      <w:pPr>
        <w:pStyle w:val="NoSpacing"/>
        <w:ind w:firstLine="720"/>
        <w:rPr>
          <w:rFonts w:ascii="Arial" w:hAnsi="Arial" w:cs="Arial"/>
          <w:sz w:val="24"/>
          <w:szCs w:val="24"/>
          <w:lang w:val="en-US"/>
        </w:rPr>
      </w:pPr>
      <w:r w:rsidRPr="0084582E">
        <w:rPr>
          <w:rFonts w:ascii="Arial" w:hAnsi="Arial" w:cs="Arial"/>
          <w:sz w:val="24"/>
          <w:szCs w:val="24"/>
          <w:lang w:val="en-US"/>
        </w:rPr>
        <w:t>0191 374 6087</w:t>
      </w:r>
    </w:p>
    <w:p w14:paraId="3960D180" w14:textId="77777777" w:rsidR="008122CE" w:rsidRPr="0084582E" w:rsidRDefault="008122CE" w:rsidP="008122CE">
      <w:pPr>
        <w:pStyle w:val="NoSpacing"/>
        <w:ind w:firstLine="720"/>
        <w:rPr>
          <w:rFonts w:ascii="Arial" w:hAnsi="Arial" w:cs="Arial"/>
          <w:sz w:val="24"/>
          <w:szCs w:val="24"/>
          <w:lang w:val="en-US"/>
        </w:rPr>
      </w:pPr>
    </w:p>
    <w:p w14:paraId="5251FD6E" w14:textId="77777777" w:rsidR="008122CE" w:rsidRPr="0084582E" w:rsidRDefault="008122CE" w:rsidP="008122CE">
      <w:pPr>
        <w:pStyle w:val="NoSpacing"/>
        <w:ind w:firstLine="720"/>
        <w:rPr>
          <w:rFonts w:ascii="Arial" w:hAnsi="Arial" w:cs="Arial"/>
          <w:b/>
          <w:sz w:val="24"/>
          <w:szCs w:val="24"/>
          <w:lang w:val="en-US"/>
        </w:rPr>
      </w:pPr>
      <w:r w:rsidRPr="0084582E">
        <w:rPr>
          <w:rFonts w:ascii="Arial" w:hAnsi="Arial" w:cs="Arial"/>
          <w:b/>
          <w:sz w:val="24"/>
          <w:szCs w:val="24"/>
          <w:lang w:val="en-US"/>
        </w:rPr>
        <w:t xml:space="preserve">Occupational Health </w:t>
      </w:r>
    </w:p>
    <w:p w14:paraId="3EED1560" w14:textId="77777777" w:rsidR="008122CE" w:rsidRPr="0084582E" w:rsidRDefault="008122CE" w:rsidP="008122CE">
      <w:pPr>
        <w:pStyle w:val="NoSpacing"/>
        <w:rPr>
          <w:rFonts w:ascii="Arial" w:hAnsi="Arial" w:cs="Arial"/>
          <w:sz w:val="24"/>
          <w:szCs w:val="24"/>
          <w:lang w:val="en-US"/>
        </w:rPr>
      </w:pPr>
    </w:p>
    <w:p w14:paraId="2859D433" w14:textId="77777777" w:rsidR="008122CE" w:rsidRPr="0084582E" w:rsidRDefault="008122CE" w:rsidP="008122CE">
      <w:pPr>
        <w:pStyle w:val="NoSpacing"/>
        <w:ind w:firstLine="720"/>
        <w:rPr>
          <w:rFonts w:ascii="Arial" w:hAnsi="Arial" w:cs="Arial"/>
          <w:b/>
          <w:sz w:val="24"/>
          <w:szCs w:val="24"/>
          <w:lang w:val="en-US"/>
        </w:rPr>
      </w:pPr>
      <w:r w:rsidRPr="0084582E">
        <w:rPr>
          <w:rFonts w:ascii="Arial" w:hAnsi="Arial" w:cs="Arial"/>
          <w:b/>
          <w:sz w:val="24"/>
          <w:szCs w:val="24"/>
          <w:lang w:val="en-US"/>
        </w:rPr>
        <w:t xml:space="preserve">NECS Health and Safety </w:t>
      </w:r>
    </w:p>
    <w:p w14:paraId="192E7794" w14:textId="03593EB8" w:rsidR="008122CE" w:rsidRPr="0084582E" w:rsidRDefault="008122CE" w:rsidP="008122CE">
      <w:pPr>
        <w:pStyle w:val="NoSpacing"/>
        <w:ind w:firstLine="720"/>
        <w:rPr>
          <w:rFonts w:ascii="Arial" w:hAnsi="Arial" w:cs="Arial"/>
          <w:sz w:val="24"/>
          <w:szCs w:val="24"/>
          <w:lang w:val="en-US"/>
        </w:rPr>
      </w:pPr>
      <w:r w:rsidRPr="0084582E">
        <w:rPr>
          <w:rFonts w:ascii="Arial" w:hAnsi="Arial" w:cs="Arial"/>
          <w:sz w:val="24"/>
          <w:szCs w:val="24"/>
          <w:lang w:val="en-US"/>
        </w:rPr>
        <w:t xml:space="preserve">Necsu.healthandsafety@nhs.net </w:t>
      </w:r>
    </w:p>
    <w:p w14:paraId="11C7CA86" w14:textId="38B13A91" w:rsidR="001A7D08" w:rsidRPr="0084582E" w:rsidRDefault="001A7D08" w:rsidP="008122CE">
      <w:pPr>
        <w:pStyle w:val="NoSpacing"/>
        <w:ind w:firstLine="720"/>
        <w:rPr>
          <w:rFonts w:ascii="Arial" w:hAnsi="Arial" w:cs="Arial"/>
          <w:sz w:val="24"/>
          <w:szCs w:val="24"/>
          <w:lang w:val="en-US"/>
        </w:rPr>
      </w:pPr>
    </w:p>
    <w:p w14:paraId="022095E3" w14:textId="77777777" w:rsidR="001A7D08" w:rsidRPr="0084582E" w:rsidRDefault="001A7D08" w:rsidP="008122CE">
      <w:pPr>
        <w:pStyle w:val="NoSpacing"/>
        <w:ind w:firstLine="720"/>
        <w:rPr>
          <w:rFonts w:ascii="Arial" w:hAnsi="Arial" w:cs="Arial"/>
          <w:sz w:val="24"/>
          <w:szCs w:val="24"/>
          <w:lang w:val="en-US"/>
        </w:rPr>
      </w:pPr>
    </w:p>
    <w:p w14:paraId="2A7C1A3D" w14:textId="77777777" w:rsidR="008122CE" w:rsidRPr="0084582E" w:rsidRDefault="008122CE" w:rsidP="001A7D08">
      <w:pPr>
        <w:rPr>
          <w:rFonts w:ascii="Arial" w:hAnsi="Arial" w:cs="Arial"/>
          <w:b/>
          <w:bCs/>
          <w:color w:val="000000"/>
          <w:sz w:val="24"/>
          <w:szCs w:val="24"/>
        </w:rPr>
      </w:pPr>
      <w:bookmarkStart w:id="35" w:name="_Toc473808558"/>
      <w:bookmarkStart w:id="36" w:name="_Toc496176143"/>
      <w:r w:rsidRPr="0084582E">
        <w:rPr>
          <w:rFonts w:ascii="Arial" w:hAnsi="Arial" w:cs="Arial"/>
          <w:b/>
          <w:bCs/>
          <w:color w:val="000000"/>
          <w:sz w:val="24"/>
          <w:szCs w:val="24"/>
        </w:rPr>
        <w:t>External Contacts</w:t>
      </w:r>
      <w:bookmarkEnd w:id="35"/>
      <w:bookmarkEnd w:id="36"/>
    </w:p>
    <w:p w14:paraId="76076A4D" w14:textId="77777777" w:rsidR="008122CE" w:rsidRPr="0084582E" w:rsidRDefault="008122CE" w:rsidP="008122CE">
      <w:pPr>
        <w:spacing w:after="0" w:line="240" w:lineRule="auto"/>
        <w:rPr>
          <w:rFonts w:ascii="Arial" w:hAnsi="Arial" w:cs="Arial"/>
          <w:color w:val="000000"/>
          <w:sz w:val="24"/>
          <w:szCs w:val="24"/>
        </w:rPr>
      </w:pPr>
    </w:p>
    <w:p w14:paraId="15860B81" w14:textId="77777777" w:rsidR="008122CE" w:rsidRPr="0084582E" w:rsidRDefault="008122CE" w:rsidP="008122CE">
      <w:pPr>
        <w:spacing w:after="0" w:line="240" w:lineRule="auto"/>
        <w:rPr>
          <w:rFonts w:ascii="Arial" w:hAnsi="Arial" w:cs="Arial"/>
          <w:color w:val="000000"/>
          <w:sz w:val="24"/>
          <w:szCs w:val="24"/>
        </w:rPr>
      </w:pPr>
      <w:r w:rsidRPr="0084582E">
        <w:rPr>
          <w:rFonts w:ascii="Arial" w:hAnsi="Arial" w:cs="Arial"/>
          <w:color w:val="000000"/>
          <w:sz w:val="24"/>
          <w:szCs w:val="24"/>
        </w:rPr>
        <w:t xml:space="preserve">There are </w:t>
      </w:r>
      <w:proofErr w:type="gramStart"/>
      <w:r w:rsidRPr="0084582E">
        <w:rPr>
          <w:rFonts w:ascii="Arial" w:hAnsi="Arial" w:cs="Arial"/>
          <w:color w:val="000000"/>
          <w:sz w:val="24"/>
          <w:szCs w:val="24"/>
        </w:rPr>
        <w:t>a number of</w:t>
      </w:r>
      <w:proofErr w:type="gramEnd"/>
      <w:r w:rsidRPr="0084582E">
        <w:rPr>
          <w:rFonts w:ascii="Arial" w:hAnsi="Arial" w:cs="Arial"/>
          <w:color w:val="000000"/>
          <w:sz w:val="24"/>
          <w:szCs w:val="24"/>
        </w:rPr>
        <w:t xml:space="preserve"> support groups both nationally and locally that can offer further advice and practical guidance on domestic abuse:</w:t>
      </w:r>
    </w:p>
    <w:p w14:paraId="52740D55" w14:textId="77777777" w:rsidR="008122CE" w:rsidRPr="0084582E" w:rsidRDefault="008122CE" w:rsidP="008122CE">
      <w:pPr>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403"/>
        <w:gridCol w:w="4613"/>
      </w:tblGrid>
      <w:tr w:rsidR="008122CE" w:rsidRPr="0084582E" w14:paraId="416718AB" w14:textId="77777777" w:rsidTr="0077590F">
        <w:tc>
          <w:tcPr>
            <w:tcW w:w="4622" w:type="dxa"/>
          </w:tcPr>
          <w:p w14:paraId="49305BEE" w14:textId="77777777" w:rsidR="008122CE" w:rsidRPr="0084582E" w:rsidRDefault="008122CE" w:rsidP="0077590F">
            <w:pPr>
              <w:rPr>
                <w:rFonts w:ascii="Arial" w:hAnsi="Arial" w:cs="Arial"/>
                <w:b/>
                <w:color w:val="000000"/>
                <w:sz w:val="24"/>
                <w:szCs w:val="24"/>
              </w:rPr>
            </w:pPr>
            <w:r w:rsidRPr="0084582E">
              <w:rPr>
                <w:rFonts w:ascii="Arial" w:hAnsi="Arial" w:cs="Arial"/>
                <w:b/>
                <w:color w:val="000000"/>
                <w:sz w:val="24"/>
                <w:szCs w:val="24"/>
              </w:rPr>
              <w:t>National Domestic Abuse Helpline</w:t>
            </w:r>
          </w:p>
          <w:p w14:paraId="5F43A26F" w14:textId="77777777" w:rsidR="008122CE" w:rsidRPr="0084582E" w:rsidRDefault="008122CE" w:rsidP="0077590F">
            <w:pPr>
              <w:rPr>
                <w:rFonts w:ascii="Arial" w:hAnsi="Arial" w:cs="Arial"/>
                <w:color w:val="000000"/>
                <w:sz w:val="24"/>
                <w:szCs w:val="24"/>
              </w:rPr>
            </w:pPr>
            <w:r w:rsidRPr="0084582E">
              <w:rPr>
                <w:rFonts w:ascii="Arial" w:hAnsi="Arial" w:cs="Arial"/>
                <w:color w:val="000000"/>
                <w:sz w:val="24"/>
                <w:szCs w:val="24"/>
              </w:rPr>
              <w:t>Tel: 0808 2000 247</w:t>
            </w:r>
          </w:p>
          <w:p w14:paraId="40BB6885" w14:textId="77777777" w:rsidR="008122CE" w:rsidRPr="0084582E" w:rsidRDefault="008122CE" w:rsidP="0077590F">
            <w:pPr>
              <w:rPr>
                <w:rFonts w:ascii="Arial" w:hAnsi="Arial" w:cs="Arial"/>
                <w:i/>
                <w:color w:val="000000"/>
                <w:sz w:val="24"/>
                <w:szCs w:val="24"/>
              </w:rPr>
            </w:pPr>
            <w:r w:rsidRPr="0084582E">
              <w:rPr>
                <w:rFonts w:ascii="Arial" w:hAnsi="Arial" w:cs="Arial"/>
                <w:i/>
                <w:color w:val="000000"/>
                <w:sz w:val="24"/>
                <w:szCs w:val="24"/>
              </w:rPr>
              <w:t>Run by Women’s Aid &amp; Refuge</w:t>
            </w:r>
          </w:p>
        </w:tc>
        <w:tc>
          <w:tcPr>
            <w:tcW w:w="4623" w:type="dxa"/>
          </w:tcPr>
          <w:p w14:paraId="70A59B3E" w14:textId="77777777" w:rsidR="008122CE" w:rsidRPr="0084582E" w:rsidRDefault="008122CE" w:rsidP="0077590F">
            <w:pPr>
              <w:pStyle w:val="Default"/>
              <w:rPr>
                <w:bCs/>
              </w:rPr>
            </w:pPr>
            <w:r w:rsidRPr="0084582E">
              <w:rPr>
                <w:bCs/>
              </w:rPr>
              <w:t xml:space="preserve">The Freephone, 24-hour confidential </w:t>
            </w:r>
          </w:p>
          <w:p w14:paraId="1C418D11" w14:textId="77777777" w:rsidR="008122CE" w:rsidRPr="0084582E" w:rsidRDefault="008122CE" w:rsidP="0077590F">
            <w:pPr>
              <w:pStyle w:val="Default"/>
              <w:rPr>
                <w:bCs/>
              </w:rPr>
            </w:pPr>
            <w:r w:rsidRPr="0084582E">
              <w:rPr>
                <w:bCs/>
              </w:rPr>
              <w:t xml:space="preserve">National Domestic Violence Helpline, run </w:t>
            </w:r>
          </w:p>
          <w:p w14:paraId="19CD7C40" w14:textId="77777777" w:rsidR="008122CE" w:rsidRPr="0084582E" w:rsidRDefault="008122CE" w:rsidP="0077590F">
            <w:pPr>
              <w:pStyle w:val="Default"/>
              <w:rPr>
                <w:bCs/>
              </w:rPr>
            </w:pPr>
            <w:r w:rsidRPr="0084582E">
              <w:rPr>
                <w:bCs/>
              </w:rPr>
              <w:t xml:space="preserve">in partnership between Women’s Aid and </w:t>
            </w:r>
          </w:p>
          <w:p w14:paraId="7B246A21" w14:textId="77777777" w:rsidR="008122CE" w:rsidRPr="0084582E" w:rsidRDefault="008122CE" w:rsidP="0077590F">
            <w:pPr>
              <w:pStyle w:val="Default"/>
              <w:rPr>
                <w:bCs/>
              </w:rPr>
            </w:pPr>
            <w:r w:rsidRPr="0084582E">
              <w:rPr>
                <w:bCs/>
              </w:rPr>
              <w:t xml:space="preserve">Refuge, is a national service for women </w:t>
            </w:r>
          </w:p>
          <w:p w14:paraId="3F086DBF" w14:textId="77777777" w:rsidR="008122CE" w:rsidRPr="0084582E" w:rsidRDefault="008122CE" w:rsidP="0077590F">
            <w:pPr>
              <w:pStyle w:val="Default"/>
              <w:rPr>
                <w:b/>
                <w:bCs/>
              </w:rPr>
            </w:pPr>
            <w:r w:rsidRPr="0084582E">
              <w:rPr>
                <w:bCs/>
              </w:rPr>
              <w:t xml:space="preserve">experiencing domestic violence, their family, friends, </w:t>
            </w:r>
            <w:proofErr w:type="gramStart"/>
            <w:r w:rsidRPr="0084582E">
              <w:rPr>
                <w:bCs/>
              </w:rPr>
              <w:t>colleagues</w:t>
            </w:r>
            <w:proofErr w:type="gramEnd"/>
            <w:r w:rsidRPr="0084582E">
              <w:rPr>
                <w:bCs/>
              </w:rPr>
              <w:t xml:space="preserve"> and others calling on their behalf.</w:t>
            </w:r>
          </w:p>
        </w:tc>
      </w:tr>
      <w:tr w:rsidR="008122CE" w:rsidRPr="0084582E" w14:paraId="7CDED82B" w14:textId="77777777" w:rsidTr="0077590F">
        <w:tc>
          <w:tcPr>
            <w:tcW w:w="4622" w:type="dxa"/>
          </w:tcPr>
          <w:p w14:paraId="2B2A419F" w14:textId="77777777" w:rsidR="008122CE" w:rsidRPr="0084582E" w:rsidRDefault="008122CE" w:rsidP="0077590F">
            <w:pPr>
              <w:rPr>
                <w:rFonts w:ascii="Arial" w:hAnsi="Arial" w:cs="Arial"/>
                <w:b/>
                <w:color w:val="000000"/>
                <w:sz w:val="24"/>
                <w:szCs w:val="24"/>
              </w:rPr>
            </w:pPr>
            <w:r w:rsidRPr="0084582E">
              <w:rPr>
                <w:rFonts w:ascii="Arial" w:hAnsi="Arial" w:cs="Arial"/>
                <w:b/>
                <w:color w:val="000000"/>
                <w:sz w:val="24"/>
                <w:szCs w:val="24"/>
              </w:rPr>
              <w:t>Women’s Aid Online Services Directory</w:t>
            </w:r>
          </w:p>
        </w:tc>
        <w:tc>
          <w:tcPr>
            <w:tcW w:w="4623" w:type="dxa"/>
          </w:tcPr>
          <w:p w14:paraId="0F244103" w14:textId="77777777" w:rsidR="008122CE" w:rsidRPr="0084582E" w:rsidRDefault="005C78C9" w:rsidP="0077590F">
            <w:pPr>
              <w:pStyle w:val="Default"/>
              <w:rPr>
                <w:bCs/>
                <w:color w:val="0000FF"/>
                <w:u w:val="single"/>
              </w:rPr>
            </w:pPr>
            <w:hyperlink r:id="rId14" w:history="1">
              <w:r w:rsidR="008122CE" w:rsidRPr="0084582E">
                <w:rPr>
                  <w:bCs/>
                  <w:color w:val="0000FF"/>
                  <w:u w:val="single"/>
                </w:rPr>
                <w:t>https://www.womensaid.org.uk/domestic-abuse-directory/</w:t>
              </w:r>
            </w:hyperlink>
          </w:p>
        </w:tc>
      </w:tr>
      <w:tr w:rsidR="008122CE" w:rsidRPr="0084582E" w14:paraId="15E9ADB8" w14:textId="77777777" w:rsidTr="0077590F">
        <w:tc>
          <w:tcPr>
            <w:tcW w:w="4622" w:type="dxa"/>
          </w:tcPr>
          <w:p w14:paraId="0C17DFC9" w14:textId="77777777" w:rsidR="008122CE" w:rsidRPr="0084582E" w:rsidRDefault="008122CE" w:rsidP="0077590F">
            <w:pPr>
              <w:rPr>
                <w:rFonts w:ascii="Arial" w:hAnsi="Arial" w:cs="Arial"/>
                <w:b/>
                <w:color w:val="000000"/>
                <w:sz w:val="24"/>
                <w:szCs w:val="24"/>
              </w:rPr>
            </w:pPr>
            <w:r w:rsidRPr="0084582E">
              <w:rPr>
                <w:rFonts w:ascii="Arial" w:hAnsi="Arial" w:cs="Arial"/>
                <w:b/>
                <w:color w:val="000000"/>
                <w:sz w:val="24"/>
                <w:szCs w:val="24"/>
              </w:rPr>
              <w:t>Men’s Advice Line</w:t>
            </w:r>
          </w:p>
          <w:p w14:paraId="0AF0E6BB" w14:textId="77777777" w:rsidR="008122CE" w:rsidRPr="0084582E" w:rsidRDefault="008122CE" w:rsidP="0077590F">
            <w:pPr>
              <w:rPr>
                <w:rFonts w:ascii="Arial" w:hAnsi="Arial" w:cs="Arial"/>
                <w:color w:val="000000"/>
                <w:sz w:val="24"/>
                <w:szCs w:val="24"/>
              </w:rPr>
            </w:pPr>
            <w:r w:rsidRPr="0084582E">
              <w:rPr>
                <w:rFonts w:ascii="Arial" w:hAnsi="Arial" w:cs="Arial"/>
                <w:color w:val="000000"/>
                <w:sz w:val="24"/>
                <w:szCs w:val="24"/>
              </w:rPr>
              <w:t>Tel: 0808 801 0327</w:t>
            </w:r>
          </w:p>
          <w:p w14:paraId="56D05D10" w14:textId="77777777" w:rsidR="008122CE" w:rsidRPr="0084582E" w:rsidRDefault="008122CE" w:rsidP="0077590F">
            <w:pPr>
              <w:rPr>
                <w:rFonts w:ascii="Arial" w:hAnsi="Arial" w:cs="Arial"/>
                <w:color w:val="000000"/>
                <w:sz w:val="24"/>
                <w:szCs w:val="24"/>
              </w:rPr>
            </w:pPr>
            <w:r w:rsidRPr="0084582E">
              <w:rPr>
                <w:rFonts w:ascii="Arial" w:hAnsi="Arial" w:cs="Arial"/>
                <w:color w:val="000000"/>
                <w:sz w:val="24"/>
                <w:szCs w:val="24"/>
              </w:rPr>
              <w:t xml:space="preserve">Email: </w:t>
            </w:r>
            <w:hyperlink r:id="rId15" w:history="1">
              <w:r w:rsidRPr="0084582E">
                <w:rPr>
                  <w:rStyle w:val="Hyperlink"/>
                  <w:rFonts w:ascii="Arial" w:hAnsi="Arial" w:cs="Arial"/>
                  <w:sz w:val="24"/>
                  <w:szCs w:val="24"/>
                </w:rPr>
                <w:t>info@mensadviceline.org.uk</w:t>
              </w:r>
            </w:hyperlink>
            <w:r w:rsidRPr="0084582E">
              <w:rPr>
                <w:rFonts w:ascii="Arial" w:hAnsi="Arial" w:cs="Arial"/>
                <w:color w:val="000000"/>
                <w:sz w:val="24"/>
                <w:szCs w:val="24"/>
              </w:rPr>
              <w:t xml:space="preserve"> </w:t>
            </w:r>
          </w:p>
        </w:tc>
        <w:tc>
          <w:tcPr>
            <w:tcW w:w="4623" w:type="dxa"/>
          </w:tcPr>
          <w:p w14:paraId="128F1372" w14:textId="77777777" w:rsidR="008122CE" w:rsidRPr="0084582E" w:rsidRDefault="008122CE" w:rsidP="0077590F">
            <w:pPr>
              <w:pStyle w:val="Default"/>
              <w:rPr>
                <w:bCs/>
              </w:rPr>
            </w:pPr>
            <w:r w:rsidRPr="0084582E">
              <w:rPr>
                <w:bCs/>
              </w:rPr>
              <w:t xml:space="preserve">Offers </w:t>
            </w:r>
            <w:r w:rsidRPr="0084582E">
              <w:t>advice</w:t>
            </w:r>
            <w:r w:rsidRPr="0084582E">
              <w:rPr>
                <w:bCs/>
              </w:rPr>
              <w:t xml:space="preserve"> and support for </w:t>
            </w:r>
            <w:r w:rsidRPr="0084582E">
              <w:t>men</w:t>
            </w:r>
            <w:r w:rsidRPr="0084582E">
              <w:rPr>
                <w:bCs/>
              </w:rPr>
              <w:t xml:space="preserve"> in abusive relationships, both those experiencing violence and abuse from partners, and concerned about their own violence</w:t>
            </w:r>
            <w:r w:rsidRPr="0084582E">
              <w:rPr>
                <w:rStyle w:val="st1"/>
                <w:color w:val="545454"/>
              </w:rPr>
              <w:t>.</w:t>
            </w:r>
          </w:p>
        </w:tc>
      </w:tr>
      <w:tr w:rsidR="008122CE" w:rsidRPr="0084582E" w14:paraId="0141A6CD" w14:textId="77777777" w:rsidTr="0077590F">
        <w:tc>
          <w:tcPr>
            <w:tcW w:w="4622" w:type="dxa"/>
          </w:tcPr>
          <w:p w14:paraId="40BA3340" w14:textId="77777777" w:rsidR="008122CE" w:rsidRPr="0084582E" w:rsidRDefault="008122CE" w:rsidP="0077590F">
            <w:pPr>
              <w:pStyle w:val="Default"/>
            </w:pPr>
            <w:r w:rsidRPr="0084582E">
              <w:rPr>
                <w:b/>
                <w:bCs/>
              </w:rPr>
              <w:t xml:space="preserve">ChildLine </w:t>
            </w:r>
          </w:p>
          <w:p w14:paraId="424CFC0F" w14:textId="77777777" w:rsidR="008122CE" w:rsidRPr="0084582E" w:rsidRDefault="008122CE" w:rsidP="0077590F">
            <w:pPr>
              <w:pStyle w:val="Default"/>
            </w:pPr>
            <w:r w:rsidRPr="0084582E">
              <w:t xml:space="preserve">Tel: 0800 1111 </w:t>
            </w:r>
          </w:p>
          <w:p w14:paraId="1E6EB52D" w14:textId="77777777" w:rsidR="008122CE" w:rsidRPr="0084582E" w:rsidRDefault="008122CE" w:rsidP="0077590F">
            <w:pPr>
              <w:pStyle w:val="Default"/>
              <w:rPr>
                <w:b/>
                <w:bCs/>
              </w:rPr>
            </w:pPr>
            <w:r w:rsidRPr="0084582E">
              <w:t xml:space="preserve">Web: </w:t>
            </w:r>
            <w:hyperlink r:id="rId16" w:history="1">
              <w:r w:rsidRPr="0084582E">
                <w:rPr>
                  <w:rStyle w:val="Hyperlink"/>
                </w:rPr>
                <w:t>www.childline.org.uk</w:t>
              </w:r>
            </w:hyperlink>
            <w:r w:rsidRPr="0084582E">
              <w:t xml:space="preserve"> </w:t>
            </w:r>
          </w:p>
        </w:tc>
        <w:tc>
          <w:tcPr>
            <w:tcW w:w="4623" w:type="dxa"/>
          </w:tcPr>
          <w:p w14:paraId="18293E24" w14:textId="77777777" w:rsidR="008122CE" w:rsidRPr="0084582E" w:rsidRDefault="008122CE" w:rsidP="0077590F">
            <w:pPr>
              <w:pStyle w:val="Default"/>
            </w:pPr>
            <w:r w:rsidRPr="0084582E">
              <w:t xml:space="preserve">ChildLine is a </w:t>
            </w:r>
            <w:proofErr w:type="gramStart"/>
            <w:r w:rsidRPr="0084582E">
              <w:t>24 hour</w:t>
            </w:r>
            <w:proofErr w:type="gramEnd"/>
            <w:r w:rsidRPr="0084582E">
              <w:t xml:space="preserve"> private and confidential service for children and young people up to the age of nineteen. </w:t>
            </w:r>
          </w:p>
        </w:tc>
      </w:tr>
      <w:tr w:rsidR="008122CE" w:rsidRPr="0084582E" w14:paraId="5146396E" w14:textId="77777777" w:rsidTr="0077590F">
        <w:tc>
          <w:tcPr>
            <w:tcW w:w="4622" w:type="dxa"/>
          </w:tcPr>
          <w:p w14:paraId="4EA8B108" w14:textId="77777777" w:rsidR="008122CE" w:rsidRPr="0084582E" w:rsidRDefault="008122CE" w:rsidP="0077590F">
            <w:pPr>
              <w:rPr>
                <w:rFonts w:ascii="Arial" w:hAnsi="Arial" w:cs="Arial"/>
                <w:b/>
                <w:color w:val="000000"/>
                <w:sz w:val="24"/>
                <w:szCs w:val="24"/>
              </w:rPr>
            </w:pPr>
            <w:r w:rsidRPr="0084582E">
              <w:rPr>
                <w:rFonts w:ascii="Arial" w:hAnsi="Arial" w:cs="Arial"/>
                <w:b/>
                <w:color w:val="000000"/>
                <w:sz w:val="24"/>
                <w:szCs w:val="24"/>
              </w:rPr>
              <w:t>Galop (Broken Rainbow)</w:t>
            </w:r>
          </w:p>
          <w:p w14:paraId="389C6057" w14:textId="77777777" w:rsidR="008122CE" w:rsidRPr="0084582E" w:rsidRDefault="008122CE" w:rsidP="0077590F">
            <w:pPr>
              <w:rPr>
                <w:rFonts w:ascii="Arial" w:hAnsi="Arial" w:cs="Arial"/>
                <w:color w:val="000000"/>
                <w:sz w:val="24"/>
                <w:szCs w:val="24"/>
              </w:rPr>
            </w:pPr>
            <w:r w:rsidRPr="0084582E">
              <w:rPr>
                <w:rFonts w:ascii="Arial" w:hAnsi="Arial" w:cs="Arial"/>
                <w:color w:val="000000"/>
                <w:sz w:val="24"/>
                <w:szCs w:val="24"/>
              </w:rPr>
              <w:t>Tel: 0800 999 5428</w:t>
            </w:r>
            <w:r w:rsidRPr="0084582E">
              <w:rPr>
                <w:rFonts w:ascii="Arial" w:hAnsi="Arial" w:cs="Arial"/>
                <w:b/>
                <w:bCs/>
                <w:color w:val="008000"/>
                <w:sz w:val="24"/>
                <w:szCs w:val="24"/>
              </w:rPr>
              <w:br/>
            </w:r>
            <w:r w:rsidRPr="0084582E">
              <w:rPr>
                <w:rFonts w:ascii="Arial" w:hAnsi="Arial" w:cs="Arial"/>
                <w:color w:val="000000"/>
                <w:sz w:val="24"/>
                <w:szCs w:val="24"/>
              </w:rPr>
              <w:t xml:space="preserve">Mail: </w:t>
            </w:r>
            <w:hyperlink r:id="rId17" w:history="1">
              <w:r w:rsidRPr="0084582E">
                <w:rPr>
                  <w:rStyle w:val="Hyperlink"/>
                  <w:rFonts w:ascii="Arial" w:hAnsi="Arial" w:cs="Arial"/>
                  <w:sz w:val="24"/>
                  <w:szCs w:val="24"/>
                </w:rPr>
                <w:t>help@galop.org.uk</w:t>
              </w:r>
            </w:hyperlink>
            <w:r w:rsidRPr="0084582E">
              <w:rPr>
                <w:rFonts w:ascii="Arial" w:hAnsi="Arial" w:cs="Arial"/>
                <w:color w:val="000000"/>
                <w:sz w:val="24"/>
                <w:szCs w:val="24"/>
              </w:rPr>
              <w:t xml:space="preserve">  </w:t>
            </w:r>
          </w:p>
        </w:tc>
        <w:tc>
          <w:tcPr>
            <w:tcW w:w="4623" w:type="dxa"/>
          </w:tcPr>
          <w:p w14:paraId="6228C624" w14:textId="77777777" w:rsidR="008122CE" w:rsidRPr="0084582E" w:rsidRDefault="008122CE" w:rsidP="0077590F">
            <w:pPr>
              <w:pStyle w:val="Default"/>
            </w:pPr>
            <w:r w:rsidRPr="0084582E">
              <w:t>Emotional and practical support for LGBT people experiencing domestic abuse.</w:t>
            </w:r>
          </w:p>
        </w:tc>
      </w:tr>
      <w:tr w:rsidR="008122CE" w:rsidRPr="0084582E" w14:paraId="7315FEBF" w14:textId="77777777" w:rsidTr="0077590F">
        <w:tc>
          <w:tcPr>
            <w:tcW w:w="4622" w:type="dxa"/>
          </w:tcPr>
          <w:p w14:paraId="0E160F73" w14:textId="77777777" w:rsidR="008122CE" w:rsidRPr="0084582E" w:rsidRDefault="008122CE" w:rsidP="0077590F">
            <w:pPr>
              <w:rPr>
                <w:rFonts w:ascii="Arial" w:hAnsi="Arial" w:cs="Arial"/>
                <w:b/>
                <w:color w:val="000000"/>
                <w:sz w:val="24"/>
                <w:szCs w:val="24"/>
              </w:rPr>
            </w:pPr>
            <w:r w:rsidRPr="0084582E">
              <w:rPr>
                <w:rFonts w:ascii="Arial" w:hAnsi="Arial" w:cs="Arial"/>
                <w:b/>
                <w:color w:val="000000"/>
                <w:sz w:val="24"/>
                <w:szCs w:val="24"/>
              </w:rPr>
              <w:t>Respect</w:t>
            </w:r>
          </w:p>
          <w:p w14:paraId="7F5B641F" w14:textId="77777777" w:rsidR="008122CE" w:rsidRPr="0084582E" w:rsidRDefault="008122CE" w:rsidP="0077590F">
            <w:pPr>
              <w:rPr>
                <w:rFonts w:ascii="Arial" w:hAnsi="Arial" w:cs="Arial"/>
                <w:color w:val="000000"/>
                <w:sz w:val="24"/>
                <w:szCs w:val="24"/>
              </w:rPr>
            </w:pPr>
            <w:r w:rsidRPr="0084582E">
              <w:rPr>
                <w:rFonts w:ascii="Arial" w:hAnsi="Arial" w:cs="Arial"/>
                <w:color w:val="000000"/>
                <w:sz w:val="24"/>
                <w:szCs w:val="24"/>
              </w:rPr>
              <w:t>Tel: 0808 802 4040</w:t>
            </w:r>
          </w:p>
          <w:p w14:paraId="701D060D" w14:textId="77777777" w:rsidR="008122CE" w:rsidRPr="0084582E" w:rsidRDefault="008122CE" w:rsidP="0077590F">
            <w:pPr>
              <w:rPr>
                <w:rFonts w:ascii="Arial" w:hAnsi="Arial" w:cs="Arial"/>
                <w:color w:val="000000"/>
                <w:sz w:val="24"/>
                <w:szCs w:val="24"/>
              </w:rPr>
            </w:pPr>
            <w:r w:rsidRPr="0084582E">
              <w:rPr>
                <w:rFonts w:ascii="Arial" w:hAnsi="Arial" w:cs="Arial"/>
                <w:color w:val="000000"/>
                <w:sz w:val="24"/>
                <w:szCs w:val="24"/>
              </w:rPr>
              <w:t xml:space="preserve">Email: </w:t>
            </w:r>
            <w:hyperlink r:id="rId18" w:history="1">
              <w:r w:rsidRPr="0084582E">
                <w:rPr>
                  <w:rStyle w:val="Hyperlink"/>
                  <w:rFonts w:ascii="Arial" w:hAnsi="Arial" w:cs="Arial"/>
                  <w:sz w:val="24"/>
                  <w:szCs w:val="24"/>
                </w:rPr>
                <w:t>info@respectphoneline.org.uk</w:t>
              </w:r>
            </w:hyperlink>
          </w:p>
        </w:tc>
        <w:tc>
          <w:tcPr>
            <w:tcW w:w="4623" w:type="dxa"/>
          </w:tcPr>
          <w:p w14:paraId="247E0641" w14:textId="77777777" w:rsidR="008122CE" w:rsidRPr="0084582E" w:rsidRDefault="008122CE" w:rsidP="0077590F">
            <w:pPr>
              <w:pStyle w:val="Default"/>
            </w:pPr>
            <w:r w:rsidRPr="0084582E">
              <w:t xml:space="preserve">Helpline for Domestic Violence Perpetrators </w:t>
            </w:r>
          </w:p>
          <w:p w14:paraId="11C2A3E3" w14:textId="77777777" w:rsidR="008122CE" w:rsidRPr="0084582E" w:rsidRDefault="008122CE" w:rsidP="0077590F">
            <w:pPr>
              <w:pStyle w:val="Default"/>
            </w:pPr>
          </w:p>
        </w:tc>
      </w:tr>
      <w:tr w:rsidR="008122CE" w:rsidRPr="0084582E" w14:paraId="3BD74533" w14:textId="77777777" w:rsidTr="0077590F">
        <w:tc>
          <w:tcPr>
            <w:tcW w:w="4622" w:type="dxa"/>
          </w:tcPr>
          <w:p w14:paraId="2DDAE9F0" w14:textId="77777777" w:rsidR="008122CE" w:rsidRPr="0084582E" w:rsidRDefault="008122CE" w:rsidP="0077590F">
            <w:pPr>
              <w:pStyle w:val="Default"/>
            </w:pPr>
            <w:r w:rsidRPr="0084582E">
              <w:rPr>
                <w:b/>
                <w:bCs/>
              </w:rPr>
              <w:t xml:space="preserve">Citizens Advice Bureau </w:t>
            </w:r>
          </w:p>
          <w:p w14:paraId="424D5C1A" w14:textId="77777777" w:rsidR="008122CE" w:rsidRPr="0084582E" w:rsidRDefault="008122CE" w:rsidP="0077590F">
            <w:pPr>
              <w:pStyle w:val="Default"/>
            </w:pPr>
            <w:r w:rsidRPr="0084582E">
              <w:t xml:space="preserve">Tel: 08444 111 444 </w:t>
            </w:r>
          </w:p>
        </w:tc>
        <w:tc>
          <w:tcPr>
            <w:tcW w:w="4623" w:type="dxa"/>
          </w:tcPr>
          <w:p w14:paraId="2CD328F7" w14:textId="77777777" w:rsidR="008122CE" w:rsidRPr="0084582E" w:rsidRDefault="008122CE" w:rsidP="0077590F">
            <w:pPr>
              <w:pStyle w:val="Default"/>
            </w:pPr>
            <w:r w:rsidRPr="0084582E">
              <w:t xml:space="preserve">Free advice from </w:t>
            </w:r>
            <w:r w:rsidRPr="0084582E">
              <w:rPr>
                <w:b/>
                <w:bCs/>
              </w:rPr>
              <w:t>Citizens Advice</w:t>
            </w:r>
            <w:r w:rsidRPr="0084582E">
              <w:t xml:space="preserve"> to help you find a way forward, whatever the problem.</w:t>
            </w:r>
          </w:p>
        </w:tc>
      </w:tr>
      <w:tr w:rsidR="008122CE" w:rsidRPr="0084582E" w14:paraId="3B7FC19A" w14:textId="77777777" w:rsidTr="0077590F">
        <w:tc>
          <w:tcPr>
            <w:tcW w:w="4622" w:type="dxa"/>
          </w:tcPr>
          <w:p w14:paraId="4C869B94" w14:textId="77777777" w:rsidR="008122CE" w:rsidRPr="0084582E" w:rsidRDefault="008122CE" w:rsidP="0077590F">
            <w:pPr>
              <w:pStyle w:val="Default"/>
              <w:rPr>
                <w:b/>
                <w:bCs/>
              </w:rPr>
            </w:pPr>
            <w:r w:rsidRPr="0084582E">
              <w:rPr>
                <w:b/>
                <w:bCs/>
              </w:rPr>
              <w:t xml:space="preserve">Mankind </w:t>
            </w:r>
          </w:p>
          <w:p w14:paraId="630B65BD" w14:textId="77777777" w:rsidR="008122CE" w:rsidRPr="0084582E" w:rsidRDefault="008122CE" w:rsidP="0077590F">
            <w:pPr>
              <w:pStyle w:val="Default"/>
              <w:rPr>
                <w:bCs/>
              </w:rPr>
            </w:pPr>
            <w:r w:rsidRPr="0084582E">
              <w:rPr>
                <w:bCs/>
              </w:rPr>
              <w:lastRenderedPageBreak/>
              <w:t xml:space="preserve">National support line for male victims of </w:t>
            </w:r>
          </w:p>
          <w:p w14:paraId="474AEFDB" w14:textId="77777777" w:rsidR="008122CE" w:rsidRPr="0084582E" w:rsidRDefault="008122CE" w:rsidP="0077590F">
            <w:pPr>
              <w:pStyle w:val="Default"/>
              <w:rPr>
                <w:bCs/>
              </w:rPr>
            </w:pPr>
            <w:r w:rsidRPr="0084582E">
              <w:rPr>
                <w:bCs/>
              </w:rPr>
              <w:t xml:space="preserve">domestic abuse. </w:t>
            </w:r>
          </w:p>
          <w:p w14:paraId="20E0897D" w14:textId="77777777" w:rsidR="008122CE" w:rsidRPr="0084582E" w:rsidRDefault="008122CE" w:rsidP="0077590F">
            <w:pPr>
              <w:pStyle w:val="Default"/>
              <w:rPr>
                <w:bCs/>
              </w:rPr>
            </w:pPr>
            <w:r w:rsidRPr="0084582E">
              <w:rPr>
                <w:bCs/>
              </w:rPr>
              <w:t xml:space="preserve">Tel: 01823 334 244 </w:t>
            </w:r>
          </w:p>
          <w:p w14:paraId="61074D96" w14:textId="77777777" w:rsidR="008122CE" w:rsidRPr="0084582E" w:rsidRDefault="008122CE" w:rsidP="0077590F">
            <w:pPr>
              <w:pStyle w:val="Default"/>
              <w:rPr>
                <w:bCs/>
              </w:rPr>
            </w:pPr>
            <w:r w:rsidRPr="0084582E">
              <w:rPr>
                <w:bCs/>
              </w:rPr>
              <w:t xml:space="preserve">Web: </w:t>
            </w:r>
            <w:hyperlink r:id="rId19" w:history="1">
              <w:r w:rsidRPr="0084582E">
                <w:rPr>
                  <w:rStyle w:val="Hyperlink"/>
                  <w:bCs/>
                </w:rPr>
                <w:t>www.mankind.org.uk</w:t>
              </w:r>
            </w:hyperlink>
            <w:r w:rsidRPr="0084582E">
              <w:rPr>
                <w:bCs/>
              </w:rPr>
              <w:t xml:space="preserve">   </w:t>
            </w:r>
          </w:p>
        </w:tc>
        <w:tc>
          <w:tcPr>
            <w:tcW w:w="4623" w:type="dxa"/>
          </w:tcPr>
          <w:p w14:paraId="703850C6" w14:textId="77777777" w:rsidR="008122CE" w:rsidRPr="0084582E" w:rsidRDefault="008122CE" w:rsidP="0077590F">
            <w:pPr>
              <w:pStyle w:val="Default"/>
              <w:rPr>
                <w:b/>
                <w:bCs/>
              </w:rPr>
            </w:pPr>
            <w:r w:rsidRPr="0084582E">
              <w:rPr>
                <w:bCs/>
              </w:rPr>
              <w:lastRenderedPageBreak/>
              <w:t xml:space="preserve">A national male only helpline which </w:t>
            </w:r>
            <w:r w:rsidRPr="0084582E">
              <w:rPr>
                <w:bCs/>
              </w:rPr>
              <w:lastRenderedPageBreak/>
              <w:t>provides support for male victims of domestic abuse. Service available: Monday-Friday 10am-4pm and 7pm-9pm</w:t>
            </w:r>
          </w:p>
        </w:tc>
      </w:tr>
      <w:tr w:rsidR="008122CE" w:rsidRPr="0084582E" w14:paraId="10F16996" w14:textId="77777777" w:rsidTr="0077590F">
        <w:tc>
          <w:tcPr>
            <w:tcW w:w="4622" w:type="dxa"/>
          </w:tcPr>
          <w:p w14:paraId="2F330C95" w14:textId="77777777" w:rsidR="008122CE" w:rsidRPr="0084582E" w:rsidRDefault="008122CE" w:rsidP="0077590F">
            <w:pPr>
              <w:pStyle w:val="Default"/>
              <w:rPr>
                <w:b/>
                <w:bCs/>
              </w:rPr>
            </w:pPr>
            <w:r w:rsidRPr="0084582E">
              <w:rPr>
                <w:b/>
                <w:bCs/>
              </w:rPr>
              <w:lastRenderedPageBreak/>
              <w:t xml:space="preserve">Bright Sky </w:t>
            </w:r>
          </w:p>
          <w:p w14:paraId="54768F96" w14:textId="77777777" w:rsidR="008122CE" w:rsidRPr="0084582E" w:rsidRDefault="008122CE" w:rsidP="0077590F">
            <w:pPr>
              <w:pStyle w:val="Default"/>
              <w:rPr>
                <w:b/>
                <w:bCs/>
              </w:rPr>
            </w:pPr>
          </w:p>
          <w:p w14:paraId="636F5710" w14:textId="77777777" w:rsidR="008122CE" w:rsidRPr="0084582E" w:rsidRDefault="005C78C9" w:rsidP="0077590F">
            <w:pPr>
              <w:pStyle w:val="Default"/>
              <w:rPr>
                <w:b/>
                <w:bCs/>
              </w:rPr>
            </w:pPr>
            <w:hyperlink r:id="rId20" w:history="1">
              <w:r w:rsidR="008122CE" w:rsidRPr="0084582E">
                <w:rPr>
                  <w:rStyle w:val="Hyperlink"/>
                </w:rPr>
                <w:t>https://www.hestia.org/brightsky</w:t>
              </w:r>
            </w:hyperlink>
          </w:p>
        </w:tc>
        <w:tc>
          <w:tcPr>
            <w:tcW w:w="4623" w:type="dxa"/>
          </w:tcPr>
          <w:p w14:paraId="416BFE64" w14:textId="77777777" w:rsidR="008122CE" w:rsidRPr="0084582E" w:rsidRDefault="008122CE" w:rsidP="0077590F">
            <w:pPr>
              <w:pStyle w:val="Default"/>
              <w:rPr>
                <w:bCs/>
              </w:rPr>
            </w:pPr>
            <w:r w:rsidRPr="0084582E">
              <w:rPr>
                <w:bCs/>
              </w:rPr>
              <w:t>Bright Sky is a free to download mobile app, providing support and information to anyone who may be in an abusive relationship or those concerned about someone they know.</w:t>
            </w:r>
          </w:p>
          <w:p w14:paraId="670B2CA6" w14:textId="77777777" w:rsidR="008122CE" w:rsidRPr="0084582E" w:rsidRDefault="008122CE" w:rsidP="0077590F">
            <w:pPr>
              <w:pStyle w:val="Default"/>
              <w:rPr>
                <w:bCs/>
              </w:rPr>
            </w:pPr>
          </w:p>
          <w:p w14:paraId="32BCD2D8" w14:textId="77777777" w:rsidR="008122CE" w:rsidRPr="0084582E" w:rsidRDefault="008122CE" w:rsidP="0077590F">
            <w:pPr>
              <w:pStyle w:val="Default"/>
              <w:rPr>
                <w:bCs/>
              </w:rPr>
            </w:pPr>
            <w:r w:rsidRPr="0084582E">
              <w:rPr>
                <w:bCs/>
              </w:rPr>
              <w:t>The app is also designed to be used by specialist and non-specialist practitioners and other employers, and for anyone looking for information about issues around domestic abuse such as online safety, stalking and harassment and sexual consent.</w:t>
            </w:r>
          </w:p>
        </w:tc>
      </w:tr>
    </w:tbl>
    <w:p w14:paraId="057BB279" w14:textId="3D8D1876" w:rsidR="001A7D08" w:rsidRPr="0084582E" w:rsidRDefault="001A7D08" w:rsidP="00D93791">
      <w:pPr>
        <w:jc w:val="right"/>
        <w:rPr>
          <w:rFonts w:ascii="Arial" w:hAnsi="Arial" w:cs="Arial"/>
          <w:b/>
          <w:bCs/>
          <w:sz w:val="24"/>
          <w:szCs w:val="24"/>
        </w:rPr>
      </w:pPr>
    </w:p>
    <w:p w14:paraId="68F042CD" w14:textId="77777777" w:rsidR="001A7D08" w:rsidRPr="0084582E" w:rsidRDefault="001A7D08">
      <w:pPr>
        <w:rPr>
          <w:rFonts w:ascii="Arial" w:hAnsi="Arial" w:cs="Arial"/>
          <w:b/>
          <w:bCs/>
          <w:sz w:val="24"/>
          <w:szCs w:val="24"/>
        </w:rPr>
      </w:pPr>
      <w:r w:rsidRPr="0084582E">
        <w:rPr>
          <w:rFonts w:ascii="Arial" w:hAnsi="Arial" w:cs="Arial"/>
          <w:b/>
          <w:bCs/>
          <w:sz w:val="24"/>
          <w:szCs w:val="24"/>
        </w:rPr>
        <w:br w:type="page"/>
      </w:r>
    </w:p>
    <w:p w14:paraId="7FD2301F" w14:textId="77777777" w:rsidR="00226E31" w:rsidRPr="0084582E" w:rsidRDefault="00226E31" w:rsidP="00D93791">
      <w:pPr>
        <w:jc w:val="right"/>
        <w:rPr>
          <w:rFonts w:ascii="Arial" w:hAnsi="Arial" w:cs="Arial"/>
          <w:b/>
          <w:bCs/>
          <w:sz w:val="24"/>
          <w:szCs w:val="24"/>
        </w:rPr>
      </w:pPr>
    </w:p>
    <w:p w14:paraId="5B553F48" w14:textId="3D820D28" w:rsidR="00D93791" w:rsidRPr="0084582E" w:rsidRDefault="00D93791" w:rsidP="001A7D08">
      <w:pPr>
        <w:pStyle w:val="Heading1"/>
        <w:rPr>
          <w:rFonts w:ascii="Arial" w:hAnsi="Arial" w:cs="Arial"/>
          <w:b/>
          <w:bCs/>
          <w:color w:val="auto"/>
          <w:sz w:val="24"/>
          <w:szCs w:val="24"/>
        </w:rPr>
      </w:pPr>
      <w:bookmarkStart w:id="37" w:name="_Toc106869709"/>
      <w:r w:rsidRPr="0084582E">
        <w:rPr>
          <w:rFonts w:ascii="Arial" w:hAnsi="Arial" w:cs="Arial"/>
          <w:b/>
          <w:bCs/>
          <w:color w:val="auto"/>
          <w:sz w:val="24"/>
          <w:szCs w:val="24"/>
        </w:rPr>
        <w:t xml:space="preserve">Appendix </w:t>
      </w:r>
      <w:r w:rsidR="008122CE" w:rsidRPr="0084582E">
        <w:rPr>
          <w:rFonts w:ascii="Arial" w:hAnsi="Arial" w:cs="Arial"/>
          <w:b/>
          <w:bCs/>
          <w:color w:val="auto"/>
          <w:sz w:val="24"/>
          <w:szCs w:val="24"/>
        </w:rPr>
        <w:t>5</w:t>
      </w:r>
      <w:r w:rsidR="001A7D08" w:rsidRPr="0084582E">
        <w:rPr>
          <w:rFonts w:ascii="Arial" w:hAnsi="Arial" w:cs="Arial"/>
          <w:b/>
          <w:bCs/>
          <w:color w:val="auto"/>
          <w:sz w:val="24"/>
          <w:szCs w:val="24"/>
        </w:rPr>
        <w:t xml:space="preserve"> - </w:t>
      </w:r>
      <w:r w:rsidRPr="0084582E">
        <w:rPr>
          <w:rFonts w:ascii="Arial" w:hAnsi="Arial" w:cs="Arial"/>
          <w:b/>
          <w:bCs/>
          <w:color w:val="auto"/>
          <w:sz w:val="24"/>
          <w:szCs w:val="24"/>
        </w:rPr>
        <w:t>Equality Impact Assessment</w:t>
      </w:r>
      <w:bookmarkEnd w:id="37"/>
    </w:p>
    <w:p w14:paraId="413F8023" w14:textId="77777777" w:rsidR="001A7D08" w:rsidRPr="0084582E" w:rsidRDefault="001A7D08" w:rsidP="001A7D08"/>
    <w:p w14:paraId="2CCCAEC2" w14:textId="77777777" w:rsidR="001A7D08" w:rsidRDefault="001A7D08" w:rsidP="001A7D08">
      <w:pPr>
        <w:pStyle w:val="Default"/>
        <w:rPr>
          <w:color w:val="auto"/>
          <w:sz w:val="22"/>
          <w:szCs w:val="22"/>
        </w:rPr>
      </w:pPr>
      <w:bookmarkStart w:id="38" w:name="_Hlk106791690"/>
      <w:r w:rsidRPr="0084582E">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43592191" w14:textId="77777777" w:rsidR="001A7D08" w:rsidRPr="00F63AB7" w:rsidRDefault="001A7D08" w:rsidP="001A7D08">
      <w:pPr>
        <w:pStyle w:val="Default"/>
        <w:tabs>
          <w:tab w:val="left" w:pos="5635"/>
        </w:tabs>
        <w:rPr>
          <w:rFonts w:eastAsia="Calibri"/>
          <w:lang w:eastAsia="en-US"/>
        </w:rPr>
      </w:pPr>
      <w:r>
        <w:rPr>
          <w:rFonts w:eastAsia="Calibri"/>
          <w:lang w:eastAsia="en-US"/>
        </w:rPr>
        <w:tab/>
      </w:r>
      <w:bookmarkEnd w:id="38"/>
    </w:p>
    <w:bookmarkEnd w:id="1"/>
    <w:p w14:paraId="2BCC88C1" w14:textId="751B4293" w:rsidR="00D93791" w:rsidRDefault="00D93791" w:rsidP="00C97969">
      <w:pPr>
        <w:rPr>
          <w:rFonts w:ascii="Arial" w:hAnsi="Arial" w:cs="Arial"/>
          <w:sz w:val="24"/>
          <w:szCs w:val="24"/>
        </w:rPr>
      </w:pPr>
    </w:p>
    <w:p w14:paraId="31D5EE20" w14:textId="77777777" w:rsidR="0084582E" w:rsidRPr="00B653BA" w:rsidRDefault="0084582E" w:rsidP="00C97969">
      <w:pPr>
        <w:rPr>
          <w:rFonts w:ascii="Arial" w:hAnsi="Arial" w:cs="Arial"/>
          <w:sz w:val="24"/>
          <w:szCs w:val="24"/>
        </w:rPr>
      </w:pPr>
    </w:p>
    <w:sectPr w:rsidR="0084582E" w:rsidRPr="00B653BA" w:rsidSect="001A7D0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71BC" w14:textId="77777777" w:rsidR="001A7D08" w:rsidRDefault="001A7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D2C7" w14:textId="221939C3" w:rsidR="001A7D08" w:rsidRPr="00F56C9D" w:rsidRDefault="001A7D08" w:rsidP="001A7D08">
    <w:pPr>
      <w:pStyle w:val="Footer"/>
      <w:tabs>
        <w:tab w:val="clear" w:pos="9026"/>
        <w:tab w:val="right" w:pos="9639"/>
      </w:tabs>
      <w:rPr>
        <w:sz w:val="18"/>
        <w:szCs w:val="18"/>
      </w:rPr>
    </w:pPr>
    <w:r>
      <w:rPr>
        <w:sz w:val="16"/>
        <w:szCs w:val="16"/>
      </w:rPr>
      <w:t>HR41 Domestic Abuse in the Workplace</w:t>
    </w:r>
    <w:r w:rsidRPr="00F56C9D">
      <w:rPr>
        <w:sz w:val="18"/>
        <w:szCs w:val="18"/>
      </w:rPr>
      <w:t xml:space="preserve"> (1 April 2022)</w:t>
    </w:r>
    <w:r w:rsidRPr="00F56C9D">
      <w:rPr>
        <w:sz w:val="18"/>
        <w:szCs w:val="18"/>
      </w:rPr>
      <w:tab/>
    </w:r>
    <w:r>
      <w:rPr>
        <w:sz w:val="18"/>
        <w:szCs w:val="18"/>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2</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11</w:t>
    </w:r>
    <w:r w:rsidRPr="00F56C9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7F32" w14:textId="77777777" w:rsidR="001A7D08" w:rsidRDefault="001A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A413" w14:textId="77777777" w:rsidR="001A7D08" w:rsidRDefault="001A7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A49" w14:textId="6CE7C867" w:rsidR="001A7D08" w:rsidRDefault="001A7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6FA0" w14:textId="77777777" w:rsidR="001A7D08" w:rsidRDefault="001A7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2EA"/>
    <w:multiLevelType w:val="hybridMultilevel"/>
    <w:tmpl w:val="D29E7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4A6514"/>
    <w:multiLevelType w:val="multilevel"/>
    <w:tmpl w:val="FC0A9D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6BF7F49"/>
    <w:multiLevelType w:val="hybridMultilevel"/>
    <w:tmpl w:val="D9FA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23B4"/>
    <w:multiLevelType w:val="hybridMultilevel"/>
    <w:tmpl w:val="D084E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A3195"/>
    <w:multiLevelType w:val="hybridMultilevel"/>
    <w:tmpl w:val="CDFE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E5B0D"/>
    <w:multiLevelType w:val="hybridMultilevel"/>
    <w:tmpl w:val="8D48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7780E"/>
    <w:multiLevelType w:val="hybridMultilevel"/>
    <w:tmpl w:val="52C6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4561B"/>
    <w:multiLevelType w:val="hybridMultilevel"/>
    <w:tmpl w:val="C47A0648"/>
    <w:lvl w:ilvl="0" w:tplc="3D0C82A6">
      <w:start w:val="2"/>
      <w:numFmt w:val="decimal"/>
      <w:lvlText w:val="%1."/>
      <w:lvlJc w:val="left"/>
      <w:pPr>
        <w:ind w:left="2006" w:hanging="360"/>
      </w:pPr>
    </w:lvl>
    <w:lvl w:ilvl="1" w:tplc="08090019">
      <w:start w:val="1"/>
      <w:numFmt w:val="lowerLetter"/>
      <w:lvlText w:val="%2."/>
      <w:lvlJc w:val="left"/>
      <w:pPr>
        <w:ind w:left="2726" w:hanging="360"/>
      </w:pPr>
    </w:lvl>
    <w:lvl w:ilvl="2" w:tplc="0809001B">
      <w:start w:val="1"/>
      <w:numFmt w:val="lowerRoman"/>
      <w:lvlText w:val="%3."/>
      <w:lvlJc w:val="right"/>
      <w:pPr>
        <w:ind w:left="3446" w:hanging="180"/>
      </w:pPr>
    </w:lvl>
    <w:lvl w:ilvl="3" w:tplc="0809000F">
      <w:start w:val="1"/>
      <w:numFmt w:val="decimal"/>
      <w:lvlText w:val="%4."/>
      <w:lvlJc w:val="left"/>
      <w:pPr>
        <w:ind w:left="4166" w:hanging="360"/>
      </w:pPr>
    </w:lvl>
    <w:lvl w:ilvl="4" w:tplc="08090019">
      <w:start w:val="1"/>
      <w:numFmt w:val="lowerLetter"/>
      <w:lvlText w:val="%5."/>
      <w:lvlJc w:val="left"/>
      <w:pPr>
        <w:ind w:left="4886" w:hanging="360"/>
      </w:pPr>
    </w:lvl>
    <w:lvl w:ilvl="5" w:tplc="0809001B">
      <w:start w:val="1"/>
      <w:numFmt w:val="lowerRoman"/>
      <w:lvlText w:val="%6."/>
      <w:lvlJc w:val="right"/>
      <w:pPr>
        <w:ind w:left="5606" w:hanging="180"/>
      </w:pPr>
    </w:lvl>
    <w:lvl w:ilvl="6" w:tplc="0809000F">
      <w:start w:val="1"/>
      <w:numFmt w:val="decimal"/>
      <w:lvlText w:val="%7."/>
      <w:lvlJc w:val="left"/>
      <w:pPr>
        <w:ind w:left="6326" w:hanging="360"/>
      </w:pPr>
    </w:lvl>
    <w:lvl w:ilvl="7" w:tplc="08090019">
      <w:start w:val="1"/>
      <w:numFmt w:val="lowerLetter"/>
      <w:lvlText w:val="%8."/>
      <w:lvlJc w:val="left"/>
      <w:pPr>
        <w:ind w:left="7046" w:hanging="360"/>
      </w:pPr>
    </w:lvl>
    <w:lvl w:ilvl="8" w:tplc="0809001B">
      <w:start w:val="1"/>
      <w:numFmt w:val="lowerRoman"/>
      <w:lvlText w:val="%9."/>
      <w:lvlJc w:val="right"/>
      <w:pPr>
        <w:ind w:left="7766" w:hanging="180"/>
      </w:pPr>
    </w:lvl>
  </w:abstractNum>
  <w:abstractNum w:abstractNumId="8" w15:restartNumberingAfterBreak="0">
    <w:nsid w:val="13875BEC"/>
    <w:multiLevelType w:val="hybridMultilevel"/>
    <w:tmpl w:val="5F6A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6323"/>
    <w:multiLevelType w:val="hybridMultilevel"/>
    <w:tmpl w:val="AC548308"/>
    <w:lvl w:ilvl="0" w:tplc="D1C2828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46451"/>
    <w:multiLevelType w:val="hybridMultilevel"/>
    <w:tmpl w:val="5FD4E074"/>
    <w:lvl w:ilvl="0" w:tplc="0809000F">
      <w:start w:val="1"/>
      <w:numFmt w:val="decimal"/>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A29C1"/>
    <w:multiLevelType w:val="hybridMultilevel"/>
    <w:tmpl w:val="03F6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E6C69"/>
    <w:multiLevelType w:val="hybridMultilevel"/>
    <w:tmpl w:val="9D52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A6368"/>
    <w:multiLevelType w:val="hybridMultilevel"/>
    <w:tmpl w:val="7E504752"/>
    <w:lvl w:ilvl="0" w:tplc="4118B6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22C58"/>
    <w:multiLevelType w:val="hybridMultilevel"/>
    <w:tmpl w:val="B5FC01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B7C6E"/>
    <w:multiLevelType w:val="hybridMultilevel"/>
    <w:tmpl w:val="5AC83B42"/>
    <w:lvl w:ilvl="0" w:tplc="93023368">
      <w:start w:val="1"/>
      <w:numFmt w:val="decimal"/>
      <w:lvlText w:val="%1."/>
      <w:lvlJc w:val="left"/>
      <w:pPr>
        <w:tabs>
          <w:tab w:val="num" w:pos="1080"/>
        </w:tabs>
        <w:ind w:left="1080" w:hanging="720"/>
      </w:pPr>
      <w:rPr>
        <w:rFonts w:ascii="Calibri" w:hAnsi="Calibri" w:hint="default"/>
        <w:b/>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CE1AD9"/>
    <w:multiLevelType w:val="hybridMultilevel"/>
    <w:tmpl w:val="3580C832"/>
    <w:lvl w:ilvl="0" w:tplc="6374D9D4">
      <w:start w:val="4"/>
      <w:numFmt w:val="decimal"/>
      <w:lvlText w:val="%1."/>
      <w:lvlJc w:val="left"/>
      <w:pPr>
        <w:tabs>
          <w:tab w:val="num" w:pos="720"/>
        </w:tabs>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2A838BF"/>
    <w:multiLevelType w:val="hybridMultilevel"/>
    <w:tmpl w:val="4DBA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EA7DC4"/>
    <w:multiLevelType w:val="multilevel"/>
    <w:tmpl w:val="54CA4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AF0C7B"/>
    <w:multiLevelType w:val="hybridMultilevel"/>
    <w:tmpl w:val="E3CE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E10F42"/>
    <w:multiLevelType w:val="multilevel"/>
    <w:tmpl w:val="3E76B582"/>
    <w:lvl w:ilvl="0">
      <w:start w:val="2"/>
      <w:numFmt w:val="decimal"/>
      <w:lvlText w:val="%1."/>
      <w:lvlJc w:val="left"/>
      <w:pPr>
        <w:ind w:left="360" w:hanging="360"/>
      </w:pPr>
      <w:rPr>
        <w:rFonts w:hint="default"/>
        <w:b/>
        <w:color w:val="0070C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591690C"/>
    <w:multiLevelType w:val="hybridMultilevel"/>
    <w:tmpl w:val="95161410"/>
    <w:lvl w:ilvl="0" w:tplc="84984F52">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AF604AC">
      <w:numFmt w:val="bullet"/>
      <w:lvlText w:val="-"/>
      <w:lvlJc w:val="left"/>
      <w:pPr>
        <w:ind w:left="2160" w:hanging="180"/>
      </w:pPr>
      <w:rPr>
        <w:rFonts w:ascii="Arial" w:eastAsiaTheme="majorEastAsia" w:hAnsi="Arial" w:cs="Arial" w:hint="default"/>
        <w:color w:val="auto"/>
      </w:rPr>
    </w:lvl>
    <w:lvl w:ilvl="3" w:tplc="0AF604AC">
      <w:numFmt w:val="bullet"/>
      <w:lvlText w:val="-"/>
      <w:lvlJc w:val="left"/>
      <w:pPr>
        <w:ind w:left="2880" w:hanging="360"/>
      </w:pPr>
      <w:rPr>
        <w:rFonts w:ascii="Arial" w:eastAsiaTheme="majorEastAsia" w:hAnsi="Arial" w:cs="Arial"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633B8E"/>
    <w:multiLevelType w:val="hybridMultilevel"/>
    <w:tmpl w:val="EEE2085E"/>
    <w:lvl w:ilvl="0" w:tplc="5B16D574">
      <w:start w:val="1"/>
      <w:numFmt w:val="decimal"/>
      <w:lvlText w:val="%1."/>
      <w:lvlJc w:val="left"/>
      <w:pPr>
        <w:ind w:left="360" w:hanging="360"/>
      </w:pPr>
      <w:rPr>
        <w:rFonts w:cs="Times New Roman" w:hint="default"/>
        <w:b/>
        <w:i w:val="0"/>
        <w:color w:val="0070C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99B4AAC"/>
    <w:multiLevelType w:val="hybridMultilevel"/>
    <w:tmpl w:val="E9A88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D2D5A62"/>
    <w:multiLevelType w:val="hybridMultilevel"/>
    <w:tmpl w:val="4B36C4E4"/>
    <w:lvl w:ilvl="0" w:tplc="0AF604AC">
      <w:numFmt w:val="bullet"/>
      <w:lvlText w:val="-"/>
      <w:lvlJc w:val="left"/>
      <w:pPr>
        <w:ind w:left="720" w:hanging="360"/>
      </w:pPr>
      <w:rPr>
        <w:rFonts w:ascii="Arial" w:eastAsiaTheme="majorEastAsia" w:hAnsi="Arial" w:cs="Arial" w:hint="default"/>
        <w:b/>
        <w:color w:val="auto"/>
      </w:rPr>
    </w:lvl>
    <w:lvl w:ilvl="1" w:tplc="08090001">
      <w:start w:val="1"/>
      <w:numFmt w:val="bullet"/>
      <w:lvlText w:val=""/>
      <w:lvlJc w:val="left"/>
      <w:pPr>
        <w:ind w:left="1440" w:hanging="360"/>
      </w:pPr>
      <w:rPr>
        <w:rFonts w:ascii="Symbol" w:hAnsi="Symbol" w:hint="default"/>
      </w:rPr>
    </w:lvl>
    <w:lvl w:ilvl="2" w:tplc="0AF604AC">
      <w:numFmt w:val="bullet"/>
      <w:lvlText w:val="-"/>
      <w:lvlJc w:val="left"/>
      <w:pPr>
        <w:ind w:left="2160" w:hanging="180"/>
      </w:pPr>
      <w:rPr>
        <w:rFonts w:ascii="Arial" w:eastAsiaTheme="majorEastAsia" w:hAnsi="Arial" w:cs="Arial" w:hint="default"/>
        <w:color w:val="auto"/>
      </w:rPr>
    </w:lvl>
    <w:lvl w:ilvl="3" w:tplc="0AF604AC">
      <w:numFmt w:val="bullet"/>
      <w:lvlText w:val="-"/>
      <w:lvlJc w:val="left"/>
      <w:pPr>
        <w:ind w:left="2880" w:hanging="360"/>
      </w:pPr>
      <w:rPr>
        <w:rFonts w:ascii="Arial" w:eastAsiaTheme="majorEastAsia" w:hAnsi="Arial" w:cs="Arial"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56217F"/>
    <w:multiLevelType w:val="hybridMultilevel"/>
    <w:tmpl w:val="7856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325DC"/>
    <w:multiLevelType w:val="hybridMultilevel"/>
    <w:tmpl w:val="1FC40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510B7F"/>
    <w:multiLevelType w:val="hybridMultilevel"/>
    <w:tmpl w:val="838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447A4C"/>
    <w:multiLevelType w:val="hybridMultilevel"/>
    <w:tmpl w:val="F85A2F14"/>
    <w:lvl w:ilvl="0" w:tplc="8D00CAA4">
      <w:start w:val="1"/>
      <w:numFmt w:val="bullet"/>
      <w:lvlText w:val="•"/>
      <w:lvlJc w:val="left"/>
      <w:pPr>
        <w:tabs>
          <w:tab w:val="num" w:pos="360"/>
        </w:tabs>
        <w:ind w:left="360" w:hanging="360"/>
      </w:pPr>
      <w:rPr>
        <w:rFonts w:ascii="Arial" w:hAnsi="Arial" w:hint="default"/>
      </w:rPr>
    </w:lvl>
    <w:lvl w:ilvl="1" w:tplc="8690D4F2" w:tentative="1">
      <w:start w:val="1"/>
      <w:numFmt w:val="bullet"/>
      <w:lvlText w:val="•"/>
      <w:lvlJc w:val="left"/>
      <w:pPr>
        <w:tabs>
          <w:tab w:val="num" w:pos="1080"/>
        </w:tabs>
        <w:ind w:left="1080" w:hanging="360"/>
      </w:pPr>
      <w:rPr>
        <w:rFonts w:ascii="Arial" w:hAnsi="Arial" w:hint="default"/>
      </w:rPr>
    </w:lvl>
    <w:lvl w:ilvl="2" w:tplc="E0084352" w:tentative="1">
      <w:start w:val="1"/>
      <w:numFmt w:val="bullet"/>
      <w:lvlText w:val="•"/>
      <w:lvlJc w:val="left"/>
      <w:pPr>
        <w:tabs>
          <w:tab w:val="num" w:pos="1800"/>
        </w:tabs>
        <w:ind w:left="1800" w:hanging="360"/>
      </w:pPr>
      <w:rPr>
        <w:rFonts w:ascii="Arial" w:hAnsi="Arial" w:hint="default"/>
      </w:rPr>
    </w:lvl>
    <w:lvl w:ilvl="3" w:tplc="FF18CA24" w:tentative="1">
      <w:start w:val="1"/>
      <w:numFmt w:val="bullet"/>
      <w:lvlText w:val="•"/>
      <w:lvlJc w:val="left"/>
      <w:pPr>
        <w:tabs>
          <w:tab w:val="num" w:pos="2520"/>
        </w:tabs>
        <w:ind w:left="2520" w:hanging="360"/>
      </w:pPr>
      <w:rPr>
        <w:rFonts w:ascii="Arial" w:hAnsi="Arial" w:hint="default"/>
      </w:rPr>
    </w:lvl>
    <w:lvl w:ilvl="4" w:tplc="55B8C64C" w:tentative="1">
      <w:start w:val="1"/>
      <w:numFmt w:val="bullet"/>
      <w:lvlText w:val="•"/>
      <w:lvlJc w:val="left"/>
      <w:pPr>
        <w:tabs>
          <w:tab w:val="num" w:pos="3240"/>
        </w:tabs>
        <w:ind w:left="3240" w:hanging="360"/>
      </w:pPr>
      <w:rPr>
        <w:rFonts w:ascii="Arial" w:hAnsi="Arial" w:hint="default"/>
      </w:rPr>
    </w:lvl>
    <w:lvl w:ilvl="5" w:tplc="E924AC46" w:tentative="1">
      <w:start w:val="1"/>
      <w:numFmt w:val="bullet"/>
      <w:lvlText w:val="•"/>
      <w:lvlJc w:val="left"/>
      <w:pPr>
        <w:tabs>
          <w:tab w:val="num" w:pos="3960"/>
        </w:tabs>
        <w:ind w:left="3960" w:hanging="360"/>
      </w:pPr>
      <w:rPr>
        <w:rFonts w:ascii="Arial" w:hAnsi="Arial" w:hint="default"/>
      </w:rPr>
    </w:lvl>
    <w:lvl w:ilvl="6" w:tplc="7F963888" w:tentative="1">
      <w:start w:val="1"/>
      <w:numFmt w:val="bullet"/>
      <w:lvlText w:val="•"/>
      <w:lvlJc w:val="left"/>
      <w:pPr>
        <w:tabs>
          <w:tab w:val="num" w:pos="4680"/>
        </w:tabs>
        <w:ind w:left="4680" w:hanging="360"/>
      </w:pPr>
      <w:rPr>
        <w:rFonts w:ascii="Arial" w:hAnsi="Arial" w:hint="default"/>
      </w:rPr>
    </w:lvl>
    <w:lvl w:ilvl="7" w:tplc="1B18E2B2" w:tentative="1">
      <w:start w:val="1"/>
      <w:numFmt w:val="bullet"/>
      <w:lvlText w:val="•"/>
      <w:lvlJc w:val="left"/>
      <w:pPr>
        <w:tabs>
          <w:tab w:val="num" w:pos="5400"/>
        </w:tabs>
        <w:ind w:left="5400" w:hanging="360"/>
      </w:pPr>
      <w:rPr>
        <w:rFonts w:ascii="Arial" w:hAnsi="Arial" w:hint="default"/>
      </w:rPr>
    </w:lvl>
    <w:lvl w:ilvl="8" w:tplc="4860E09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3FB705BC"/>
    <w:multiLevelType w:val="hybridMultilevel"/>
    <w:tmpl w:val="93964C1C"/>
    <w:lvl w:ilvl="0" w:tplc="48ECEFD8">
      <w:start w:val="1"/>
      <w:numFmt w:val="decimal"/>
      <w:lvlText w:val="%1."/>
      <w:lvlJc w:val="left"/>
      <w:pPr>
        <w:tabs>
          <w:tab w:val="num" w:pos="644"/>
        </w:tabs>
        <w:ind w:left="644"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0827A82"/>
    <w:multiLevelType w:val="hybridMultilevel"/>
    <w:tmpl w:val="4A0C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AC53E0"/>
    <w:multiLevelType w:val="hybridMultilevel"/>
    <w:tmpl w:val="1B3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9E7D06"/>
    <w:multiLevelType w:val="hybridMultilevel"/>
    <w:tmpl w:val="6B66B1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9B4D5D"/>
    <w:multiLevelType w:val="hybridMultilevel"/>
    <w:tmpl w:val="744CFFA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34" w15:restartNumberingAfterBreak="0">
    <w:nsid w:val="448908EB"/>
    <w:multiLevelType w:val="hybridMultilevel"/>
    <w:tmpl w:val="C2A2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4A69AF"/>
    <w:multiLevelType w:val="hybridMultilevel"/>
    <w:tmpl w:val="360A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ED61AB"/>
    <w:multiLevelType w:val="hybridMultilevel"/>
    <w:tmpl w:val="319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DE6718"/>
    <w:multiLevelType w:val="hybridMultilevel"/>
    <w:tmpl w:val="7CF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AA90109"/>
    <w:multiLevelType w:val="hybridMultilevel"/>
    <w:tmpl w:val="A25871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507D1C29"/>
    <w:multiLevelType w:val="hybridMultilevel"/>
    <w:tmpl w:val="205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E462A"/>
    <w:multiLevelType w:val="hybridMultilevel"/>
    <w:tmpl w:val="E69209A6"/>
    <w:lvl w:ilvl="0" w:tplc="A4F85FD8">
      <w:start w:val="1"/>
      <w:numFmt w:val="bullet"/>
      <w:lvlText w:val="•"/>
      <w:lvlJc w:val="left"/>
      <w:pPr>
        <w:tabs>
          <w:tab w:val="num" w:pos="360"/>
        </w:tabs>
        <w:ind w:left="360" w:hanging="360"/>
      </w:pPr>
      <w:rPr>
        <w:rFonts w:ascii="Arial" w:hAnsi="Arial" w:hint="default"/>
      </w:rPr>
    </w:lvl>
    <w:lvl w:ilvl="1" w:tplc="4EC09F1A">
      <w:numFmt w:val="bullet"/>
      <w:lvlText w:val="-"/>
      <w:lvlJc w:val="left"/>
      <w:pPr>
        <w:tabs>
          <w:tab w:val="num" w:pos="1080"/>
        </w:tabs>
        <w:ind w:left="1080" w:hanging="360"/>
      </w:pPr>
      <w:rPr>
        <w:rFonts w:ascii="Times New Roman" w:hAnsi="Times New Roman" w:hint="default"/>
      </w:rPr>
    </w:lvl>
    <w:lvl w:ilvl="2" w:tplc="4B7E7534" w:tentative="1">
      <w:start w:val="1"/>
      <w:numFmt w:val="bullet"/>
      <w:lvlText w:val="•"/>
      <w:lvlJc w:val="left"/>
      <w:pPr>
        <w:tabs>
          <w:tab w:val="num" w:pos="1800"/>
        </w:tabs>
        <w:ind w:left="1800" w:hanging="360"/>
      </w:pPr>
      <w:rPr>
        <w:rFonts w:ascii="Arial" w:hAnsi="Arial" w:hint="default"/>
      </w:rPr>
    </w:lvl>
    <w:lvl w:ilvl="3" w:tplc="C9043A4C" w:tentative="1">
      <w:start w:val="1"/>
      <w:numFmt w:val="bullet"/>
      <w:lvlText w:val="•"/>
      <w:lvlJc w:val="left"/>
      <w:pPr>
        <w:tabs>
          <w:tab w:val="num" w:pos="2520"/>
        </w:tabs>
        <w:ind w:left="2520" w:hanging="360"/>
      </w:pPr>
      <w:rPr>
        <w:rFonts w:ascii="Arial" w:hAnsi="Arial" w:hint="default"/>
      </w:rPr>
    </w:lvl>
    <w:lvl w:ilvl="4" w:tplc="FC4EE868" w:tentative="1">
      <w:start w:val="1"/>
      <w:numFmt w:val="bullet"/>
      <w:lvlText w:val="•"/>
      <w:lvlJc w:val="left"/>
      <w:pPr>
        <w:tabs>
          <w:tab w:val="num" w:pos="3240"/>
        </w:tabs>
        <w:ind w:left="3240" w:hanging="360"/>
      </w:pPr>
      <w:rPr>
        <w:rFonts w:ascii="Arial" w:hAnsi="Arial" w:hint="default"/>
      </w:rPr>
    </w:lvl>
    <w:lvl w:ilvl="5" w:tplc="679A1AC2" w:tentative="1">
      <w:start w:val="1"/>
      <w:numFmt w:val="bullet"/>
      <w:lvlText w:val="•"/>
      <w:lvlJc w:val="left"/>
      <w:pPr>
        <w:tabs>
          <w:tab w:val="num" w:pos="3960"/>
        </w:tabs>
        <w:ind w:left="3960" w:hanging="360"/>
      </w:pPr>
      <w:rPr>
        <w:rFonts w:ascii="Arial" w:hAnsi="Arial" w:hint="default"/>
      </w:rPr>
    </w:lvl>
    <w:lvl w:ilvl="6" w:tplc="E57A1BF4" w:tentative="1">
      <w:start w:val="1"/>
      <w:numFmt w:val="bullet"/>
      <w:lvlText w:val="•"/>
      <w:lvlJc w:val="left"/>
      <w:pPr>
        <w:tabs>
          <w:tab w:val="num" w:pos="4680"/>
        </w:tabs>
        <w:ind w:left="4680" w:hanging="360"/>
      </w:pPr>
      <w:rPr>
        <w:rFonts w:ascii="Arial" w:hAnsi="Arial" w:hint="default"/>
      </w:rPr>
    </w:lvl>
    <w:lvl w:ilvl="7" w:tplc="D76A757E" w:tentative="1">
      <w:start w:val="1"/>
      <w:numFmt w:val="bullet"/>
      <w:lvlText w:val="•"/>
      <w:lvlJc w:val="left"/>
      <w:pPr>
        <w:tabs>
          <w:tab w:val="num" w:pos="5400"/>
        </w:tabs>
        <w:ind w:left="5400" w:hanging="360"/>
      </w:pPr>
      <w:rPr>
        <w:rFonts w:ascii="Arial" w:hAnsi="Arial" w:hint="default"/>
      </w:rPr>
    </w:lvl>
    <w:lvl w:ilvl="8" w:tplc="F22C3778"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588F1CCE"/>
    <w:multiLevelType w:val="hybridMultilevel"/>
    <w:tmpl w:val="7B840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EB74B0"/>
    <w:multiLevelType w:val="hybridMultilevel"/>
    <w:tmpl w:val="BA2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F53F70"/>
    <w:multiLevelType w:val="hybridMultilevel"/>
    <w:tmpl w:val="9E628A26"/>
    <w:lvl w:ilvl="0" w:tplc="38E87F2E">
      <w:start w:val="1"/>
      <w:numFmt w:val="decimal"/>
      <w:lvlText w:val="%1."/>
      <w:lvlJc w:val="left"/>
      <w:pPr>
        <w:ind w:left="720" w:hanging="360"/>
      </w:pPr>
      <w:rPr>
        <w:rFonts w:ascii="Arial" w:hAnsi="Arial" w:cs="Arial" w:hint="default"/>
        <w:b/>
        <w:bCs/>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0347D4"/>
    <w:multiLevelType w:val="hybridMultilevel"/>
    <w:tmpl w:val="B4B65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2318FC"/>
    <w:multiLevelType w:val="multilevel"/>
    <w:tmpl w:val="25AA772A"/>
    <w:lvl w:ilvl="0">
      <w:start w:val="7"/>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C322AFC"/>
    <w:multiLevelType w:val="hybridMultilevel"/>
    <w:tmpl w:val="678AB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8A61FC"/>
    <w:multiLevelType w:val="hybridMultilevel"/>
    <w:tmpl w:val="79B6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AC1A67"/>
    <w:multiLevelType w:val="hybridMultilevel"/>
    <w:tmpl w:val="39B8A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1D26E13"/>
    <w:multiLevelType w:val="hybridMultilevel"/>
    <w:tmpl w:val="2672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2F7337"/>
    <w:multiLevelType w:val="hybridMultilevel"/>
    <w:tmpl w:val="73E0D6EA"/>
    <w:lvl w:ilvl="0" w:tplc="45646104">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9B0390"/>
    <w:multiLevelType w:val="multilevel"/>
    <w:tmpl w:val="72CECCE6"/>
    <w:lvl w:ilvl="0">
      <w:start w:val="1"/>
      <w:numFmt w:val="decimal"/>
      <w:lvlText w:val="%1."/>
      <w:lvlJc w:val="left"/>
      <w:pPr>
        <w:tabs>
          <w:tab w:val="num" w:pos="1080"/>
        </w:tabs>
        <w:ind w:left="1080" w:hanging="72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2" w15:restartNumberingAfterBreak="0">
    <w:nsid w:val="642D599F"/>
    <w:multiLevelType w:val="hybridMultilevel"/>
    <w:tmpl w:val="D89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9C32A3"/>
    <w:multiLevelType w:val="hybridMultilevel"/>
    <w:tmpl w:val="AEAA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68E15C21"/>
    <w:multiLevelType w:val="hybridMultilevel"/>
    <w:tmpl w:val="451004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103BE9"/>
    <w:multiLevelType w:val="hybridMultilevel"/>
    <w:tmpl w:val="210AD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D8A125D"/>
    <w:multiLevelType w:val="hybridMultilevel"/>
    <w:tmpl w:val="6EE0142C"/>
    <w:lvl w:ilvl="0" w:tplc="4F280D88">
      <w:start w:val="1"/>
      <w:numFmt w:val="bullet"/>
      <w:lvlText w:val="•"/>
      <w:lvlJc w:val="left"/>
      <w:pPr>
        <w:tabs>
          <w:tab w:val="num" w:pos="360"/>
        </w:tabs>
        <w:ind w:left="360" w:hanging="360"/>
      </w:pPr>
      <w:rPr>
        <w:rFonts w:ascii="Arial" w:hAnsi="Arial" w:hint="default"/>
      </w:rPr>
    </w:lvl>
    <w:lvl w:ilvl="1" w:tplc="6F928F68" w:tentative="1">
      <w:start w:val="1"/>
      <w:numFmt w:val="bullet"/>
      <w:lvlText w:val="•"/>
      <w:lvlJc w:val="left"/>
      <w:pPr>
        <w:tabs>
          <w:tab w:val="num" w:pos="1080"/>
        </w:tabs>
        <w:ind w:left="1080" w:hanging="360"/>
      </w:pPr>
      <w:rPr>
        <w:rFonts w:ascii="Arial" w:hAnsi="Arial" w:hint="default"/>
      </w:rPr>
    </w:lvl>
    <w:lvl w:ilvl="2" w:tplc="F5E4D534" w:tentative="1">
      <w:start w:val="1"/>
      <w:numFmt w:val="bullet"/>
      <w:lvlText w:val="•"/>
      <w:lvlJc w:val="left"/>
      <w:pPr>
        <w:tabs>
          <w:tab w:val="num" w:pos="1800"/>
        </w:tabs>
        <w:ind w:left="1800" w:hanging="360"/>
      </w:pPr>
      <w:rPr>
        <w:rFonts w:ascii="Arial" w:hAnsi="Arial" w:hint="default"/>
      </w:rPr>
    </w:lvl>
    <w:lvl w:ilvl="3" w:tplc="D7DE1DF0" w:tentative="1">
      <w:start w:val="1"/>
      <w:numFmt w:val="bullet"/>
      <w:lvlText w:val="•"/>
      <w:lvlJc w:val="left"/>
      <w:pPr>
        <w:tabs>
          <w:tab w:val="num" w:pos="2520"/>
        </w:tabs>
        <w:ind w:left="2520" w:hanging="360"/>
      </w:pPr>
      <w:rPr>
        <w:rFonts w:ascii="Arial" w:hAnsi="Arial" w:hint="default"/>
      </w:rPr>
    </w:lvl>
    <w:lvl w:ilvl="4" w:tplc="EE6E9564" w:tentative="1">
      <w:start w:val="1"/>
      <w:numFmt w:val="bullet"/>
      <w:lvlText w:val="•"/>
      <w:lvlJc w:val="left"/>
      <w:pPr>
        <w:tabs>
          <w:tab w:val="num" w:pos="3240"/>
        </w:tabs>
        <w:ind w:left="3240" w:hanging="360"/>
      </w:pPr>
      <w:rPr>
        <w:rFonts w:ascii="Arial" w:hAnsi="Arial" w:hint="default"/>
      </w:rPr>
    </w:lvl>
    <w:lvl w:ilvl="5" w:tplc="8560397C" w:tentative="1">
      <w:start w:val="1"/>
      <w:numFmt w:val="bullet"/>
      <w:lvlText w:val="•"/>
      <w:lvlJc w:val="left"/>
      <w:pPr>
        <w:tabs>
          <w:tab w:val="num" w:pos="3960"/>
        </w:tabs>
        <w:ind w:left="3960" w:hanging="360"/>
      </w:pPr>
      <w:rPr>
        <w:rFonts w:ascii="Arial" w:hAnsi="Arial" w:hint="default"/>
      </w:rPr>
    </w:lvl>
    <w:lvl w:ilvl="6" w:tplc="A948A716" w:tentative="1">
      <w:start w:val="1"/>
      <w:numFmt w:val="bullet"/>
      <w:lvlText w:val="•"/>
      <w:lvlJc w:val="left"/>
      <w:pPr>
        <w:tabs>
          <w:tab w:val="num" w:pos="4680"/>
        </w:tabs>
        <w:ind w:left="4680" w:hanging="360"/>
      </w:pPr>
      <w:rPr>
        <w:rFonts w:ascii="Arial" w:hAnsi="Arial" w:hint="default"/>
      </w:rPr>
    </w:lvl>
    <w:lvl w:ilvl="7" w:tplc="A170D2C8" w:tentative="1">
      <w:start w:val="1"/>
      <w:numFmt w:val="bullet"/>
      <w:lvlText w:val="•"/>
      <w:lvlJc w:val="left"/>
      <w:pPr>
        <w:tabs>
          <w:tab w:val="num" w:pos="5400"/>
        </w:tabs>
        <w:ind w:left="5400" w:hanging="360"/>
      </w:pPr>
      <w:rPr>
        <w:rFonts w:ascii="Arial" w:hAnsi="Arial" w:hint="default"/>
      </w:rPr>
    </w:lvl>
    <w:lvl w:ilvl="8" w:tplc="F612DD12"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6ED95481"/>
    <w:multiLevelType w:val="hybridMultilevel"/>
    <w:tmpl w:val="58BA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C600FA"/>
    <w:multiLevelType w:val="hybridMultilevel"/>
    <w:tmpl w:val="F6D2722E"/>
    <w:lvl w:ilvl="0" w:tplc="70B408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8C7CA8"/>
    <w:multiLevelType w:val="hybridMultilevel"/>
    <w:tmpl w:val="2E4C72EC"/>
    <w:lvl w:ilvl="0" w:tplc="A8CE79EE">
      <w:start w:val="2"/>
      <w:numFmt w:val="decimal"/>
      <w:lvlText w:val="%1."/>
      <w:lvlJc w:val="left"/>
      <w:pPr>
        <w:tabs>
          <w:tab w:val="num" w:pos="720"/>
        </w:tabs>
        <w:ind w:left="720" w:hanging="360"/>
      </w:pPr>
      <w:rPr>
        <w:sz w:val="28"/>
        <w:szCs w:val="28"/>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0" w15:restartNumberingAfterBreak="0">
    <w:nsid w:val="7BBE0841"/>
    <w:multiLevelType w:val="hybridMultilevel"/>
    <w:tmpl w:val="CD70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CBC1C98"/>
    <w:multiLevelType w:val="hybridMultilevel"/>
    <w:tmpl w:val="724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056129"/>
    <w:multiLevelType w:val="hybridMultilevel"/>
    <w:tmpl w:val="7E504752"/>
    <w:lvl w:ilvl="0" w:tplc="4118B6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37"/>
  </w:num>
  <w:num w:numId="3">
    <w:abstractNumId w:val="47"/>
  </w:num>
  <w:num w:numId="4">
    <w:abstractNumId w:val="61"/>
  </w:num>
  <w:num w:numId="5">
    <w:abstractNumId w:val="27"/>
  </w:num>
  <w:num w:numId="6">
    <w:abstractNumId w:val="34"/>
  </w:num>
  <w:num w:numId="7">
    <w:abstractNumId w:val="30"/>
  </w:num>
  <w:num w:numId="8">
    <w:abstractNumId w:val="3"/>
  </w:num>
  <w:num w:numId="9">
    <w:abstractNumId w:val="60"/>
  </w:num>
  <w:num w:numId="10">
    <w:abstractNumId w:val="28"/>
  </w:num>
  <w:num w:numId="11">
    <w:abstractNumId w:val="40"/>
  </w:num>
  <w:num w:numId="12">
    <w:abstractNumId w:val="56"/>
  </w:num>
  <w:num w:numId="13">
    <w:abstractNumId w:val="21"/>
  </w:num>
  <w:num w:numId="14">
    <w:abstractNumId w:val="20"/>
  </w:num>
  <w:num w:numId="15">
    <w:abstractNumId w:val="2"/>
  </w:num>
  <w:num w:numId="16">
    <w:abstractNumId w:val="35"/>
  </w:num>
  <w:num w:numId="17">
    <w:abstractNumId w:val="41"/>
  </w:num>
  <w:num w:numId="18">
    <w:abstractNumId w:val="49"/>
  </w:num>
  <w:num w:numId="19">
    <w:abstractNumId w:val="33"/>
  </w:num>
  <w:num w:numId="20">
    <w:abstractNumId w:val="18"/>
  </w:num>
  <w:num w:numId="21">
    <w:abstractNumId w:val="10"/>
  </w:num>
  <w:num w:numId="22">
    <w:abstractNumId w:val="62"/>
  </w:num>
  <w:num w:numId="23">
    <w:abstractNumId w:val="13"/>
  </w:num>
  <w:num w:numId="24">
    <w:abstractNumId w:val="51"/>
  </w:num>
  <w:num w:numId="25">
    <w:abstractNumId w:val="15"/>
  </w:num>
  <w:num w:numId="26">
    <w:abstractNumId w:val="33"/>
  </w:num>
  <w:num w:numId="27">
    <w:abstractNumId w:val="18"/>
  </w:num>
  <w:num w:numId="28">
    <w:abstractNumId w:val="39"/>
  </w:num>
  <w:num w:numId="29">
    <w:abstractNumId w:val="31"/>
  </w:num>
  <w:num w:numId="30">
    <w:abstractNumId w:val="5"/>
  </w:num>
  <w:num w:numId="31">
    <w:abstractNumId w:val="12"/>
  </w:num>
  <w:num w:numId="32">
    <w:abstractNumId w:val="52"/>
  </w:num>
  <w:num w:numId="33">
    <w:abstractNumId w:val="25"/>
  </w:num>
  <w:num w:numId="34">
    <w:abstractNumId w:val="8"/>
  </w:num>
  <w:num w:numId="35">
    <w:abstractNumId w:val="22"/>
  </w:num>
  <w:num w:numId="36">
    <w:abstractNumId w:val="24"/>
  </w:num>
  <w:num w:numId="37">
    <w:abstractNumId w:val="48"/>
  </w:num>
  <w:num w:numId="38">
    <w:abstractNumId w:val="43"/>
  </w:num>
  <w:num w:numId="39">
    <w:abstractNumId w:val="50"/>
  </w:num>
  <w:num w:numId="40">
    <w:abstractNumId w:val="0"/>
  </w:num>
  <w:num w:numId="41">
    <w:abstractNumId w:val="11"/>
  </w:num>
  <w:num w:numId="42">
    <w:abstractNumId w:val="42"/>
  </w:num>
  <w:num w:numId="43">
    <w:abstractNumId w:val="19"/>
  </w:num>
  <w:num w:numId="44">
    <w:abstractNumId w:val="36"/>
  </w:num>
  <w:num w:numId="45">
    <w:abstractNumId w:val="55"/>
  </w:num>
  <w:num w:numId="46">
    <w:abstractNumId w:val="4"/>
  </w:num>
  <w:num w:numId="47">
    <w:abstractNumId w:val="57"/>
  </w:num>
  <w:num w:numId="48">
    <w:abstractNumId w:val="58"/>
  </w:num>
  <w:num w:numId="49">
    <w:abstractNumId w:val="9"/>
  </w:num>
  <w:num w:numId="50">
    <w:abstractNumId w:val="17"/>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3"/>
  </w:num>
  <w:num w:numId="56">
    <w:abstractNumId w:val="14"/>
  </w:num>
  <w:num w:numId="5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44"/>
  </w:num>
  <w:num w:numId="60">
    <w:abstractNumId w:val="26"/>
  </w:num>
  <w:num w:numId="61">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29"/>
  </w:num>
  <w:num w:numId="64">
    <w:abstractNumId w:val="46"/>
  </w:num>
  <w:num w:numId="65">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2D9B"/>
    <w:rsid w:val="00194784"/>
    <w:rsid w:val="001A7D08"/>
    <w:rsid w:val="001B5EF2"/>
    <w:rsid w:val="001C0FC1"/>
    <w:rsid w:val="001E5CFB"/>
    <w:rsid w:val="001E6E04"/>
    <w:rsid w:val="001F2A8F"/>
    <w:rsid w:val="00203491"/>
    <w:rsid w:val="00203EF4"/>
    <w:rsid w:val="00205E10"/>
    <w:rsid w:val="00211A8D"/>
    <w:rsid w:val="00222C98"/>
    <w:rsid w:val="00226E31"/>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31D2D"/>
    <w:rsid w:val="0043381A"/>
    <w:rsid w:val="00452D46"/>
    <w:rsid w:val="004534AC"/>
    <w:rsid w:val="00457835"/>
    <w:rsid w:val="004648F4"/>
    <w:rsid w:val="00484398"/>
    <w:rsid w:val="00485CA9"/>
    <w:rsid w:val="0049113C"/>
    <w:rsid w:val="00492A7D"/>
    <w:rsid w:val="00495B7B"/>
    <w:rsid w:val="004C235B"/>
    <w:rsid w:val="004D0176"/>
    <w:rsid w:val="004D7501"/>
    <w:rsid w:val="004E11C2"/>
    <w:rsid w:val="004F0F54"/>
    <w:rsid w:val="004F1B08"/>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C78C9"/>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73D82"/>
    <w:rsid w:val="007C44D9"/>
    <w:rsid w:val="007C7BCF"/>
    <w:rsid w:val="007D0B32"/>
    <w:rsid w:val="007E0E19"/>
    <w:rsid w:val="007E7661"/>
    <w:rsid w:val="00802361"/>
    <w:rsid w:val="008028DD"/>
    <w:rsid w:val="008059AD"/>
    <w:rsid w:val="00807C0D"/>
    <w:rsid w:val="008122CE"/>
    <w:rsid w:val="00812E54"/>
    <w:rsid w:val="00814747"/>
    <w:rsid w:val="00816911"/>
    <w:rsid w:val="00826823"/>
    <w:rsid w:val="00841BE5"/>
    <w:rsid w:val="00842707"/>
    <w:rsid w:val="00844AA7"/>
    <w:rsid w:val="00844FFB"/>
    <w:rsid w:val="0084582E"/>
    <w:rsid w:val="008538A1"/>
    <w:rsid w:val="00864F52"/>
    <w:rsid w:val="008732D2"/>
    <w:rsid w:val="00887406"/>
    <w:rsid w:val="008B2E98"/>
    <w:rsid w:val="008C2840"/>
    <w:rsid w:val="008E1761"/>
    <w:rsid w:val="00906964"/>
    <w:rsid w:val="00906D06"/>
    <w:rsid w:val="00910828"/>
    <w:rsid w:val="00923677"/>
    <w:rsid w:val="009262B7"/>
    <w:rsid w:val="0092740C"/>
    <w:rsid w:val="00937CF6"/>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6D7A"/>
    <w:rsid w:val="00C97969"/>
    <w:rsid w:val="00CA3781"/>
    <w:rsid w:val="00CA598D"/>
    <w:rsid w:val="00D21E9D"/>
    <w:rsid w:val="00D27C58"/>
    <w:rsid w:val="00D368BA"/>
    <w:rsid w:val="00D45351"/>
    <w:rsid w:val="00D45797"/>
    <w:rsid w:val="00D56A7F"/>
    <w:rsid w:val="00D93791"/>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ACompletion">
    <w:name w:val="EIA Completion"/>
    <w:basedOn w:val="DefaultParagraphFont"/>
    <w:uiPriority w:val="1"/>
    <w:rsid w:val="00D93791"/>
    <w:rPr>
      <w:rFonts w:ascii="Arial" w:hAnsi="Arial" w:cs="Arial" w:hint="default"/>
      <w:sz w:val="24"/>
    </w:rPr>
  </w:style>
  <w:style w:type="paragraph" w:customStyle="1" w:styleId="TableParagraph">
    <w:name w:val="Table Paragraph"/>
    <w:basedOn w:val="Normal"/>
    <w:uiPriority w:val="1"/>
    <w:qFormat/>
    <w:rsid w:val="00D93791"/>
    <w:pPr>
      <w:widowControl w:val="0"/>
      <w:autoSpaceDE w:val="0"/>
      <w:autoSpaceDN w:val="0"/>
      <w:adjustRightInd w:val="0"/>
      <w:spacing w:after="0" w:line="240" w:lineRule="auto"/>
    </w:pPr>
    <w:rPr>
      <w:rFonts w:ascii="Times New Roman" w:hAnsi="Times New Roman" w:cs="Times New Roman"/>
      <w:sz w:val="24"/>
      <w:szCs w:val="24"/>
      <w:lang w:eastAsia="en-GB"/>
    </w:rPr>
  </w:style>
  <w:style w:type="character" w:customStyle="1" w:styleId="st1">
    <w:name w:val="st1"/>
    <w:basedOn w:val="DefaultParagraphFont"/>
    <w:rsid w:val="0081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020662321">
      <w:bodyDiv w:val="1"/>
      <w:marLeft w:val="0"/>
      <w:marRight w:val="0"/>
      <w:marTop w:val="0"/>
      <w:marBottom w:val="0"/>
      <w:divBdr>
        <w:top w:val="none" w:sz="0" w:space="0" w:color="auto"/>
        <w:left w:val="none" w:sz="0" w:space="0" w:color="auto"/>
        <w:bottom w:val="none" w:sz="0" w:space="0" w:color="auto"/>
        <w:right w:val="none" w:sz="0" w:space="0" w:color="auto"/>
      </w:divBdr>
    </w:div>
    <w:div w:id="1175611750">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771584191">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yperlink" Target="mailto:info@respectphoneline.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lp@galop.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hildline.org.uk" TargetMode="External"/><Relationship Id="rId20" Type="http://schemas.openxmlformats.org/officeDocument/2006/relationships/hyperlink" Target="https://www.hestia.org/brightsk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info@mensadviceline.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ankind.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mensaid.org.uk/domestic-abuse-director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NECS-1599961520-1432</_dlc_DocId>
    <_dlc_DocIdUrl xmlns="65f02511-e93c-461f-9019-cd992a25a150">
      <Url>https://collab.necsu.nhs.uk/work/NENCICSDTP/_layouts/15/DocIdRedir.aspx?ID=NECS-1599961520-1432</Url>
      <Description>NECS-1599961520-1432</Description>
    </_dlc_DocIdUrl>
    <Folders xmlns="1dac78c3-918c-43eb-8120-ad0b12026302">Documentation</Folders>
    <Category xmlns="1dac78c3-918c-43eb-8120-ad0b12026302">Plans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2.xml><?xml version="1.0" encoding="utf-8"?>
<ds:datastoreItem xmlns:ds="http://schemas.openxmlformats.org/officeDocument/2006/customXml" ds:itemID="{5B4BC873-578B-483E-BEB6-A66A87046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35B74-2313-46FF-B57D-817DB216CB5D}">
  <ds:schemaRefs>
    <ds:schemaRef ds:uri="http://purl.org/dc/terms/"/>
    <ds:schemaRef ds:uri="http://www.w3.org/XML/1998/namespace"/>
    <ds:schemaRef ds:uri="http://purl.org/dc/elements/1.1/"/>
    <ds:schemaRef ds:uri="65f02511-e93c-461f-9019-cd992a25a150"/>
    <ds:schemaRef ds:uri="1dac78c3-918c-43eb-8120-ad0b12026302"/>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503837E-8F9C-4EAA-BF9F-EBB050AA3327}">
  <ds:schemaRefs>
    <ds:schemaRef ds:uri="http://schemas.microsoft.com/sharepoint/v3/contenttype/forms"/>
  </ds:schemaRefs>
</ds:datastoreItem>
</file>

<file path=customXml/itemProps5.xml><?xml version="1.0" encoding="utf-8"?>
<ds:datastoreItem xmlns:ds="http://schemas.openxmlformats.org/officeDocument/2006/customXml" ds:itemID="{38A8E110-0A45-430F-A903-506A806725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5</cp:revision>
  <cp:lastPrinted>2022-02-03T09:00:00Z</cp:lastPrinted>
  <dcterms:created xsi:type="dcterms:W3CDTF">2022-07-21T11:03:00Z</dcterms:created>
  <dcterms:modified xsi:type="dcterms:W3CDTF">2022-08-23T15:46:00Z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0d265916-fc6a-490d-b674-c91d1f78cbc4</vt:lpwstr>
  </property>
  <property fmtid="{D5CDD505-2E9C-101B-9397-08002B2CF9AE}" pid="3" name="ContentTypeId">
    <vt:lpwstr>0x010100863668BB21C21646952A45A739FF6297</vt:lpwstr>
  </property>
</Properties>
</file>